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FC" w:rsidRPr="00F335F0" w:rsidRDefault="00DB01E8" w:rsidP="00D246FC">
      <w:pPr>
        <w:pStyle w:val="a9"/>
        <w:spacing w:before="0" w:beforeAutospacing="0" w:after="0" w:afterAutospacing="0" w:line="360" w:lineRule="auto"/>
        <w:jc w:val="both"/>
        <w:rPr>
          <w:rFonts w:eastAsia="Calibri"/>
          <w:b/>
          <w:bCs/>
          <w:spacing w:val="-15"/>
          <w:sz w:val="22"/>
          <w:szCs w:val="22"/>
        </w:rPr>
      </w:pPr>
      <w:r>
        <w:rPr>
          <w:sz w:val="28"/>
          <w:szCs w:val="28"/>
          <w:lang w:eastAsia="ru-RU"/>
        </w:rPr>
        <w:tab/>
      </w:r>
      <w:r w:rsidR="00D246FC">
        <w:rPr>
          <w:sz w:val="28"/>
          <w:szCs w:val="28"/>
        </w:rPr>
        <w:tab/>
      </w:r>
      <w:r w:rsidR="00D246FC">
        <w:rPr>
          <w:sz w:val="28"/>
          <w:szCs w:val="28"/>
        </w:rPr>
        <w:tab/>
      </w:r>
      <w:r w:rsidR="00D246FC">
        <w:rPr>
          <w:sz w:val="28"/>
          <w:szCs w:val="28"/>
        </w:rPr>
        <w:tab/>
      </w:r>
      <w:r w:rsidR="00D246FC">
        <w:rPr>
          <w:sz w:val="28"/>
          <w:szCs w:val="28"/>
        </w:rPr>
        <w:tab/>
      </w:r>
      <w:bookmarkStart w:id="0" w:name="_GoBack"/>
      <w:bookmarkEnd w:id="0"/>
      <w:r w:rsidR="00D246FC" w:rsidRPr="00F335F0">
        <w:rPr>
          <w:sz w:val="28"/>
          <w:szCs w:val="28"/>
        </w:rPr>
        <w:tab/>
      </w:r>
      <w:r w:rsidR="00D246FC" w:rsidRPr="00F335F0">
        <w:rPr>
          <w:noProof/>
          <w:sz w:val="28"/>
          <w:szCs w:val="28"/>
        </w:rPr>
        <w:drawing>
          <wp:inline distT="0" distB="0" distL="0" distR="0" wp14:anchorId="78C342BE" wp14:editId="75E463DD">
            <wp:extent cx="600075" cy="75247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6FC" w:rsidRPr="00F335F0">
        <w:rPr>
          <w:noProof/>
          <w:sz w:val="28"/>
          <w:szCs w:val="28"/>
        </w:rPr>
        <w:t xml:space="preserve">                                         </w:t>
      </w:r>
    </w:p>
    <w:p w:rsidR="00D246FC" w:rsidRPr="00F335F0" w:rsidRDefault="00D246FC" w:rsidP="00D246F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35F0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246FC" w:rsidRPr="00F335F0" w:rsidRDefault="00D246FC" w:rsidP="00D246F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F335F0">
        <w:rPr>
          <w:rFonts w:ascii="Times New Roman" w:eastAsia="Calibri" w:hAnsi="Times New Roman" w:cs="Times New Roman"/>
          <w:b/>
          <w:bCs/>
          <w:sz w:val="28"/>
          <w:szCs w:val="28"/>
        </w:rPr>
        <w:t>Романівська</w:t>
      </w:r>
      <w:proofErr w:type="spellEnd"/>
      <w:r w:rsidRPr="00F335F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селищна рада</w:t>
      </w:r>
    </w:p>
    <w:p w:rsidR="00D246FC" w:rsidRPr="00F335F0" w:rsidRDefault="00D246FC" w:rsidP="00D246F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35F0">
        <w:rPr>
          <w:rFonts w:ascii="Times New Roman" w:eastAsia="Calibri" w:hAnsi="Times New Roman" w:cs="Times New Roman"/>
          <w:b/>
          <w:sz w:val="28"/>
          <w:szCs w:val="28"/>
        </w:rPr>
        <w:t>Житомирського  району</w:t>
      </w:r>
    </w:p>
    <w:p w:rsidR="00D246FC" w:rsidRPr="00F335F0" w:rsidRDefault="00D246FC" w:rsidP="00D246F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35F0">
        <w:rPr>
          <w:rFonts w:ascii="Times New Roman" w:eastAsia="Calibri" w:hAnsi="Times New Roman" w:cs="Times New Roman"/>
          <w:b/>
          <w:sz w:val="28"/>
          <w:szCs w:val="28"/>
        </w:rPr>
        <w:t>Житомирської області</w:t>
      </w:r>
    </w:p>
    <w:p w:rsidR="00D246FC" w:rsidRPr="00F335F0" w:rsidRDefault="00D246FC" w:rsidP="00D246F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35F0">
        <w:rPr>
          <w:rFonts w:ascii="Times New Roman" w:eastAsia="Calibri" w:hAnsi="Times New Roman" w:cs="Times New Roman"/>
          <w:b/>
          <w:sz w:val="28"/>
          <w:szCs w:val="28"/>
        </w:rPr>
        <w:t xml:space="preserve"> (9 сесія 8 скликання )</w:t>
      </w:r>
    </w:p>
    <w:p w:rsidR="00D246FC" w:rsidRPr="00F335F0" w:rsidRDefault="00D246FC" w:rsidP="00D246FC">
      <w:pPr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  <w:r w:rsidRPr="00F335F0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Р І Ш Е Н </w:t>
      </w:r>
      <w:proofErr w:type="spellStart"/>
      <w:r w:rsidRPr="00F335F0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Н</w:t>
      </w:r>
      <w:proofErr w:type="spellEnd"/>
      <w:r w:rsidRPr="00F335F0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Я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 xml:space="preserve"> №349-</w:t>
      </w:r>
      <w:r w:rsidRPr="00F335F0"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  <w:t>9/21</w:t>
      </w:r>
    </w:p>
    <w:p w:rsidR="00D246FC" w:rsidRPr="00F335F0" w:rsidRDefault="00D246FC" w:rsidP="00D246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46FC" w:rsidRPr="00F335F0" w:rsidRDefault="00D246FC" w:rsidP="00D246FC">
      <w:pPr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</w:rPr>
      </w:pPr>
    </w:p>
    <w:p w:rsidR="00D246FC" w:rsidRPr="00F335F0" w:rsidRDefault="00D246FC" w:rsidP="00D246F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5F0">
        <w:rPr>
          <w:rFonts w:ascii="Times New Roman" w:eastAsia="Calibri" w:hAnsi="Times New Roman" w:cs="Times New Roman"/>
          <w:sz w:val="28"/>
          <w:szCs w:val="28"/>
        </w:rPr>
        <w:t>Від  28 травня 2021 року</w:t>
      </w:r>
      <w:r w:rsidRPr="00F335F0">
        <w:rPr>
          <w:rFonts w:ascii="Times New Roman" w:eastAsia="Calibri" w:hAnsi="Times New Roman" w:cs="Times New Roman"/>
          <w:sz w:val="28"/>
          <w:szCs w:val="28"/>
        </w:rPr>
        <w:tab/>
      </w:r>
      <w:r w:rsidRPr="00F335F0">
        <w:rPr>
          <w:rFonts w:ascii="Times New Roman" w:eastAsia="Calibri" w:hAnsi="Times New Roman" w:cs="Times New Roman"/>
          <w:sz w:val="28"/>
          <w:szCs w:val="28"/>
        </w:rPr>
        <w:tab/>
      </w:r>
      <w:r w:rsidRPr="00F335F0">
        <w:rPr>
          <w:rFonts w:ascii="Times New Roman" w:eastAsia="Calibri" w:hAnsi="Times New Roman" w:cs="Times New Roman"/>
          <w:sz w:val="28"/>
          <w:szCs w:val="28"/>
        </w:rPr>
        <w:tab/>
      </w:r>
      <w:r w:rsidRPr="00F335F0">
        <w:rPr>
          <w:rFonts w:ascii="Times New Roman" w:eastAsia="Calibri" w:hAnsi="Times New Roman" w:cs="Times New Roman"/>
          <w:sz w:val="28"/>
          <w:szCs w:val="28"/>
        </w:rPr>
        <w:tab/>
      </w:r>
      <w:r w:rsidRPr="00F335F0">
        <w:rPr>
          <w:rFonts w:ascii="Times New Roman" w:eastAsia="Calibri" w:hAnsi="Times New Roman" w:cs="Times New Roman"/>
          <w:sz w:val="28"/>
          <w:szCs w:val="28"/>
        </w:rPr>
        <w:tab/>
        <w:t>смт. Романів</w:t>
      </w:r>
    </w:p>
    <w:p w:rsidR="00D246FC" w:rsidRPr="00F335F0" w:rsidRDefault="00D246FC" w:rsidP="00D246FC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46FC" w:rsidRPr="00C24396" w:rsidRDefault="00D246FC" w:rsidP="00D246F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396">
        <w:rPr>
          <w:rFonts w:ascii="Times New Roman" w:hAnsi="Times New Roman" w:cs="Times New Roman"/>
          <w:b/>
          <w:sz w:val="28"/>
          <w:szCs w:val="28"/>
        </w:rPr>
        <w:t>Про надання дозволу на</w:t>
      </w:r>
    </w:p>
    <w:p w:rsidR="00D246FC" w:rsidRPr="00C24396" w:rsidRDefault="00D246FC" w:rsidP="00D246F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396">
        <w:rPr>
          <w:rFonts w:ascii="Times New Roman" w:hAnsi="Times New Roman" w:cs="Times New Roman"/>
          <w:b/>
          <w:sz w:val="28"/>
          <w:szCs w:val="28"/>
        </w:rPr>
        <w:t xml:space="preserve">виконання капітальних </w:t>
      </w:r>
    </w:p>
    <w:p w:rsidR="00D246FC" w:rsidRPr="00C24396" w:rsidRDefault="00D246FC" w:rsidP="00D246F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396">
        <w:rPr>
          <w:rFonts w:ascii="Times New Roman" w:hAnsi="Times New Roman" w:cs="Times New Roman"/>
          <w:b/>
          <w:sz w:val="28"/>
          <w:szCs w:val="28"/>
        </w:rPr>
        <w:t>ремонтів</w:t>
      </w:r>
    </w:p>
    <w:p w:rsidR="00D246FC" w:rsidRPr="00F335F0" w:rsidRDefault="00D246FC" w:rsidP="00D246FC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46FC" w:rsidRPr="00F335F0" w:rsidRDefault="00D246FC" w:rsidP="00D246FC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5F0">
        <w:rPr>
          <w:rFonts w:ascii="Times New Roman" w:hAnsi="Times New Roman" w:cs="Times New Roman"/>
          <w:sz w:val="28"/>
          <w:szCs w:val="28"/>
        </w:rPr>
        <w:t xml:space="preserve">Розглянувши звернення відділу освіти </w:t>
      </w:r>
      <w:proofErr w:type="spellStart"/>
      <w:r w:rsidRPr="00F335F0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F335F0">
        <w:rPr>
          <w:rFonts w:ascii="Times New Roman" w:hAnsi="Times New Roman" w:cs="Times New Roman"/>
          <w:sz w:val="28"/>
          <w:szCs w:val="28"/>
        </w:rPr>
        <w:t xml:space="preserve"> селищної ради, керуючись </w:t>
      </w:r>
      <w:proofErr w:type="spellStart"/>
      <w:r w:rsidRPr="00F335F0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F335F0">
        <w:rPr>
          <w:rFonts w:ascii="Times New Roman" w:hAnsi="Times New Roman" w:cs="Times New Roman"/>
          <w:sz w:val="28"/>
          <w:szCs w:val="28"/>
        </w:rPr>
        <w:t>. 26,60 Закону України «Про місцеве самоврядування в Україні», враховуючи рекомендації постійної комісії з питань бюджету та комунальної власності, селищна рада</w:t>
      </w:r>
    </w:p>
    <w:p w:rsidR="00D246FC" w:rsidRPr="00F335F0" w:rsidRDefault="00D246FC" w:rsidP="00D246FC">
      <w:pPr>
        <w:shd w:val="clear" w:color="auto" w:fill="FFFFFF"/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46FC" w:rsidRPr="00F335F0" w:rsidRDefault="00D246FC" w:rsidP="00D246FC">
      <w:pPr>
        <w:shd w:val="clear" w:color="auto" w:fill="FFFFFF"/>
        <w:tabs>
          <w:tab w:val="left" w:pos="709"/>
        </w:tabs>
        <w:spacing w:after="136"/>
        <w:rPr>
          <w:rFonts w:ascii="Times New Roman" w:hAnsi="Times New Roman" w:cs="Times New Roman"/>
          <w:sz w:val="28"/>
          <w:szCs w:val="28"/>
        </w:rPr>
      </w:pPr>
      <w:r w:rsidRPr="00F335F0">
        <w:rPr>
          <w:rFonts w:ascii="Times New Roman" w:hAnsi="Times New Roman" w:cs="Times New Roman"/>
          <w:b/>
          <w:sz w:val="28"/>
          <w:szCs w:val="28"/>
        </w:rPr>
        <w:t>ВИРІШИЛА:</w:t>
      </w:r>
      <w:r w:rsidRPr="00F335F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246FC" w:rsidRPr="00F335F0" w:rsidRDefault="00D246FC" w:rsidP="00D246FC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35F0">
        <w:rPr>
          <w:rFonts w:ascii="Times New Roman" w:hAnsi="Times New Roman" w:cs="Times New Roman"/>
          <w:sz w:val="28"/>
          <w:szCs w:val="28"/>
        </w:rPr>
        <w:t xml:space="preserve">1.Надати дозвіл відділу освіти </w:t>
      </w:r>
      <w:proofErr w:type="spellStart"/>
      <w:r w:rsidRPr="00F335F0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F335F0">
        <w:rPr>
          <w:rFonts w:ascii="Times New Roman" w:hAnsi="Times New Roman" w:cs="Times New Roman"/>
          <w:sz w:val="28"/>
          <w:szCs w:val="28"/>
        </w:rPr>
        <w:t xml:space="preserve"> селищної ради на проведення робіт з «Реконструкція мереж електропостачання електроустановок Комунальної установи </w:t>
      </w:r>
      <w:proofErr w:type="spellStart"/>
      <w:r w:rsidRPr="00F335F0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F335F0">
        <w:rPr>
          <w:rFonts w:ascii="Times New Roman" w:hAnsi="Times New Roman" w:cs="Times New Roman"/>
          <w:sz w:val="28"/>
          <w:szCs w:val="28"/>
        </w:rPr>
        <w:t xml:space="preserve"> районної ради «Опорний навчальний заклад «</w:t>
      </w:r>
      <w:proofErr w:type="spellStart"/>
      <w:r w:rsidRPr="00F335F0"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 w:rsidRPr="00F335F0">
        <w:rPr>
          <w:rFonts w:ascii="Times New Roman" w:hAnsi="Times New Roman" w:cs="Times New Roman"/>
          <w:sz w:val="28"/>
          <w:szCs w:val="28"/>
        </w:rPr>
        <w:t xml:space="preserve"> гімназія» за </w:t>
      </w:r>
      <w:proofErr w:type="spellStart"/>
      <w:r w:rsidRPr="00F335F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335F0">
        <w:rPr>
          <w:rFonts w:ascii="Times New Roman" w:hAnsi="Times New Roman" w:cs="Times New Roman"/>
          <w:sz w:val="28"/>
          <w:szCs w:val="28"/>
        </w:rPr>
        <w:t>: Житомирська область смт. Романів вул. Сергія Лялевича,5» та на підставі експертного висновку ДП «</w:t>
      </w:r>
      <w:proofErr w:type="spellStart"/>
      <w:r w:rsidRPr="00F335F0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F335F0">
        <w:rPr>
          <w:rFonts w:ascii="Times New Roman" w:hAnsi="Times New Roman" w:cs="Times New Roman"/>
          <w:sz w:val="28"/>
          <w:szCs w:val="28"/>
        </w:rPr>
        <w:t>» №06-0435-20  від 18.12.2020 року.</w:t>
      </w:r>
    </w:p>
    <w:p w:rsidR="00D246FC" w:rsidRPr="00F335F0" w:rsidRDefault="00D246FC" w:rsidP="00D246F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F0"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постійну комісію </w:t>
      </w:r>
      <w:r w:rsidRPr="00F335F0">
        <w:rPr>
          <w:rStyle w:val="normaltextrun"/>
          <w:rFonts w:ascii="Times New Roman" w:hAnsi="Times New Roman" w:cs="Times New Roman"/>
          <w:szCs w:val="28"/>
        </w:rPr>
        <w:t>з питань бюджету та комунальної власності</w:t>
      </w:r>
      <w:r w:rsidRPr="00F335F0">
        <w:rPr>
          <w:rFonts w:ascii="Times New Roman" w:hAnsi="Times New Roman" w:cs="Times New Roman"/>
          <w:sz w:val="28"/>
          <w:szCs w:val="28"/>
        </w:rPr>
        <w:t>.</w:t>
      </w:r>
    </w:p>
    <w:p w:rsidR="00D246FC" w:rsidRDefault="00D246FC" w:rsidP="00D246FC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D246FC" w:rsidRPr="00F335F0" w:rsidRDefault="00D246FC" w:rsidP="00D246FC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D246FC" w:rsidRPr="00F335F0" w:rsidRDefault="00D246FC" w:rsidP="00D246FC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335F0">
        <w:rPr>
          <w:sz w:val="28"/>
          <w:szCs w:val="28"/>
        </w:rPr>
        <w:t>Селищний голова</w:t>
      </w:r>
      <w:r w:rsidRPr="00F335F0">
        <w:rPr>
          <w:sz w:val="28"/>
          <w:szCs w:val="28"/>
        </w:rPr>
        <w:tab/>
      </w:r>
      <w:r w:rsidRPr="00F335F0">
        <w:rPr>
          <w:sz w:val="28"/>
          <w:szCs w:val="28"/>
        </w:rPr>
        <w:tab/>
      </w:r>
      <w:r w:rsidRPr="00F335F0">
        <w:rPr>
          <w:sz w:val="28"/>
          <w:szCs w:val="28"/>
        </w:rPr>
        <w:tab/>
      </w:r>
      <w:r w:rsidRPr="00F335F0">
        <w:rPr>
          <w:sz w:val="28"/>
          <w:szCs w:val="28"/>
        </w:rPr>
        <w:tab/>
      </w:r>
      <w:r w:rsidRPr="00F335F0">
        <w:rPr>
          <w:sz w:val="28"/>
          <w:szCs w:val="28"/>
        </w:rPr>
        <w:tab/>
        <w:t>Володимир САВЧЕНКО</w:t>
      </w:r>
    </w:p>
    <w:p w:rsidR="00D246FC" w:rsidRDefault="00D246FC" w:rsidP="00D246FC">
      <w:pPr>
        <w:autoSpaceDE w:val="0"/>
        <w:autoSpaceDN w:val="0"/>
        <w:adjustRightInd w:val="0"/>
        <w:spacing w:after="200" w:line="276" w:lineRule="auto"/>
        <w:ind w:right="21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9E1B2F" w:rsidRPr="0057441C" w:rsidRDefault="009E1B2F" w:rsidP="00D246FC">
      <w:pPr>
        <w:tabs>
          <w:tab w:val="left" w:pos="4020"/>
          <w:tab w:val="center" w:pos="4695"/>
        </w:tabs>
        <w:autoSpaceDE w:val="0"/>
        <w:autoSpaceDN w:val="0"/>
        <w:adjustRightInd w:val="0"/>
        <w:ind w:right="21"/>
      </w:pPr>
    </w:p>
    <w:sectPr w:rsidR="009E1B2F" w:rsidRPr="005744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31263C"/>
    <w:rsid w:val="00312B05"/>
    <w:rsid w:val="004A41E9"/>
    <w:rsid w:val="0057441C"/>
    <w:rsid w:val="00741921"/>
    <w:rsid w:val="00945EC0"/>
    <w:rsid w:val="009E1B2F"/>
    <w:rsid w:val="009F0E9C"/>
    <w:rsid w:val="00BA33D3"/>
    <w:rsid w:val="00BB71C6"/>
    <w:rsid w:val="00C160EA"/>
    <w:rsid w:val="00C60A19"/>
    <w:rsid w:val="00D0562E"/>
    <w:rsid w:val="00D246FC"/>
    <w:rsid w:val="00D904D2"/>
    <w:rsid w:val="00DB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15</cp:revision>
  <dcterms:created xsi:type="dcterms:W3CDTF">2021-06-01T06:05:00Z</dcterms:created>
  <dcterms:modified xsi:type="dcterms:W3CDTF">2021-06-01T06:37:00Z</dcterms:modified>
</cp:coreProperties>
</file>