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9355B" w:rsidRDefault="00F9355B" w:rsidP="00854F87">
      <w:pPr>
        <w:ind w:right="21"/>
        <w:rPr>
          <w:lang w:val="uk-UA"/>
        </w:rPr>
      </w:pPr>
      <w:r>
        <w:rPr>
          <w:i/>
          <w:lang w:val="uk-UA"/>
        </w:rPr>
        <w:t xml:space="preserve">                                                                         </w:t>
      </w:r>
      <w:r w:rsidR="008E45F3">
        <w:rPr>
          <w:noProof/>
          <w:lang w:val="uk-UA" w:eastAsia="uk-UA"/>
        </w:rPr>
        <w:drawing>
          <wp:inline distT="0" distB="0" distL="0" distR="0" wp14:anchorId="5F406117" wp14:editId="43D9A5BE">
            <wp:extent cx="44767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i/>
          <w:lang w:val="uk-UA"/>
        </w:rPr>
        <w:t xml:space="preserve">                                               </w:t>
      </w:r>
    </w:p>
    <w:p w:rsidR="00F9355B" w:rsidRDefault="00F9355B">
      <w:pPr>
        <w:ind w:right="21"/>
        <w:jc w:val="center"/>
        <w:rPr>
          <w:b/>
        </w:rPr>
      </w:pPr>
      <w:r>
        <w:rPr>
          <w:b/>
          <w:lang w:val="uk-UA"/>
        </w:rPr>
        <w:t>УКРАЇНА</w:t>
      </w:r>
    </w:p>
    <w:p w:rsidR="00F9355B" w:rsidRDefault="00F9355B">
      <w:pPr>
        <w:ind w:right="21"/>
        <w:jc w:val="center"/>
        <w:rPr>
          <w:b/>
        </w:rPr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:rsidR="00F9355B" w:rsidRDefault="00F9355B">
      <w:pPr>
        <w:jc w:val="center"/>
        <w:rPr>
          <w:b/>
        </w:rPr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:rsidR="00F9355B" w:rsidRDefault="00F9355B">
      <w:pPr>
        <w:jc w:val="center"/>
        <w:rPr>
          <w:b/>
          <w:bCs/>
          <w:spacing w:val="-15"/>
          <w:lang w:val="uk-UA"/>
        </w:rPr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:rsidR="00F9355B" w:rsidRDefault="00F9355B">
      <w:pPr>
        <w:jc w:val="center"/>
        <w:rPr>
          <w:spacing w:val="-15"/>
          <w:u w:val="single"/>
          <w:lang w:val="uk-UA"/>
        </w:rPr>
      </w:pPr>
      <w:r>
        <w:rPr>
          <w:b/>
          <w:bCs/>
          <w:spacing w:val="-15"/>
          <w:lang w:val="uk-UA"/>
        </w:rPr>
        <w:t xml:space="preserve"> </w:t>
      </w:r>
      <w:r>
        <w:rPr>
          <w:b/>
          <w:bCs/>
          <w:spacing w:val="-15"/>
        </w:rPr>
        <w:t xml:space="preserve">Р І Ш Е Н </w:t>
      </w:r>
      <w:proofErr w:type="spellStart"/>
      <w:proofErr w:type="gramStart"/>
      <w:r>
        <w:rPr>
          <w:b/>
          <w:bCs/>
          <w:spacing w:val="-15"/>
        </w:rPr>
        <w:t>Н</w:t>
      </w:r>
      <w:proofErr w:type="spellEnd"/>
      <w:proofErr w:type="gramEnd"/>
      <w:r>
        <w:rPr>
          <w:b/>
          <w:bCs/>
          <w:spacing w:val="-15"/>
        </w:rPr>
        <w:t xml:space="preserve"> Я №  </w:t>
      </w:r>
      <w:r w:rsidR="00802778">
        <w:rPr>
          <w:b/>
          <w:bCs/>
          <w:spacing w:val="-15"/>
        </w:rPr>
        <w:t>-</w:t>
      </w:r>
      <w:r w:rsidR="00802778">
        <w:rPr>
          <w:b/>
          <w:bCs/>
          <w:spacing w:val="-15"/>
          <w:lang w:val="uk-UA"/>
        </w:rPr>
        <w:t>14</w:t>
      </w:r>
      <w:r>
        <w:rPr>
          <w:b/>
          <w:bCs/>
          <w:spacing w:val="-15"/>
        </w:rPr>
        <w:t xml:space="preserve">/21  </w:t>
      </w:r>
      <w:r>
        <w:rPr>
          <w:b/>
          <w:spacing w:val="-15"/>
          <w:lang w:val="uk-UA"/>
        </w:rPr>
        <w:t xml:space="preserve"> </w:t>
      </w:r>
    </w:p>
    <w:p w:rsidR="00F9355B" w:rsidRDefault="00F9355B">
      <w:pPr>
        <w:jc w:val="center"/>
        <w:rPr>
          <w:bCs/>
          <w:spacing w:val="-15"/>
          <w:vertAlign w:val="subscript"/>
          <w:lang w:val="uk-UA"/>
        </w:rPr>
      </w:pPr>
      <w:r>
        <w:rPr>
          <w:spacing w:val="-15"/>
          <w:u w:val="single"/>
          <w:lang w:val="uk-UA"/>
        </w:rPr>
        <w:t>(1</w:t>
      </w:r>
      <w:r w:rsidR="00854F87">
        <w:rPr>
          <w:spacing w:val="-15"/>
          <w:u w:val="single"/>
          <w:lang w:val="uk-UA"/>
        </w:rPr>
        <w:t>4</w:t>
      </w:r>
      <w:r>
        <w:rPr>
          <w:spacing w:val="-15"/>
          <w:u w:val="single"/>
          <w:lang w:val="uk-UA"/>
        </w:rPr>
        <w:t xml:space="preserve"> сесія 8 скликання)</w:t>
      </w:r>
    </w:p>
    <w:p w:rsidR="00F9355B" w:rsidRDefault="00F9355B">
      <w:pPr>
        <w:tabs>
          <w:tab w:val="left" w:leader="underscore" w:pos="8240"/>
        </w:tabs>
        <w:rPr>
          <w:bCs/>
          <w:spacing w:val="-15"/>
          <w:vertAlign w:val="subscript"/>
          <w:lang w:val="uk-UA"/>
        </w:rPr>
      </w:pPr>
    </w:p>
    <w:p w:rsidR="00F9355B" w:rsidRDefault="00F9355B">
      <w:pPr>
        <w:rPr>
          <w:spacing w:val="-15"/>
          <w:lang w:val="uk-UA"/>
        </w:rPr>
      </w:pPr>
      <w:r>
        <w:rPr>
          <w:spacing w:val="-15"/>
          <w:lang w:val="uk-UA"/>
        </w:rPr>
        <w:t>в</w:t>
      </w:r>
      <w:proofErr w:type="spellStart"/>
      <w:r>
        <w:rPr>
          <w:spacing w:val="-15"/>
        </w:rPr>
        <w:t>ід</w:t>
      </w:r>
      <w:proofErr w:type="spellEnd"/>
      <w:r>
        <w:rPr>
          <w:spacing w:val="-15"/>
          <w:lang w:val="uk-UA"/>
        </w:rPr>
        <w:t xml:space="preserve"> 2</w:t>
      </w:r>
      <w:r w:rsidR="00854F87">
        <w:rPr>
          <w:spacing w:val="-15"/>
          <w:lang w:val="uk-UA"/>
        </w:rPr>
        <w:t>8 вересня</w:t>
      </w:r>
      <w:r>
        <w:rPr>
          <w:spacing w:val="-15"/>
          <w:lang w:val="uk-UA"/>
        </w:rPr>
        <w:t xml:space="preserve"> 2021 </w:t>
      </w:r>
      <w:r>
        <w:t xml:space="preserve"> року                    </w:t>
      </w:r>
      <w:r>
        <w:rPr>
          <w:lang w:val="uk-UA"/>
        </w:rPr>
        <w:t xml:space="preserve">                                                                   смт Романів</w:t>
      </w:r>
    </w:p>
    <w:p w:rsidR="00F9355B" w:rsidRDefault="00F9355B">
      <w:pPr>
        <w:rPr>
          <w:spacing w:val="-15"/>
          <w:lang w:val="uk-UA"/>
        </w:rPr>
      </w:pPr>
    </w:p>
    <w:tbl>
      <w:tblPr>
        <w:tblW w:w="0" w:type="auto"/>
        <w:tblInd w:w="109" w:type="dxa"/>
        <w:tblLayout w:type="fixed"/>
        <w:tblLook w:val="0000" w:firstRow="0" w:lastRow="0" w:firstColumn="0" w:lastColumn="0" w:noHBand="0" w:noVBand="0"/>
      </w:tblPr>
      <w:tblGrid>
        <w:gridCol w:w="5040"/>
      </w:tblGrid>
      <w:tr w:rsidR="00F9355B">
        <w:trPr>
          <w:trHeight w:val="774"/>
        </w:trPr>
        <w:tc>
          <w:tcPr>
            <w:tcW w:w="5040" w:type="dxa"/>
            <w:shd w:val="clear" w:color="auto" w:fill="FFFFFF"/>
          </w:tcPr>
          <w:p w:rsidR="00F9355B" w:rsidRDefault="00F9355B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Про приватизацію земельних </w:t>
            </w:r>
          </w:p>
          <w:p w:rsidR="00F9355B" w:rsidRDefault="00F9355B">
            <w:pPr>
              <w:jc w:val="both"/>
            </w:pPr>
            <w:r>
              <w:rPr>
                <w:b/>
                <w:lang w:val="uk-UA"/>
              </w:rPr>
              <w:t>ділянок з земель запасу</w:t>
            </w:r>
          </w:p>
        </w:tc>
      </w:tr>
    </w:tbl>
    <w:p w:rsidR="001A28F1" w:rsidRDefault="001A28F1">
      <w:pPr>
        <w:ind w:firstLine="708"/>
        <w:jc w:val="both"/>
        <w:rPr>
          <w:lang w:val="uk-UA"/>
        </w:rPr>
      </w:pPr>
      <w:bookmarkStart w:id="0" w:name="_Hlk77027383"/>
    </w:p>
    <w:p w:rsidR="00F9355B" w:rsidRDefault="00F9355B">
      <w:pPr>
        <w:ind w:firstLine="708"/>
        <w:jc w:val="both"/>
        <w:rPr>
          <w:lang w:val="uk-UA"/>
        </w:rPr>
      </w:pPr>
      <w:r>
        <w:rPr>
          <w:lang w:val="uk-UA"/>
        </w:rPr>
        <w:t xml:space="preserve">Розглянувши і обговоривши заяви громадян про надання дозволів на розробку проектів землеустрою щодо відведення земельних ділянок для безплатної передачі у власність з земель запасу в межах населених пунктів селищної ради та земель комунальної власності, якими вони користуються, або за згодою користувачів, копії паспортів та ідентифікаційних номерів, керуючись ст.26 Закону України «Про місцеве самоврядування в Україні», ст.ст.12; 33; 40; 116; 118; 120; 121; 122; 125 Земельного кодексу України, Положенням про порядок надання земельних ділянок громадянам для ведення особистого селянського господарства за рахунок земель комунальної власності на території </w:t>
      </w:r>
      <w:proofErr w:type="spellStart"/>
      <w:r>
        <w:rPr>
          <w:lang w:val="uk-UA"/>
        </w:rPr>
        <w:t>Романівської</w:t>
      </w:r>
      <w:proofErr w:type="spellEnd"/>
      <w:r>
        <w:rPr>
          <w:lang w:val="uk-UA"/>
        </w:rPr>
        <w:t xml:space="preserve"> селищної ради, з врахуванням внесених змін до даного положення відповідно до рішення </w:t>
      </w:r>
      <w:proofErr w:type="spellStart"/>
      <w:r>
        <w:rPr>
          <w:lang w:val="uk-UA"/>
        </w:rPr>
        <w:t>Романівської</w:t>
      </w:r>
      <w:proofErr w:type="spellEnd"/>
      <w:r>
        <w:rPr>
          <w:lang w:val="uk-UA"/>
        </w:rPr>
        <w:t xml:space="preserve"> селищної ради 8 скликання від 28.05.2021 року №386-9/21, враховуючи рекомендації постійної комісії селищної ради з питань земельних відносин, будівництва та архітектури, селищна  рада</w:t>
      </w:r>
    </w:p>
    <w:bookmarkEnd w:id="0"/>
    <w:p w:rsidR="00F9355B" w:rsidRDefault="00F9355B">
      <w:pPr>
        <w:ind w:firstLine="708"/>
        <w:jc w:val="both"/>
        <w:rPr>
          <w:lang w:val="uk-UA"/>
        </w:rPr>
      </w:pPr>
    </w:p>
    <w:p w:rsidR="00F9355B" w:rsidRDefault="00F9355B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F9355B" w:rsidRDefault="00F9355B">
      <w:pPr>
        <w:rPr>
          <w:b/>
          <w:lang w:val="uk-UA"/>
        </w:rPr>
      </w:pPr>
    </w:p>
    <w:p w:rsidR="00F9355B" w:rsidRDefault="00F9355B">
      <w:pPr>
        <w:ind w:firstLine="708"/>
        <w:jc w:val="both"/>
        <w:rPr>
          <w:lang w:val="uk-UA"/>
        </w:rPr>
      </w:pPr>
      <w:r>
        <w:rPr>
          <w:lang w:val="uk-UA"/>
        </w:rPr>
        <w:t>1.Дати дозвіл громадянам на розробку проектів землеустрою щодо відведення земельних  ділянок для безплатної передачі у власність з земель запасу в межах населених пунктів селищної ради та земель комунальної власності.</w:t>
      </w:r>
    </w:p>
    <w:p w:rsidR="001A28F1" w:rsidRDefault="001A28F1">
      <w:pPr>
        <w:ind w:firstLine="708"/>
        <w:jc w:val="both"/>
        <w:rPr>
          <w:sz w:val="20"/>
          <w:szCs w:val="20"/>
          <w:lang w:val="uk-UA"/>
        </w:rPr>
      </w:pPr>
    </w:p>
    <w:tbl>
      <w:tblPr>
        <w:tblW w:w="0" w:type="auto"/>
        <w:tblInd w:w="-54" w:type="dxa"/>
        <w:tblLayout w:type="fixed"/>
        <w:tblLook w:val="0000" w:firstRow="0" w:lastRow="0" w:firstColumn="0" w:lastColumn="0" w:noHBand="0" w:noVBand="0"/>
      </w:tblPr>
      <w:tblGrid>
        <w:gridCol w:w="588"/>
        <w:gridCol w:w="3239"/>
        <w:gridCol w:w="2289"/>
        <w:gridCol w:w="1417"/>
        <w:gridCol w:w="900"/>
        <w:gridCol w:w="1298"/>
        <w:gridCol w:w="8"/>
      </w:tblGrid>
      <w:tr w:rsidR="00F9355B" w:rsidTr="00802778">
        <w:trPr>
          <w:trHeight w:val="145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  № п/п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Прізвище, ім’я по</w:t>
            </w:r>
          </w:p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батькові, адреса</w:t>
            </w:r>
          </w:p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власника земельної</w:t>
            </w:r>
          </w:p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Місце</w:t>
            </w:r>
          </w:p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знаходження</w:t>
            </w:r>
          </w:p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земельної     ділянки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Цільове</w:t>
            </w:r>
          </w:p>
          <w:p w:rsidR="00F9355B" w:rsidRDefault="00F9355B">
            <w:pPr>
              <w:ind w:left="-108" w:right="-108" w:firstLine="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призначення</w:t>
            </w:r>
          </w:p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земельної</w:t>
            </w:r>
          </w:p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Площа</w:t>
            </w:r>
          </w:p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земельної</w:t>
            </w:r>
          </w:p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ділянки</w:t>
            </w:r>
          </w:p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(га)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</w:pPr>
            <w:r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F9355B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</w:tr>
      <w:tr w:rsidR="00802778" w:rsidRPr="00D1691B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02778" w:rsidRDefault="00802778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02778" w:rsidRDefault="00802778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Михалевський</w:t>
            </w:r>
            <w:proofErr w:type="spellEnd"/>
            <w:r>
              <w:rPr>
                <w:lang w:val="uk-UA"/>
              </w:rPr>
              <w:t xml:space="preserve"> Максим Вадимович, смт Романів, </w:t>
            </w:r>
            <w:proofErr w:type="spellStart"/>
            <w:r>
              <w:rPr>
                <w:lang w:val="uk-UA"/>
              </w:rPr>
              <w:t>вул.С.Лялевича</w:t>
            </w:r>
            <w:proofErr w:type="spellEnd"/>
            <w:r>
              <w:rPr>
                <w:lang w:val="uk-UA"/>
              </w:rPr>
              <w:t>, 8-А, кв.5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02778" w:rsidRDefault="00802778">
            <w:pPr>
              <w:pStyle w:val="a7"/>
              <w:snapToGrid w:val="0"/>
              <w:rPr>
                <w:lang w:val="uk-UA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02778" w:rsidRDefault="00802778" w:rsidP="00802778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02778" w:rsidRDefault="00802778" w:rsidP="0080277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2778" w:rsidRPr="00D1691B" w:rsidRDefault="00D1691B" w:rsidP="00D1691B">
            <w:pPr>
              <w:pStyle w:val="a7"/>
              <w:snapToGrid w:val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Дані з</w:t>
            </w:r>
            <w:r w:rsidRPr="00D1691B">
              <w:rPr>
                <w:sz w:val="16"/>
                <w:szCs w:val="16"/>
                <w:lang w:val="uk-UA"/>
              </w:rPr>
              <w:t>емельн</w:t>
            </w:r>
            <w:r>
              <w:rPr>
                <w:sz w:val="16"/>
                <w:szCs w:val="16"/>
                <w:lang w:val="uk-UA"/>
              </w:rPr>
              <w:t>і ділянки є нерозподіленими земельними частками (паями)</w:t>
            </w:r>
          </w:p>
        </w:tc>
      </w:tr>
      <w:tr w:rsidR="00802778" w:rsidRPr="00D1691B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02778" w:rsidRDefault="00802778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02778" w:rsidRDefault="00802778" w:rsidP="00802778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Михалевська</w:t>
            </w:r>
            <w:proofErr w:type="spellEnd"/>
            <w:r>
              <w:rPr>
                <w:lang w:val="uk-UA"/>
              </w:rPr>
              <w:t xml:space="preserve"> Вікторія Юріївна, смт Романів, </w:t>
            </w:r>
            <w:proofErr w:type="spellStart"/>
            <w:r>
              <w:rPr>
                <w:lang w:val="uk-UA"/>
              </w:rPr>
              <w:t>вул.С.Лялевича</w:t>
            </w:r>
            <w:proofErr w:type="spellEnd"/>
            <w:r>
              <w:rPr>
                <w:lang w:val="uk-UA"/>
              </w:rPr>
              <w:t>, 8-А, кв.5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02778" w:rsidRDefault="00802778" w:rsidP="00802778">
            <w:pPr>
              <w:pStyle w:val="a7"/>
              <w:snapToGrid w:val="0"/>
              <w:rPr>
                <w:lang w:val="uk-UA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02778" w:rsidRDefault="00802778" w:rsidP="00802778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02778" w:rsidRDefault="00802778" w:rsidP="0080277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2778" w:rsidRPr="00D1691B" w:rsidRDefault="00D1691B">
            <w:pPr>
              <w:pStyle w:val="a7"/>
              <w:snapToGrid w:val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Дані з</w:t>
            </w:r>
            <w:r w:rsidRPr="00D1691B">
              <w:rPr>
                <w:sz w:val="16"/>
                <w:szCs w:val="16"/>
                <w:lang w:val="uk-UA"/>
              </w:rPr>
              <w:t>емельн</w:t>
            </w:r>
            <w:r>
              <w:rPr>
                <w:sz w:val="16"/>
                <w:szCs w:val="16"/>
                <w:lang w:val="uk-UA"/>
              </w:rPr>
              <w:t>і ділянки є нерозподіленими земельними частками (паями)</w:t>
            </w:r>
          </w:p>
        </w:tc>
      </w:tr>
      <w:tr w:rsidR="001C1119" w:rsidRPr="00D1691B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1119" w:rsidRDefault="001C1119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1119" w:rsidRDefault="001C111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Якимець</w:t>
            </w:r>
            <w:proofErr w:type="spellEnd"/>
            <w:r>
              <w:rPr>
                <w:lang w:val="uk-UA"/>
              </w:rPr>
              <w:t xml:space="preserve"> Зоя Володимирівна, </w:t>
            </w:r>
            <w:proofErr w:type="spellStart"/>
            <w:r>
              <w:rPr>
                <w:lang w:val="uk-UA"/>
              </w:rPr>
              <w:t>с.Романівка</w:t>
            </w:r>
            <w:proofErr w:type="spellEnd"/>
            <w:r>
              <w:rPr>
                <w:lang w:val="uk-UA"/>
              </w:rPr>
              <w:t>, вул.Транзитна,1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1119" w:rsidRDefault="001C1119" w:rsidP="0041749D">
            <w:pPr>
              <w:rPr>
                <w:lang w:val="uk-UA"/>
              </w:rPr>
            </w:pPr>
            <w:r>
              <w:rPr>
                <w:lang w:val="uk-UA"/>
              </w:rPr>
              <w:t>1821484600:04:000:0046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1119" w:rsidRDefault="001C1119" w:rsidP="00F53839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1119" w:rsidRDefault="001C1119" w:rsidP="00F5383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1119" w:rsidRPr="00D1691B" w:rsidRDefault="00D1691B">
            <w:pPr>
              <w:snapToGrid w:val="0"/>
              <w:rPr>
                <w:color w:val="000000"/>
                <w:sz w:val="16"/>
                <w:szCs w:val="16"/>
                <w:lang w:val="uk-UA"/>
              </w:rPr>
            </w:pPr>
            <w:r w:rsidRPr="00D1691B">
              <w:rPr>
                <w:color w:val="000000"/>
                <w:sz w:val="16"/>
                <w:szCs w:val="16"/>
                <w:lang w:val="uk-UA"/>
              </w:rPr>
              <w:t>Надана іншим громадянам</w:t>
            </w:r>
          </w:p>
        </w:tc>
      </w:tr>
      <w:tr w:rsidR="001C1119" w:rsidRPr="00D1691B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C1119" w:rsidRDefault="001C1119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C1119" w:rsidRDefault="001C1119" w:rsidP="001C1119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Мілінчук</w:t>
            </w:r>
            <w:proofErr w:type="spellEnd"/>
            <w:r>
              <w:rPr>
                <w:lang w:val="uk-UA"/>
              </w:rPr>
              <w:t xml:space="preserve"> Ірина Володимирівна, смт Романів, </w:t>
            </w:r>
            <w:proofErr w:type="spellStart"/>
            <w:r>
              <w:rPr>
                <w:lang w:val="uk-UA"/>
              </w:rPr>
              <w:t>вул.Графа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Ілінського</w:t>
            </w:r>
            <w:proofErr w:type="spellEnd"/>
            <w:r>
              <w:rPr>
                <w:lang w:val="uk-UA"/>
              </w:rPr>
              <w:t>, 102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C1119" w:rsidRDefault="001C1119">
            <w:pPr>
              <w:pStyle w:val="a7"/>
              <w:snapToGrid w:val="0"/>
              <w:rPr>
                <w:lang w:val="uk-UA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C1119" w:rsidRDefault="001C1119" w:rsidP="00F53839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C1119" w:rsidRDefault="001C1119" w:rsidP="00F5383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C1119" w:rsidRPr="00D1691B" w:rsidRDefault="00D1691B">
            <w:pPr>
              <w:pStyle w:val="a7"/>
              <w:snapToGrid w:val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Дані з</w:t>
            </w:r>
            <w:r w:rsidRPr="00D1691B">
              <w:rPr>
                <w:sz w:val="16"/>
                <w:szCs w:val="16"/>
                <w:lang w:val="uk-UA"/>
              </w:rPr>
              <w:t>емельн</w:t>
            </w:r>
            <w:r>
              <w:rPr>
                <w:sz w:val="16"/>
                <w:szCs w:val="16"/>
                <w:lang w:val="uk-UA"/>
              </w:rPr>
              <w:t xml:space="preserve">і ділянки є нерозподіленими земельними частками </w:t>
            </w:r>
            <w:r>
              <w:rPr>
                <w:sz w:val="16"/>
                <w:szCs w:val="16"/>
                <w:lang w:val="uk-UA"/>
              </w:rPr>
              <w:lastRenderedPageBreak/>
              <w:t>(паями)</w:t>
            </w:r>
          </w:p>
        </w:tc>
      </w:tr>
      <w:tr w:rsidR="001C1119" w:rsidRPr="00D1691B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C1119" w:rsidRDefault="001C1119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C1119" w:rsidRDefault="001C1119" w:rsidP="001C1119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Мілінчук</w:t>
            </w:r>
            <w:proofErr w:type="spellEnd"/>
            <w:r>
              <w:rPr>
                <w:lang w:val="uk-UA"/>
              </w:rPr>
              <w:t xml:space="preserve"> Анатолій Володимирович, смт Романів, </w:t>
            </w:r>
            <w:proofErr w:type="spellStart"/>
            <w:r>
              <w:rPr>
                <w:lang w:val="uk-UA"/>
              </w:rPr>
              <w:t>вул.Графа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Ілінського</w:t>
            </w:r>
            <w:proofErr w:type="spellEnd"/>
            <w:r>
              <w:rPr>
                <w:lang w:val="uk-UA"/>
              </w:rPr>
              <w:t>, 102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C1119" w:rsidRDefault="001C1119" w:rsidP="00F53839">
            <w:pPr>
              <w:pStyle w:val="a7"/>
              <w:snapToGrid w:val="0"/>
              <w:rPr>
                <w:lang w:val="uk-UA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C1119" w:rsidRDefault="001C1119" w:rsidP="00F53839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C1119" w:rsidRDefault="001C1119" w:rsidP="00F5383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C1119" w:rsidRPr="00D1691B" w:rsidRDefault="00D1691B">
            <w:pPr>
              <w:pStyle w:val="a7"/>
              <w:snapToGrid w:val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Дані з</w:t>
            </w:r>
            <w:r w:rsidRPr="00D1691B">
              <w:rPr>
                <w:sz w:val="16"/>
                <w:szCs w:val="16"/>
                <w:lang w:val="uk-UA"/>
              </w:rPr>
              <w:t>емельн</w:t>
            </w:r>
            <w:r>
              <w:rPr>
                <w:sz w:val="16"/>
                <w:szCs w:val="16"/>
                <w:lang w:val="uk-UA"/>
              </w:rPr>
              <w:t>і ділянки є нерозподіленими земельними частками (паями)</w:t>
            </w:r>
          </w:p>
        </w:tc>
      </w:tr>
    </w:tbl>
    <w:p w:rsidR="00F9355B" w:rsidRPr="00E9047A" w:rsidRDefault="00F9355B"/>
    <w:p w:rsidR="00F9355B" w:rsidRDefault="00F9355B">
      <w:pPr>
        <w:ind w:firstLine="709"/>
        <w:jc w:val="both"/>
        <w:rPr>
          <w:lang w:val="uk-UA"/>
        </w:rPr>
      </w:pPr>
      <w:r>
        <w:rPr>
          <w:lang w:val="uk-UA"/>
        </w:rPr>
        <w:t>2.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F9355B" w:rsidRDefault="00F9355B">
      <w:pPr>
        <w:tabs>
          <w:tab w:val="left" w:pos="580"/>
        </w:tabs>
        <w:ind w:right="21"/>
        <w:rPr>
          <w:lang w:val="uk-UA"/>
        </w:rPr>
      </w:pPr>
    </w:p>
    <w:p w:rsidR="00F9355B" w:rsidRDefault="00F9355B">
      <w:pPr>
        <w:rPr>
          <w:lang w:val="uk-UA"/>
        </w:rPr>
      </w:pPr>
      <w:r>
        <w:rPr>
          <w:lang w:val="uk-UA"/>
        </w:rPr>
        <w:t>Селищний голова                                                                       Володимир САВЧЕНКО</w:t>
      </w:r>
    </w:p>
    <w:p w:rsidR="00F9355B" w:rsidRDefault="00F9355B">
      <w:pPr>
        <w:rPr>
          <w:lang w:val="uk-UA"/>
        </w:rPr>
      </w:pPr>
    </w:p>
    <w:p w:rsidR="00F9355B" w:rsidRDefault="00F9355B">
      <w:bookmarkStart w:id="1" w:name="_GoBack"/>
      <w:bookmarkEnd w:id="1"/>
    </w:p>
    <w:sectPr w:rsidR="00F9355B">
      <w:pgSz w:w="11906" w:h="16838"/>
      <w:pgMar w:top="850" w:right="850" w:bottom="850" w:left="1417" w:header="708" w:footer="708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F57"/>
    <w:rsid w:val="000B4F98"/>
    <w:rsid w:val="000C394C"/>
    <w:rsid w:val="00167569"/>
    <w:rsid w:val="00171F57"/>
    <w:rsid w:val="001A0F18"/>
    <w:rsid w:val="001A28F1"/>
    <w:rsid w:val="001C1119"/>
    <w:rsid w:val="001D1F30"/>
    <w:rsid w:val="0020052D"/>
    <w:rsid w:val="00260CA3"/>
    <w:rsid w:val="002B5E5A"/>
    <w:rsid w:val="002D1A3E"/>
    <w:rsid w:val="002D62C2"/>
    <w:rsid w:val="002E7E1A"/>
    <w:rsid w:val="003451CC"/>
    <w:rsid w:val="003C72B3"/>
    <w:rsid w:val="003F4390"/>
    <w:rsid w:val="004160B7"/>
    <w:rsid w:val="0041749D"/>
    <w:rsid w:val="00464A5C"/>
    <w:rsid w:val="00492B31"/>
    <w:rsid w:val="004A5899"/>
    <w:rsid w:val="0053645D"/>
    <w:rsid w:val="00560694"/>
    <w:rsid w:val="0064211D"/>
    <w:rsid w:val="00676B0E"/>
    <w:rsid w:val="00690D7A"/>
    <w:rsid w:val="00692660"/>
    <w:rsid w:val="006A4E2F"/>
    <w:rsid w:val="007A4587"/>
    <w:rsid w:val="00802778"/>
    <w:rsid w:val="00854F87"/>
    <w:rsid w:val="008A535A"/>
    <w:rsid w:val="008C582D"/>
    <w:rsid w:val="008E45F3"/>
    <w:rsid w:val="00A46BD0"/>
    <w:rsid w:val="00A526C2"/>
    <w:rsid w:val="00A53205"/>
    <w:rsid w:val="00A80AC2"/>
    <w:rsid w:val="00AE0877"/>
    <w:rsid w:val="00B54173"/>
    <w:rsid w:val="00B5601D"/>
    <w:rsid w:val="00B760BA"/>
    <w:rsid w:val="00B821BC"/>
    <w:rsid w:val="00B82AA0"/>
    <w:rsid w:val="00B87A31"/>
    <w:rsid w:val="00BB55C2"/>
    <w:rsid w:val="00C020AE"/>
    <w:rsid w:val="00C228A7"/>
    <w:rsid w:val="00C8166B"/>
    <w:rsid w:val="00D15099"/>
    <w:rsid w:val="00D1691B"/>
    <w:rsid w:val="00D34A71"/>
    <w:rsid w:val="00D612E4"/>
    <w:rsid w:val="00DD5083"/>
    <w:rsid w:val="00E10C75"/>
    <w:rsid w:val="00E542B0"/>
    <w:rsid w:val="00E63AAA"/>
    <w:rsid w:val="00E77ECF"/>
    <w:rsid w:val="00E9047A"/>
    <w:rsid w:val="00EA6B1E"/>
    <w:rsid w:val="00F1523E"/>
    <w:rsid w:val="00F6397F"/>
    <w:rsid w:val="00F9355B"/>
    <w:rsid w:val="00FD35D8"/>
    <w:rsid w:val="00FE0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099"/>
    <w:pPr>
      <w:suppressAutoHyphens/>
      <w:spacing w:line="100" w:lineRule="atLeast"/>
    </w:pPr>
    <w:rPr>
      <w:rFonts w:eastAsia="SimSun"/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1">
    <w:name w:val="Основной шрифт абзаца1"/>
  </w:style>
  <w:style w:type="character" w:customStyle="1" w:styleId="2">
    <w:name w:val="Основной шрифт абзаца2"/>
  </w:style>
  <w:style w:type="character" w:customStyle="1" w:styleId="a3">
    <w:name w:val="Текст выноски Знак"/>
    <w:rPr>
      <w:rFonts w:ascii="Tahoma" w:eastAsia="SimSun" w:hAnsi="Tahoma" w:cs="Tahoma"/>
      <w:sz w:val="16"/>
      <w:szCs w:val="16"/>
      <w:lang w:val="ru-RU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Lucida Sans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Lucida Sans"/>
      <w:i/>
      <w:iCs/>
    </w:rPr>
  </w:style>
  <w:style w:type="paragraph" w:customStyle="1" w:styleId="21">
    <w:name w:val="Указатель2"/>
    <w:basedOn w:val="a"/>
    <w:pPr>
      <w:suppressLineNumbers/>
    </w:pPr>
    <w:rPr>
      <w:rFonts w:cs="Lucida Sans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Lucida Sans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Lucida Sans"/>
    </w:rPr>
  </w:style>
  <w:style w:type="paragraph" w:customStyle="1" w:styleId="12">
    <w:name w:val="Текст выноски1"/>
    <w:basedOn w:val="a"/>
    <w:rPr>
      <w:rFonts w:ascii="Tahoma" w:hAnsi="Tahoma" w:cs="Tahoma"/>
      <w:sz w:val="16"/>
      <w:szCs w:val="16"/>
    </w:rPr>
  </w:style>
  <w:style w:type="paragraph" w:customStyle="1" w:styleId="a7">
    <w:name w:val="Содержимое таблицы"/>
    <w:basedOn w:val="a"/>
    <w:pPr>
      <w:suppressLineNumbers/>
    </w:pPr>
  </w:style>
  <w:style w:type="paragraph" w:customStyle="1" w:styleId="a8">
    <w:name w:val="Заголовок таблицы"/>
    <w:basedOn w:val="a7"/>
    <w:pPr>
      <w:jc w:val="center"/>
    </w:pPr>
    <w:rPr>
      <w:b/>
      <w:bCs/>
    </w:rPr>
  </w:style>
  <w:style w:type="paragraph" w:styleId="a9">
    <w:name w:val="Balloon Text"/>
    <w:basedOn w:val="a"/>
    <w:link w:val="13"/>
    <w:uiPriority w:val="99"/>
    <w:semiHidden/>
    <w:unhideWhenUsed/>
    <w:rsid w:val="003451C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13">
    <w:name w:val="Текст выноски Знак1"/>
    <w:basedOn w:val="a0"/>
    <w:link w:val="a9"/>
    <w:uiPriority w:val="99"/>
    <w:semiHidden/>
    <w:rsid w:val="003451CC"/>
    <w:rPr>
      <w:rFonts w:ascii="Tahoma" w:eastAsia="SimSun" w:hAnsi="Tahoma" w:cs="Tahoma"/>
      <w:sz w:val="16"/>
      <w:szCs w:val="16"/>
      <w:lang w:val="ru-RU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099"/>
    <w:pPr>
      <w:suppressAutoHyphens/>
      <w:spacing w:line="100" w:lineRule="atLeast"/>
    </w:pPr>
    <w:rPr>
      <w:rFonts w:eastAsia="SimSun"/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1">
    <w:name w:val="Основной шрифт абзаца1"/>
  </w:style>
  <w:style w:type="character" w:customStyle="1" w:styleId="2">
    <w:name w:val="Основной шрифт абзаца2"/>
  </w:style>
  <w:style w:type="character" w:customStyle="1" w:styleId="a3">
    <w:name w:val="Текст выноски Знак"/>
    <w:rPr>
      <w:rFonts w:ascii="Tahoma" w:eastAsia="SimSun" w:hAnsi="Tahoma" w:cs="Tahoma"/>
      <w:sz w:val="16"/>
      <w:szCs w:val="16"/>
      <w:lang w:val="ru-RU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Lucida Sans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Lucida Sans"/>
      <w:i/>
      <w:iCs/>
    </w:rPr>
  </w:style>
  <w:style w:type="paragraph" w:customStyle="1" w:styleId="21">
    <w:name w:val="Указатель2"/>
    <w:basedOn w:val="a"/>
    <w:pPr>
      <w:suppressLineNumbers/>
    </w:pPr>
    <w:rPr>
      <w:rFonts w:cs="Lucida Sans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Lucida Sans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Lucida Sans"/>
    </w:rPr>
  </w:style>
  <w:style w:type="paragraph" w:customStyle="1" w:styleId="12">
    <w:name w:val="Текст выноски1"/>
    <w:basedOn w:val="a"/>
    <w:rPr>
      <w:rFonts w:ascii="Tahoma" w:hAnsi="Tahoma" w:cs="Tahoma"/>
      <w:sz w:val="16"/>
      <w:szCs w:val="16"/>
    </w:rPr>
  </w:style>
  <w:style w:type="paragraph" w:customStyle="1" w:styleId="a7">
    <w:name w:val="Содержимое таблицы"/>
    <w:basedOn w:val="a"/>
    <w:pPr>
      <w:suppressLineNumbers/>
    </w:pPr>
  </w:style>
  <w:style w:type="paragraph" w:customStyle="1" w:styleId="a8">
    <w:name w:val="Заголовок таблицы"/>
    <w:basedOn w:val="a7"/>
    <w:pPr>
      <w:jc w:val="center"/>
    </w:pPr>
    <w:rPr>
      <w:b/>
      <w:bCs/>
    </w:rPr>
  </w:style>
  <w:style w:type="paragraph" w:styleId="a9">
    <w:name w:val="Balloon Text"/>
    <w:basedOn w:val="a"/>
    <w:link w:val="13"/>
    <w:uiPriority w:val="99"/>
    <w:semiHidden/>
    <w:unhideWhenUsed/>
    <w:rsid w:val="003451C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13">
    <w:name w:val="Текст выноски Знак1"/>
    <w:basedOn w:val="a0"/>
    <w:link w:val="a9"/>
    <w:uiPriority w:val="99"/>
    <w:semiHidden/>
    <w:rsid w:val="003451CC"/>
    <w:rPr>
      <w:rFonts w:ascii="Tahoma" w:eastAsia="SimSun" w:hAnsi="Tahoma" w:cs="Tahoma"/>
      <w:sz w:val="16"/>
      <w:szCs w:val="16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49167-8CD0-465B-A2AE-1A5A8934E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1777</Words>
  <Characters>1014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РСР</cp:lastModifiedBy>
  <cp:revision>5</cp:revision>
  <cp:lastPrinted>2021-08-25T09:19:00Z</cp:lastPrinted>
  <dcterms:created xsi:type="dcterms:W3CDTF">2021-09-13T12:50:00Z</dcterms:created>
  <dcterms:modified xsi:type="dcterms:W3CDTF">2021-09-14T05:35:00Z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