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1CE" w:rsidRDefault="007641CE" w:rsidP="007641CE">
      <w:pPr>
        <w:rPr>
          <w:sz w:val="18"/>
          <w:szCs w:val="18"/>
        </w:rPr>
      </w:pPr>
    </w:p>
    <w:p w:rsidR="007641CE" w:rsidRPr="00C92466" w:rsidRDefault="007641CE" w:rsidP="007641CE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  <w:r w:rsidRPr="00C92466">
        <w:rPr>
          <w:noProof/>
          <w:sz w:val="28"/>
          <w:szCs w:val="28"/>
          <w:lang w:eastAsia="uk-UA"/>
        </w:rPr>
        <w:drawing>
          <wp:inline distT="0" distB="0" distL="0" distR="0" wp14:anchorId="25A89D2C" wp14:editId="50A26791">
            <wp:extent cx="594995" cy="749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1CE" w:rsidRPr="00C92466" w:rsidRDefault="007641CE" w:rsidP="007641CE">
      <w:pPr>
        <w:jc w:val="center"/>
        <w:rPr>
          <w:rFonts w:eastAsia="Calibri"/>
          <w:sz w:val="28"/>
          <w:szCs w:val="28"/>
          <w:lang w:eastAsia="uk-UA"/>
        </w:rPr>
      </w:pPr>
      <w:r w:rsidRPr="00C92466">
        <w:rPr>
          <w:rFonts w:eastAsia="Calibri"/>
          <w:sz w:val="28"/>
          <w:szCs w:val="28"/>
          <w:lang w:eastAsia="uk-UA"/>
        </w:rPr>
        <w:t>Україна</w:t>
      </w:r>
    </w:p>
    <w:p w:rsidR="007641CE" w:rsidRPr="00C92466" w:rsidRDefault="007641CE" w:rsidP="007641CE">
      <w:pPr>
        <w:jc w:val="center"/>
        <w:rPr>
          <w:rFonts w:eastAsia="Calibri"/>
          <w:sz w:val="28"/>
          <w:szCs w:val="28"/>
          <w:lang w:eastAsia="uk-UA"/>
        </w:rPr>
      </w:pPr>
      <w:proofErr w:type="spellStart"/>
      <w:r w:rsidRPr="00C92466">
        <w:rPr>
          <w:rFonts w:eastAsia="Calibri"/>
          <w:sz w:val="28"/>
          <w:szCs w:val="28"/>
          <w:lang w:eastAsia="uk-UA"/>
        </w:rPr>
        <w:t>Романівська</w:t>
      </w:r>
      <w:proofErr w:type="spellEnd"/>
      <w:r w:rsidRPr="00C92466">
        <w:rPr>
          <w:rFonts w:eastAsia="Calibri"/>
          <w:sz w:val="28"/>
          <w:szCs w:val="28"/>
          <w:lang w:eastAsia="uk-UA"/>
        </w:rPr>
        <w:t xml:space="preserve"> селищна рада</w:t>
      </w:r>
    </w:p>
    <w:p w:rsidR="007641CE" w:rsidRPr="00C92466" w:rsidRDefault="007641CE" w:rsidP="007641CE">
      <w:pPr>
        <w:jc w:val="center"/>
        <w:rPr>
          <w:rFonts w:eastAsia="Calibri"/>
          <w:sz w:val="28"/>
          <w:szCs w:val="28"/>
          <w:lang w:eastAsia="uk-UA"/>
        </w:rPr>
      </w:pPr>
      <w:r w:rsidRPr="00C92466">
        <w:rPr>
          <w:rFonts w:eastAsia="Calibri"/>
          <w:sz w:val="28"/>
          <w:szCs w:val="28"/>
          <w:lang w:eastAsia="uk-UA"/>
        </w:rPr>
        <w:t>Житомирського  району</w:t>
      </w:r>
    </w:p>
    <w:p w:rsidR="007641CE" w:rsidRPr="00C92466" w:rsidRDefault="007641CE" w:rsidP="007641CE">
      <w:pPr>
        <w:jc w:val="center"/>
        <w:rPr>
          <w:rFonts w:eastAsia="Calibri"/>
          <w:sz w:val="28"/>
          <w:szCs w:val="28"/>
          <w:lang w:eastAsia="uk-UA"/>
        </w:rPr>
      </w:pPr>
      <w:r w:rsidRPr="00C92466">
        <w:rPr>
          <w:rFonts w:eastAsia="Calibri"/>
          <w:sz w:val="28"/>
          <w:szCs w:val="28"/>
          <w:lang w:eastAsia="uk-UA"/>
        </w:rPr>
        <w:t>Житомирської області</w:t>
      </w:r>
    </w:p>
    <w:p w:rsidR="007641CE" w:rsidRPr="00C92466" w:rsidRDefault="007641CE" w:rsidP="007641CE">
      <w:pPr>
        <w:jc w:val="center"/>
        <w:rPr>
          <w:rFonts w:eastAsia="Calibri"/>
          <w:sz w:val="28"/>
          <w:szCs w:val="28"/>
          <w:lang w:eastAsia="uk-UA"/>
        </w:rPr>
      </w:pPr>
      <w:r w:rsidRPr="00C92466">
        <w:rPr>
          <w:b/>
          <w:bCs/>
          <w:sz w:val="28"/>
          <w:szCs w:val="28"/>
        </w:rPr>
        <w:t>РІШЕННЯ (проект)</w:t>
      </w:r>
    </w:p>
    <w:p w:rsidR="007641CE" w:rsidRPr="00C92466" w:rsidRDefault="007641CE" w:rsidP="007641CE">
      <w:pPr>
        <w:jc w:val="center"/>
        <w:rPr>
          <w:rFonts w:eastAsia="Calibri"/>
          <w:sz w:val="28"/>
          <w:szCs w:val="28"/>
          <w:lang w:eastAsia="uk-UA"/>
        </w:rPr>
      </w:pPr>
      <w:r w:rsidRPr="00C92466">
        <w:rPr>
          <w:rFonts w:eastAsia="Calibri"/>
          <w:sz w:val="28"/>
          <w:szCs w:val="28"/>
          <w:lang w:eastAsia="uk-UA"/>
        </w:rPr>
        <w:t xml:space="preserve">( </w:t>
      </w:r>
      <w:r w:rsidR="00623378" w:rsidRPr="00C92466">
        <w:rPr>
          <w:rFonts w:eastAsia="Calibri"/>
          <w:sz w:val="28"/>
          <w:szCs w:val="28"/>
          <w:lang w:eastAsia="uk-UA"/>
        </w:rPr>
        <w:t xml:space="preserve">17 </w:t>
      </w:r>
      <w:r w:rsidRPr="00C92466">
        <w:rPr>
          <w:rFonts w:eastAsia="Calibri"/>
          <w:sz w:val="28"/>
          <w:szCs w:val="28"/>
          <w:lang w:eastAsia="uk-UA"/>
        </w:rPr>
        <w:t xml:space="preserve">сесія </w:t>
      </w:r>
      <w:r w:rsidR="00623378" w:rsidRPr="00C92466">
        <w:rPr>
          <w:rFonts w:eastAsia="Calibri"/>
          <w:sz w:val="28"/>
          <w:szCs w:val="28"/>
          <w:lang w:eastAsia="uk-UA"/>
        </w:rPr>
        <w:t xml:space="preserve">8 </w:t>
      </w:r>
      <w:r w:rsidRPr="00C92466">
        <w:rPr>
          <w:rFonts w:eastAsia="Calibri"/>
          <w:sz w:val="28"/>
          <w:szCs w:val="28"/>
          <w:lang w:eastAsia="uk-UA"/>
        </w:rPr>
        <w:t>скликання )</w:t>
      </w:r>
    </w:p>
    <w:p w:rsidR="007641CE" w:rsidRPr="00C92466" w:rsidRDefault="007641CE" w:rsidP="007641CE">
      <w:pPr>
        <w:jc w:val="both"/>
        <w:rPr>
          <w:rFonts w:eastAsia="Calibri"/>
          <w:sz w:val="28"/>
          <w:szCs w:val="28"/>
          <w:lang w:eastAsia="uk-UA"/>
        </w:rPr>
      </w:pPr>
    </w:p>
    <w:p w:rsidR="007641CE" w:rsidRPr="00C92466" w:rsidRDefault="00817FE9" w:rsidP="007641CE">
      <w:pPr>
        <w:jc w:val="both"/>
        <w:rPr>
          <w:rFonts w:eastAsia="Calibri"/>
          <w:sz w:val="28"/>
          <w:szCs w:val="28"/>
          <w:lang w:eastAsia="uk-UA"/>
        </w:rPr>
      </w:pPr>
      <w:r w:rsidRPr="00C92466">
        <w:rPr>
          <w:rFonts w:eastAsia="Calibri"/>
          <w:sz w:val="28"/>
          <w:szCs w:val="28"/>
          <w:lang w:eastAsia="uk-UA"/>
        </w:rPr>
        <w:t>В</w:t>
      </w:r>
      <w:r w:rsidR="007641CE" w:rsidRPr="00C92466">
        <w:rPr>
          <w:rFonts w:eastAsia="Calibri"/>
          <w:sz w:val="28"/>
          <w:szCs w:val="28"/>
          <w:lang w:eastAsia="uk-UA"/>
        </w:rPr>
        <w:t>ід</w:t>
      </w:r>
      <w:r w:rsidRPr="00C92466">
        <w:rPr>
          <w:rFonts w:eastAsia="Calibri"/>
          <w:sz w:val="28"/>
          <w:szCs w:val="28"/>
          <w:lang w:eastAsia="uk-UA"/>
        </w:rPr>
        <w:t xml:space="preserve"> 26.11.2021 </w:t>
      </w:r>
      <w:r w:rsidR="007641CE" w:rsidRPr="00C92466">
        <w:rPr>
          <w:rFonts w:eastAsia="Calibri"/>
          <w:sz w:val="28"/>
          <w:szCs w:val="28"/>
          <w:lang w:eastAsia="uk-UA"/>
        </w:rPr>
        <w:t xml:space="preserve">року </w:t>
      </w:r>
      <w:r w:rsidR="007641CE" w:rsidRPr="00C92466">
        <w:rPr>
          <w:rFonts w:eastAsia="Calibri"/>
          <w:sz w:val="28"/>
          <w:szCs w:val="28"/>
          <w:lang w:eastAsia="uk-UA"/>
        </w:rPr>
        <w:tab/>
        <w:t xml:space="preserve"> </w:t>
      </w:r>
      <w:r w:rsidR="007641CE" w:rsidRPr="00C92466">
        <w:rPr>
          <w:rFonts w:eastAsia="Calibri"/>
          <w:sz w:val="28"/>
          <w:szCs w:val="28"/>
          <w:lang w:eastAsia="uk-UA"/>
        </w:rPr>
        <w:tab/>
      </w:r>
      <w:r w:rsidR="007641CE" w:rsidRPr="00C92466">
        <w:rPr>
          <w:rFonts w:eastAsia="Calibri"/>
          <w:sz w:val="28"/>
          <w:szCs w:val="28"/>
          <w:lang w:eastAsia="uk-UA"/>
        </w:rPr>
        <w:tab/>
      </w:r>
      <w:r w:rsidR="007641CE" w:rsidRPr="00C92466">
        <w:rPr>
          <w:rFonts w:eastAsia="Calibri"/>
          <w:sz w:val="28"/>
          <w:szCs w:val="28"/>
          <w:lang w:eastAsia="uk-UA"/>
        </w:rPr>
        <w:tab/>
      </w:r>
      <w:r w:rsidR="007641CE" w:rsidRPr="00C92466">
        <w:rPr>
          <w:rFonts w:eastAsia="Calibri"/>
          <w:sz w:val="28"/>
          <w:szCs w:val="28"/>
          <w:lang w:eastAsia="uk-UA"/>
        </w:rPr>
        <w:tab/>
      </w:r>
      <w:r w:rsidR="007641CE" w:rsidRPr="00C92466">
        <w:rPr>
          <w:rFonts w:eastAsia="Calibri"/>
          <w:sz w:val="28"/>
          <w:szCs w:val="28"/>
          <w:lang w:eastAsia="uk-UA"/>
        </w:rPr>
        <w:tab/>
      </w:r>
      <w:r w:rsidR="007641CE" w:rsidRPr="00C92466">
        <w:rPr>
          <w:rFonts w:eastAsia="Calibri"/>
          <w:sz w:val="28"/>
          <w:szCs w:val="28"/>
          <w:lang w:eastAsia="uk-UA"/>
        </w:rPr>
        <w:tab/>
        <w:t>смт. Романів</w:t>
      </w:r>
    </w:p>
    <w:p w:rsidR="007641CE" w:rsidRPr="00C92466" w:rsidRDefault="007641CE" w:rsidP="007641CE">
      <w:pPr>
        <w:jc w:val="center"/>
        <w:rPr>
          <w:sz w:val="28"/>
          <w:szCs w:val="28"/>
        </w:rPr>
      </w:pPr>
      <w:r w:rsidRPr="00C92466">
        <w:rPr>
          <w:b/>
          <w:sz w:val="28"/>
          <w:szCs w:val="28"/>
        </w:rPr>
        <w:tab/>
      </w:r>
    </w:p>
    <w:p w:rsidR="007641CE" w:rsidRPr="00C92466" w:rsidRDefault="007641CE" w:rsidP="007641CE">
      <w:pPr>
        <w:jc w:val="center"/>
        <w:rPr>
          <w:b/>
          <w:sz w:val="28"/>
          <w:szCs w:val="28"/>
        </w:rPr>
      </w:pPr>
    </w:p>
    <w:p w:rsidR="00F27EB2" w:rsidRPr="00EA335D" w:rsidRDefault="00F27EB2" w:rsidP="00F27EB2">
      <w:pPr>
        <w:pStyle w:val="a6"/>
        <w:rPr>
          <w:b/>
          <w:sz w:val="28"/>
          <w:szCs w:val="28"/>
        </w:rPr>
      </w:pPr>
      <w:r w:rsidRPr="00EA335D">
        <w:rPr>
          <w:b/>
          <w:sz w:val="28"/>
          <w:szCs w:val="28"/>
        </w:rPr>
        <w:t xml:space="preserve">Про передачу цілісно-майнового </w:t>
      </w:r>
    </w:p>
    <w:p w:rsidR="00F27EB2" w:rsidRPr="00EA335D" w:rsidRDefault="00F27EB2" w:rsidP="00F27EB2">
      <w:pPr>
        <w:pStyle w:val="a6"/>
        <w:rPr>
          <w:b/>
          <w:sz w:val="28"/>
          <w:szCs w:val="28"/>
        </w:rPr>
      </w:pPr>
      <w:r w:rsidRPr="00EA335D">
        <w:rPr>
          <w:b/>
          <w:sz w:val="28"/>
          <w:szCs w:val="28"/>
        </w:rPr>
        <w:t xml:space="preserve">комплексу </w:t>
      </w:r>
      <w:proofErr w:type="spellStart"/>
      <w:r w:rsidRPr="00EA335D">
        <w:rPr>
          <w:b/>
          <w:sz w:val="28"/>
          <w:szCs w:val="28"/>
        </w:rPr>
        <w:t>Нивненської</w:t>
      </w:r>
      <w:proofErr w:type="spellEnd"/>
      <w:r w:rsidRPr="00EA335D">
        <w:rPr>
          <w:b/>
          <w:sz w:val="28"/>
          <w:szCs w:val="28"/>
        </w:rPr>
        <w:t xml:space="preserve"> філії </w:t>
      </w:r>
    </w:p>
    <w:p w:rsidR="00F27EB2" w:rsidRPr="00EA335D" w:rsidRDefault="00F27EB2" w:rsidP="00F27EB2">
      <w:pPr>
        <w:pStyle w:val="a6"/>
        <w:rPr>
          <w:b/>
          <w:sz w:val="28"/>
          <w:szCs w:val="28"/>
        </w:rPr>
      </w:pPr>
      <w:proofErr w:type="spellStart"/>
      <w:r w:rsidRPr="00EA335D">
        <w:rPr>
          <w:b/>
          <w:sz w:val="28"/>
          <w:szCs w:val="28"/>
        </w:rPr>
        <w:t>Биківського</w:t>
      </w:r>
      <w:proofErr w:type="spellEnd"/>
      <w:r w:rsidRPr="00EA335D">
        <w:rPr>
          <w:b/>
          <w:sz w:val="28"/>
          <w:szCs w:val="28"/>
        </w:rPr>
        <w:t xml:space="preserve"> опорного закладу </w:t>
      </w:r>
    </w:p>
    <w:p w:rsidR="00F27EB2" w:rsidRPr="00EA335D" w:rsidRDefault="00F27EB2" w:rsidP="00F27EB2">
      <w:pPr>
        <w:pStyle w:val="a6"/>
        <w:rPr>
          <w:b/>
          <w:sz w:val="28"/>
          <w:szCs w:val="28"/>
        </w:rPr>
      </w:pPr>
      <w:r w:rsidRPr="00EA335D">
        <w:rPr>
          <w:b/>
          <w:sz w:val="28"/>
          <w:szCs w:val="28"/>
        </w:rPr>
        <w:t>загальної середньої освіти</w:t>
      </w:r>
      <w:bookmarkStart w:id="0" w:name="_GoBack"/>
      <w:bookmarkEnd w:id="0"/>
    </w:p>
    <w:p w:rsidR="007641CE" w:rsidRPr="00EA335D" w:rsidRDefault="007641CE" w:rsidP="007641CE">
      <w:pPr>
        <w:jc w:val="both"/>
        <w:rPr>
          <w:b/>
          <w:sz w:val="28"/>
          <w:szCs w:val="28"/>
        </w:rPr>
      </w:pPr>
      <w:r w:rsidRPr="00EA335D">
        <w:rPr>
          <w:b/>
          <w:sz w:val="28"/>
          <w:szCs w:val="28"/>
        </w:rPr>
        <w:tab/>
      </w:r>
    </w:p>
    <w:p w:rsidR="007641CE" w:rsidRPr="00C92466" w:rsidRDefault="007641CE" w:rsidP="007641CE">
      <w:pPr>
        <w:jc w:val="both"/>
        <w:rPr>
          <w:sz w:val="28"/>
          <w:szCs w:val="28"/>
        </w:rPr>
      </w:pPr>
    </w:p>
    <w:p w:rsidR="007641CE" w:rsidRPr="00C92466" w:rsidRDefault="007641CE" w:rsidP="007641CE">
      <w:pPr>
        <w:jc w:val="both"/>
        <w:rPr>
          <w:sz w:val="28"/>
          <w:szCs w:val="28"/>
        </w:rPr>
      </w:pPr>
      <w:r w:rsidRPr="00C92466">
        <w:rPr>
          <w:sz w:val="28"/>
          <w:szCs w:val="28"/>
        </w:rPr>
        <w:t xml:space="preserve">Відповідно до ст.26,60 Закону України  «Про місцеве самоврядування в Україні», </w:t>
      </w:r>
    </w:p>
    <w:p w:rsidR="007641CE" w:rsidRPr="00C92466" w:rsidRDefault="007641CE" w:rsidP="007641CE">
      <w:pPr>
        <w:ind w:firstLine="708"/>
        <w:jc w:val="both"/>
        <w:rPr>
          <w:b/>
          <w:sz w:val="28"/>
          <w:szCs w:val="28"/>
        </w:rPr>
      </w:pPr>
    </w:p>
    <w:p w:rsidR="007641CE" w:rsidRPr="00C92466" w:rsidRDefault="007641CE" w:rsidP="007641CE">
      <w:pPr>
        <w:ind w:firstLine="708"/>
        <w:jc w:val="both"/>
        <w:rPr>
          <w:b/>
          <w:sz w:val="28"/>
          <w:szCs w:val="28"/>
        </w:rPr>
      </w:pPr>
      <w:r w:rsidRPr="00C92466">
        <w:rPr>
          <w:b/>
          <w:sz w:val="28"/>
          <w:szCs w:val="28"/>
        </w:rPr>
        <w:t>ВИРІШИЛА:</w:t>
      </w:r>
    </w:p>
    <w:p w:rsidR="00DE4432" w:rsidRPr="00C92466" w:rsidRDefault="007641CE" w:rsidP="00DE4432">
      <w:pPr>
        <w:ind w:firstLine="708"/>
        <w:jc w:val="both"/>
        <w:rPr>
          <w:sz w:val="28"/>
          <w:szCs w:val="28"/>
        </w:rPr>
      </w:pPr>
      <w:r w:rsidRPr="00C92466">
        <w:rPr>
          <w:sz w:val="28"/>
          <w:szCs w:val="28"/>
        </w:rPr>
        <w:t xml:space="preserve">1. Передати </w:t>
      </w:r>
      <w:r w:rsidR="00DE4432" w:rsidRPr="00C92466">
        <w:rPr>
          <w:sz w:val="28"/>
          <w:szCs w:val="28"/>
        </w:rPr>
        <w:t xml:space="preserve">цілісно-майновий комплекс </w:t>
      </w:r>
      <w:proofErr w:type="spellStart"/>
      <w:r w:rsidR="00DE4432" w:rsidRPr="00C92466">
        <w:rPr>
          <w:sz w:val="28"/>
          <w:szCs w:val="28"/>
        </w:rPr>
        <w:t>Нивненської</w:t>
      </w:r>
      <w:proofErr w:type="spellEnd"/>
      <w:r w:rsidR="00DE4432" w:rsidRPr="00C92466">
        <w:rPr>
          <w:sz w:val="28"/>
          <w:szCs w:val="28"/>
        </w:rPr>
        <w:t xml:space="preserve"> філії </w:t>
      </w:r>
      <w:proofErr w:type="spellStart"/>
      <w:r w:rsidR="00DE4432" w:rsidRPr="00C92466">
        <w:rPr>
          <w:sz w:val="28"/>
          <w:szCs w:val="28"/>
        </w:rPr>
        <w:t>Биківського</w:t>
      </w:r>
      <w:proofErr w:type="spellEnd"/>
      <w:r w:rsidR="00DE4432" w:rsidRPr="00C92466">
        <w:rPr>
          <w:sz w:val="28"/>
          <w:szCs w:val="28"/>
        </w:rPr>
        <w:t xml:space="preserve"> опорного закладу загальної середньої освіти та земельні ділянки загальною площею 1,1000 га, а саме:</w:t>
      </w:r>
    </w:p>
    <w:p w:rsidR="00DE4432" w:rsidRPr="00C92466" w:rsidRDefault="00DE4432" w:rsidP="00DE4432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C92466">
        <w:rPr>
          <w:sz w:val="28"/>
          <w:szCs w:val="28"/>
        </w:rPr>
        <w:t>Витяг з Державного реєстру речових прав на нерухоме майно про реєстрацію іншого речового права, кадастровий номер: 1821483000:02:002:0031;</w:t>
      </w:r>
    </w:p>
    <w:p w:rsidR="00DE4432" w:rsidRPr="00C92466" w:rsidRDefault="00DE4432" w:rsidP="00DE4432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C92466">
        <w:rPr>
          <w:sz w:val="28"/>
          <w:szCs w:val="28"/>
        </w:rPr>
        <w:t>Витяг з Державного реєстру речових прав на нерухоме майно про реєстрацію іншого речового права, кадастровий номер: кадастровий номер: 1821483000:02:000:0029;</w:t>
      </w:r>
    </w:p>
    <w:p w:rsidR="00DE4432" w:rsidRPr="00C92466" w:rsidRDefault="00DE4432" w:rsidP="00DE4432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C92466">
        <w:rPr>
          <w:sz w:val="28"/>
          <w:szCs w:val="28"/>
        </w:rPr>
        <w:t>Витяг з Державного реєстру речових прав на нерухоме майно про реєстрацію іншого речового права, кадастровий номер: 821483000:02:002:0030.</w:t>
      </w:r>
    </w:p>
    <w:p w:rsidR="007641CE" w:rsidRPr="00C92466" w:rsidRDefault="00DE4432" w:rsidP="00DE4432">
      <w:pPr>
        <w:jc w:val="both"/>
        <w:rPr>
          <w:sz w:val="28"/>
          <w:szCs w:val="28"/>
        </w:rPr>
      </w:pPr>
      <w:r w:rsidRPr="00C92466">
        <w:rPr>
          <w:sz w:val="28"/>
          <w:szCs w:val="28"/>
        </w:rPr>
        <w:t xml:space="preserve">з балансу відділу освіти Романівської селищної ради на баланс Романівської селищної ради, </w:t>
      </w:r>
      <w:r w:rsidR="007641CE" w:rsidRPr="00C92466">
        <w:rPr>
          <w:sz w:val="28"/>
          <w:szCs w:val="28"/>
        </w:rPr>
        <w:t>згідно чинного законодавства.</w:t>
      </w:r>
    </w:p>
    <w:p w:rsidR="007641CE" w:rsidRPr="00C92466" w:rsidRDefault="007641CE" w:rsidP="007641CE">
      <w:pPr>
        <w:pStyle w:val="a7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C92466">
        <w:rPr>
          <w:sz w:val="28"/>
          <w:szCs w:val="28"/>
        </w:rPr>
        <w:t xml:space="preserve">Контроль за виконанням даного рішення покласти на постійну комісію з гуманітарних питань. </w:t>
      </w:r>
    </w:p>
    <w:p w:rsidR="007641CE" w:rsidRPr="00C92466" w:rsidRDefault="007641CE" w:rsidP="007641CE">
      <w:pPr>
        <w:jc w:val="right"/>
        <w:rPr>
          <w:sz w:val="28"/>
          <w:szCs w:val="28"/>
        </w:rPr>
      </w:pPr>
    </w:p>
    <w:p w:rsidR="007641CE" w:rsidRPr="00C92466" w:rsidRDefault="007641CE" w:rsidP="007641CE">
      <w:pPr>
        <w:jc w:val="right"/>
        <w:rPr>
          <w:sz w:val="28"/>
          <w:szCs w:val="28"/>
        </w:rPr>
      </w:pPr>
    </w:p>
    <w:p w:rsidR="005223D3" w:rsidRPr="00C92466" w:rsidRDefault="007641CE" w:rsidP="00C92466">
      <w:pPr>
        <w:rPr>
          <w:sz w:val="28"/>
          <w:szCs w:val="28"/>
        </w:rPr>
      </w:pPr>
      <w:r w:rsidRPr="00C92466">
        <w:rPr>
          <w:sz w:val="28"/>
          <w:szCs w:val="28"/>
        </w:rPr>
        <w:t xml:space="preserve">Селищний голова                                            </w:t>
      </w:r>
      <w:r w:rsidR="00C92466">
        <w:rPr>
          <w:sz w:val="28"/>
          <w:szCs w:val="28"/>
        </w:rPr>
        <w:t xml:space="preserve">              Володимир САВЧЕНКО</w:t>
      </w:r>
    </w:p>
    <w:p w:rsidR="005223D3" w:rsidRDefault="005223D3" w:rsidP="007641CE">
      <w:pPr>
        <w:jc w:val="both"/>
        <w:rPr>
          <w:sz w:val="20"/>
          <w:szCs w:val="20"/>
        </w:rPr>
      </w:pPr>
    </w:p>
    <w:p w:rsidR="005223D3" w:rsidRPr="00C92466" w:rsidRDefault="007641CE" w:rsidP="007641CE">
      <w:pPr>
        <w:jc w:val="both"/>
        <w:rPr>
          <w:sz w:val="18"/>
          <w:szCs w:val="18"/>
        </w:rPr>
      </w:pPr>
      <w:r w:rsidRPr="00C92466">
        <w:rPr>
          <w:sz w:val="18"/>
          <w:szCs w:val="18"/>
        </w:rPr>
        <w:t>Розробник проекту рішення:</w:t>
      </w:r>
      <w:r w:rsidR="00DE4432" w:rsidRPr="00C92466">
        <w:rPr>
          <w:sz w:val="18"/>
          <w:szCs w:val="18"/>
        </w:rPr>
        <w:t xml:space="preserve"> </w:t>
      </w:r>
    </w:p>
    <w:p w:rsidR="007641CE" w:rsidRPr="00C92466" w:rsidRDefault="007641CE" w:rsidP="007641CE">
      <w:pPr>
        <w:jc w:val="both"/>
        <w:rPr>
          <w:sz w:val="18"/>
          <w:szCs w:val="18"/>
        </w:rPr>
      </w:pPr>
      <w:r w:rsidRPr="00C92466">
        <w:rPr>
          <w:sz w:val="18"/>
          <w:szCs w:val="18"/>
        </w:rPr>
        <w:t>Відділ освіти</w:t>
      </w:r>
      <w:r w:rsidR="00DE4432" w:rsidRPr="00C92466">
        <w:rPr>
          <w:sz w:val="18"/>
          <w:szCs w:val="18"/>
        </w:rPr>
        <w:t xml:space="preserve"> РСР</w:t>
      </w:r>
    </w:p>
    <w:p w:rsidR="005223D3" w:rsidRPr="00C92466" w:rsidRDefault="007641CE" w:rsidP="00DE4432">
      <w:pPr>
        <w:jc w:val="both"/>
        <w:rPr>
          <w:sz w:val="18"/>
          <w:szCs w:val="18"/>
        </w:rPr>
      </w:pPr>
      <w:r w:rsidRPr="00C92466">
        <w:rPr>
          <w:sz w:val="18"/>
          <w:szCs w:val="18"/>
        </w:rPr>
        <w:t>Відповідальна особа:</w:t>
      </w:r>
      <w:r w:rsidR="00DE4432" w:rsidRPr="00C92466">
        <w:rPr>
          <w:sz w:val="18"/>
          <w:szCs w:val="18"/>
        </w:rPr>
        <w:t xml:space="preserve"> </w:t>
      </w:r>
    </w:p>
    <w:p w:rsidR="00DE4432" w:rsidRPr="00C92466" w:rsidRDefault="007641CE" w:rsidP="00DE4432">
      <w:pPr>
        <w:jc w:val="both"/>
        <w:rPr>
          <w:color w:val="000000"/>
          <w:spacing w:val="-2"/>
          <w:sz w:val="18"/>
          <w:szCs w:val="18"/>
        </w:rPr>
      </w:pPr>
      <w:r w:rsidRPr="00C92466">
        <w:rPr>
          <w:sz w:val="18"/>
          <w:szCs w:val="18"/>
        </w:rPr>
        <w:t>Завідувач групи з централізованого</w:t>
      </w:r>
      <w:r w:rsidRPr="00C92466">
        <w:rPr>
          <w:color w:val="000000"/>
          <w:spacing w:val="-2"/>
          <w:sz w:val="18"/>
          <w:szCs w:val="18"/>
        </w:rPr>
        <w:t xml:space="preserve"> </w:t>
      </w:r>
    </w:p>
    <w:p w:rsidR="00DE4432" w:rsidRPr="00C92466" w:rsidRDefault="007641CE" w:rsidP="00DE4432">
      <w:pPr>
        <w:jc w:val="both"/>
        <w:rPr>
          <w:color w:val="000000"/>
          <w:spacing w:val="-2"/>
          <w:sz w:val="18"/>
          <w:szCs w:val="18"/>
        </w:rPr>
      </w:pPr>
      <w:r w:rsidRPr="00C92466">
        <w:rPr>
          <w:color w:val="000000"/>
          <w:spacing w:val="-2"/>
          <w:sz w:val="18"/>
          <w:szCs w:val="18"/>
        </w:rPr>
        <w:t xml:space="preserve">господарського обслуговування загальноосвітніх шкіл та </w:t>
      </w:r>
    </w:p>
    <w:p w:rsidR="001111BF" w:rsidRPr="00C92466" w:rsidRDefault="007641CE" w:rsidP="00DE4432">
      <w:pPr>
        <w:jc w:val="both"/>
        <w:rPr>
          <w:color w:val="000000"/>
          <w:spacing w:val="-2"/>
          <w:sz w:val="18"/>
          <w:szCs w:val="18"/>
        </w:rPr>
      </w:pPr>
      <w:r w:rsidRPr="00C92466">
        <w:rPr>
          <w:color w:val="000000"/>
          <w:spacing w:val="-2"/>
          <w:sz w:val="18"/>
          <w:szCs w:val="18"/>
        </w:rPr>
        <w:t xml:space="preserve">інших закладів освіти: </w:t>
      </w:r>
    </w:p>
    <w:p w:rsidR="007641CE" w:rsidRPr="00C92466" w:rsidRDefault="007641CE" w:rsidP="00DE4432">
      <w:pPr>
        <w:jc w:val="both"/>
        <w:rPr>
          <w:sz w:val="18"/>
          <w:szCs w:val="18"/>
        </w:rPr>
      </w:pPr>
      <w:proofErr w:type="spellStart"/>
      <w:r w:rsidRPr="00C92466">
        <w:rPr>
          <w:sz w:val="18"/>
          <w:szCs w:val="18"/>
        </w:rPr>
        <w:t>Лопоха</w:t>
      </w:r>
      <w:proofErr w:type="spellEnd"/>
      <w:r w:rsidRPr="00C92466">
        <w:rPr>
          <w:sz w:val="18"/>
          <w:szCs w:val="18"/>
        </w:rPr>
        <w:t xml:space="preserve"> Н.Я.</w:t>
      </w:r>
    </w:p>
    <w:p w:rsidR="001111BF" w:rsidRPr="00C92466" w:rsidRDefault="007641CE" w:rsidP="0044451D">
      <w:pPr>
        <w:jc w:val="both"/>
        <w:rPr>
          <w:sz w:val="18"/>
          <w:szCs w:val="18"/>
        </w:rPr>
      </w:pPr>
      <w:r w:rsidRPr="00C92466">
        <w:rPr>
          <w:sz w:val="18"/>
          <w:szCs w:val="18"/>
        </w:rPr>
        <w:t>Начальник відділу юридичної та кадрової роботи:</w:t>
      </w:r>
      <w:r w:rsidR="00DE4432" w:rsidRPr="00C92466">
        <w:rPr>
          <w:sz w:val="18"/>
          <w:szCs w:val="18"/>
        </w:rPr>
        <w:t xml:space="preserve"> </w:t>
      </w:r>
    </w:p>
    <w:p w:rsidR="007641CE" w:rsidRPr="00C92466" w:rsidRDefault="007641CE" w:rsidP="0044451D">
      <w:pPr>
        <w:jc w:val="both"/>
        <w:rPr>
          <w:sz w:val="18"/>
          <w:szCs w:val="18"/>
        </w:rPr>
      </w:pPr>
      <w:r w:rsidRPr="00C92466">
        <w:rPr>
          <w:sz w:val="18"/>
          <w:szCs w:val="18"/>
        </w:rPr>
        <w:t>Крижанівська С.І.</w:t>
      </w:r>
    </w:p>
    <w:sectPr w:rsidR="007641CE" w:rsidRPr="00C92466" w:rsidSect="00C92466">
      <w:pgSz w:w="11906" w:h="16838" w:code="9"/>
      <w:pgMar w:top="284" w:right="850" w:bottom="426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7602C"/>
    <w:multiLevelType w:val="hybridMultilevel"/>
    <w:tmpl w:val="67302ED6"/>
    <w:lvl w:ilvl="0" w:tplc="C74C46F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BFA55CE"/>
    <w:multiLevelType w:val="hybridMultilevel"/>
    <w:tmpl w:val="755A934E"/>
    <w:lvl w:ilvl="0" w:tplc="0422000F">
      <w:start w:val="2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1CE"/>
    <w:rsid w:val="000739DE"/>
    <w:rsid w:val="00076084"/>
    <w:rsid w:val="00090EDB"/>
    <w:rsid w:val="000D0FAE"/>
    <w:rsid w:val="001111BF"/>
    <w:rsid w:val="001C0303"/>
    <w:rsid w:val="00215CBB"/>
    <w:rsid w:val="002415C8"/>
    <w:rsid w:val="00256B51"/>
    <w:rsid w:val="00264C9C"/>
    <w:rsid w:val="00346D97"/>
    <w:rsid w:val="0044451D"/>
    <w:rsid w:val="00483CC5"/>
    <w:rsid w:val="005223D3"/>
    <w:rsid w:val="00536DFB"/>
    <w:rsid w:val="00591C3F"/>
    <w:rsid w:val="005A5214"/>
    <w:rsid w:val="00623378"/>
    <w:rsid w:val="006D3D24"/>
    <w:rsid w:val="007641CE"/>
    <w:rsid w:val="007874A4"/>
    <w:rsid w:val="008141FB"/>
    <w:rsid w:val="00817FE9"/>
    <w:rsid w:val="00A5235B"/>
    <w:rsid w:val="00A75D9D"/>
    <w:rsid w:val="00C145EB"/>
    <w:rsid w:val="00C92466"/>
    <w:rsid w:val="00D66322"/>
    <w:rsid w:val="00DE4432"/>
    <w:rsid w:val="00E413FC"/>
    <w:rsid w:val="00EA335D"/>
    <w:rsid w:val="00F27EB2"/>
    <w:rsid w:val="00F36662"/>
    <w:rsid w:val="00F6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641CE"/>
    <w:rPr>
      <w:rFonts w:ascii="Times New Roman" w:hAnsi="Times New Roman" w:cs="Times New Roman" w:hint="default"/>
      <w:color w:val="0000FF"/>
      <w:u w:val="single"/>
    </w:rPr>
  </w:style>
  <w:style w:type="paragraph" w:styleId="a4">
    <w:name w:val="Title"/>
    <w:basedOn w:val="a"/>
    <w:link w:val="a5"/>
    <w:uiPriority w:val="99"/>
    <w:qFormat/>
    <w:rsid w:val="007641CE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0"/>
    <w:link w:val="a4"/>
    <w:uiPriority w:val="99"/>
    <w:rsid w:val="007641C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No Spacing"/>
    <w:uiPriority w:val="1"/>
    <w:qFormat/>
    <w:rsid w:val="00764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641C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2337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33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641CE"/>
    <w:rPr>
      <w:rFonts w:ascii="Times New Roman" w:hAnsi="Times New Roman" w:cs="Times New Roman" w:hint="default"/>
      <w:color w:val="0000FF"/>
      <w:u w:val="single"/>
    </w:rPr>
  </w:style>
  <w:style w:type="paragraph" w:styleId="a4">
    <w:name w:val="Title"/>
    <w:basedOn w:val="a"/>
    <w:link w:val="a5"/>
    <w:uiPriority w:val="99"/>
    <w:qFormat/>
    <w:rsid w:val="007641CE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0"/>
    <w:link w:val="a4"/>
    <w:uiPriority w:val="99"/>
    <w:rsid w:val="007641C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No Spacing"/>
    <w:uiPriority w:val="1"/>
    <w:qFormat/>
    <w:rsid w:val="00764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641C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2337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33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7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987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w122016</dc:creator>
  <cp:keywords/>
  <dc:description/>
  <cp:lastModifiedBy>РСР</cp:lastModifiedBy>
  <cp:revision>19</cp:revision>
  <dcterms:created xsi:type="dcterms:W3CDTF">2021-11-12T07:49:00Z</dcterms:created>
  <dcterms:modified xsi:type="dcterms:W3CDTF">2021-11-12T09:53:00Z</dcterms:modified>
</cp:coreProperties>
</file>