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E94" w:rsidRPr="004848D1" w:rsidRDefault="004848D1" w:rsidP="004848D1">
      <w:pPr>
        <w:tabs>
          <w:tab w:val="left" w:pos="3960"/>
        </w:tabs>
        <w:rPr>
          <w:sz w:val="28"/>
          <w:szCs w:val="28"/>
          <w:lang w:val="uk-UA"/>
        </w:rPr>
      </w:pPr>
      <w:r w:rsidRPr="004F7E32">
        <w:rPr>
          <w:b/>
          <w:noProof/>
          <w:lang w:val="uk-UA" w:eastAsia="uk-UA"/>
        </w:rPr>
        <w:drawing>
          <wp:anchor distT="0" distB="0" distL="0" distR="0" simplePos="0" relativeHeight="251659264" behindDoc="0" locked="0" layoutInCell="1" allowOverlap="1" wp14:anchorId="1965B1BE" wp14:editId="6D60875C">
            <wp:simplePos x="0" y="0"/>
            <wp:positionH relativeFrom="page">
              <wp:posOffset>3705860</wp:posOffset>
            </wp:positionH>
            <wp:positionV relativeFrom="paragraph">
              <wp:posOffset>241935</wp:posOffset>
            </wp:positionV>
            <wp:extent cx="453390" cy="628015"/>
            <wp:effectExtent l="0" t="0" r="3810" b="635"/>
            <wp:wrapTopAndBottom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6E9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36E94" w:rsidRPr="000166FD" w:rsidRDefault="00436E94" w:rsidP="00436E9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166FD">
        <w:rPr>
          <w:rFonts w:ascii="Times New Roman" w:hAnsi="Times New Roman"/>
          <w:b/>
          <w:sz w:val="28"/>
          <w:szCs w:val="28"/>
        </w:rPr>
        <w:t>УКРАЇН</w:t>
      </w:r>
      <w:bookmarkStart w:id="0" w:name="_GoBack"/>
      <w:bookmarkEnd w:id="0"/>
      <w:r w:rsidRPr="000166FD">
        <w:rPr>
          <w:rFonts w:ascii="Times New Roman" w:hAnsi="Times New Roman"/>
          <w:b/>
          <w:sz w:val="28"/>
          <w:szCs w:val="28"/>
        </w:rPr>
        <w:t>А</w:t>
      </w:r>
    </w:p>
    <w:p w:rsidR="00436E94" w:rsidRPr="000166FD" w:rsidRDefault="00436E94" w:rsidP="00436E9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0166FD">
        <w:rPr>
          <w:rFonts w:ascii="Times New Roman" w:hAnsi="Times New Roman"/>
          <w:b/>
          <w:sz w:val="28"/>
          <w:szCs w:val="28"/>
        </w:rPr>
        <w:t>Романівська</w:t>
      </w:r>
      <w:proofErr w:type="spellEnd"/>
      <w:r w:rsidRPr="000166FD">
        <w:rPr>
          <w:rFonts w:ascii="Times New Roman" w:hAnsi="Times New Roman"/>
          <w:b/>
          <w:sz w:val="28"/>
          <w:szCs w:val="28"/>
        </w:rPr>
        <w:t xml:space="preserve"> селищна рада</w:t>
      </w:r>
    </w:p>
    <w:p w:rsidR="00436E94" w:rsidRPr="000166FD" w:rsidRDefault="00436E94" w:rsidP="00436E9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166FD">
        <w:rPr>
          <w:rFonts w:ascii="Times New Roman" w:hAnsi="Times New Roman"/>
          <w:b/>
          <w:sz w:val="28"/>
          <w:szCs w:val="28"/>
        </w:rPr>
        <w:t>Житомирського району</w:t>
      </w:r>
    </w:p>
    <w:p w:rsidR="00436E94" w:rsidRPr="000166FD" w:rsidRDefault="00436E94" w:rsidP="00436E9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166FD">
        <w:rPr>
          <w:rFonts w:ascii="Times New Roman" w:hAnsi="Times New Roman"/>
          <w:b/>
          <w:sz w:val="28"/>
          <w:szCs w:val="28"/>
        </w:rPr>
        <w:t>Житомирської області</w:t>
      </w:r>
    </w:p>
    <w:p w:rsidR="00436E94" w:rsidRPr="000166FD" w:rsidRDefault="00436E94" w:rsidP="00436E9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166FD">
        <w:rPr>
          <w:rFonts w:ascii="Times New Roman" w:hAnsi="Times New Roman"/>
          <w:b/>
          <w:sz w:val="28"/>
          <w:szCs w:val="28"/>
        </w:rPr>
        <w:t xml:space="preserve">РІШЕННЯ № </w:t>
      </w:r>
      <w:r>
        <w:rPr>
          <w:rFonts w:ascii="Times New Roman" w:hAnsi="Times New Roman"/>
          <w:b/>
          <w:sz w:val="28"/>
          <w:szCs w:val="28"/>
        </w:rPr>
        <w:t>290-</w:t>
      </w:r>
      <w:r w:rsidRPr="000166FD">
        <w:rPr>
          <w:rFonts w:ascii="Times New Roman" w:hAnsi="Times New Roman"/>
          <w:b/>
          <w:sz w:val="28"/>
          <w:szCs w:val="28"/>
        </w:rPr>
        <w:t>8\21</w:t>
      </w:r>
    </w:p>
    <w:p w:rsidR="00436E94" w:rsidRPr="00753C12" w:rsidRDefault="00436E94" w:rsidP="00436E94">
      <w:pPr>
        <w:pStyle w:val="a3"/>
        <w:rPr>
          <w:rFonts w:ascii="Times New Roman" w:hAnsi="Times New Roman"/>
          <w:sz w:val="28"/>
          <w:szCs w:val="28"/>
        </w:rPr>
      </w:pPr>
      <w:r w:rsidRPr="00753C12">
        <w:rPr>
          <w:rFonts w:ascii="Times New Roman" w:hAnsi="Times New Roman"/>
          <w:sz w:val="28"/>
          <w:szCs w:val="28"/>
        </w:rPr>
        <w:tab/>
      </w:r>
      <w:r w:rsidRPr="00753C12">
        <w:rPr>
          <w:rFonts w:ascii="Times New Roman" w:hAnsi="Times New Roman"/>
          <w:sz w:val="28"/>
          <w:szCs w:val="28"/>
        </w:rPr>
        <w:tab/>
      </w:r>
      <w:r w:rsidRPr="00753C12">
        <w:rPr>
          <w:rFonts w:ascii="Times New Roman" w:hAnsi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753C12">
        <w:rPr>
          <w:rFonts w:ascii="Times New Roman" w:hAnsi="Times New Roman"/>
          <w:sz w:val="28"/>
          <w:szCs w:val="28"/>
        </w:rPr>
        <w:t xml:space="preserve">    (</w:t>
      </w:r>
      <w:r>
        <w:rPr>
          <w:rFonts w:ascii="Times New Roman" w:hAnsi="Times New Roman"/>
          <w:sz w:val="28"/>
          <w:szCs w:val="28"/>
        </w:rPr>
        <w:t>8</w:t>
      </w:r>
      <w:r w:rsidRPr="00753C12">
        <w:rPr>
          <w:rFonts w:ascii="Times New Roman" w:hAnsi="Times New Roman"/>
          <w:sz w:val="28"/>
          <w:szCs w:val="28"/>
        </w:rPr>
        <w:t xml:space="preserve"> сесія 8 скликання)</w:t>
      </w:r>
      <w:r w:rsidRPr="00753C12">
        <w:rPr>
          <w:rFonts w:ascii="Times New Roman" w:hAnsi="Times New Roman"/>
          <w:sz w:val="28"/>
          <w:szCs w:val="28"/>
        </w:rPr>
        <w:tab/>
      </w:r>
      <w:r w:rsidRPr="00753C12">
        <w:rPr>
          <w:rFonts w:ascii="Times New Roman" w:hAnsi="Times New Roman"/>
          <w:sz w:val="28"/>
          <w:szCs w:val="28"/>
        </w:rPr>
        <w:tab/>
      </w:r>
      <w:r w:rsidRPr="00753C12">
        <w:rPr>
          <w:rFonts w:ascii="Times New Roman" w:hAnsi="Times New Roman"/>
          <w:sz w:val="28"/>
          <w:szCs w:val="28"/>
        </w:rPr>
        <w:tab/>
      </w:r>
    </w:p>
    <w:p w:rsidR="00436E94" w:rsidRPr="00436E94" w:rsidRDefault="00436E94" w:rsidP="00436E94">
      <w:pPr>
        <w:jc w:val="center"/>
        <w:rPr>
          <w:sz w:val="28"/>
          <w:szCs w:val="28"/>
          <w:lang w:val="uk-UA"/>
        </w:rPr>
      </w:pPr>
    </w:p>
    <w:p w:rsidR="00436E94" w:rsidRPr="003D2159" w:rsidRDefault="00436E94" w:rsidP="00436E94">
      <w:pPr>
        <w:tabs>
          <w:tab w:val="left" w:pos="55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27 </w:t>
      </w:r>
      <w:proofErr w:type="spellStart"/>
      <w:r>
        <w:rPr>
          <w:sz w:val="28"/>
          <w:szCs w:val="28"/>
        </w:rPr>
        <w:t>квітня</w:t>
      </w:r>
      <w:proofErr w:type="spellEnd"/>
      <w:r>
        <w:rPr>
          <w:sz w:val="28"/>
          <w:szCs w:val="28"/>
        </w:rPr>
        <w:t xml:space="preserve"> </w:t>
      </w:r>
      <w:r w:rsidRPr="003D2159">
        <w:rPr>
          <w:sz w:val="28"/>
          <w:szCs w:val="28"/>
        </w:rPr>
        <w:t xml:space="preserve"> 2021 р. </w:t>
      </w:r>
      <w:r w:rsidRPr="003D2159">
        <w:rPr>
          <w:sz w:val="28"/>
          <w:szCs w:val="28"/>
        </w:rPr>
        <w:tab/>
      </w:r>
      <w:proofErr w:type="spellStart"/>
      <w:r w:rsidRPr="003D2159">
        <w:rPr>
          <w:sz w:val="28"/>
          <w:szCs w:val="28"/>
        </w:rPr>
        <w:t>смт</w:t>
      </w:r>
      <w:proofErr w:type="spellEnd"/>
      <w:r w:rsidRPr="003D2159">
        <w:rPr>
          <w:sz w:val="28"/>
          <w:szCs w:val="28"/>
        </w:rPr>
        <w:t xml:space="preserve">. </w:t>
      </w:r>
      <w:proofErr w:type="spellStart"/>
      <w:r w:rsidRPr="003D2159">
        <w:rPr>
          <w:sz w:val="28"/>
          <w:szCs w:val="28"/>
        </w:rPr>
        <w:t>Романі</w:t>
      </w:r>
      <w:proofErr w:type="gramStart"/>
      <w:r w:rsidRPr="003D2159">
        <w:rPr>
          <w:sz w:val="28"/>
          <w:szCs w:val="28"/>
        </w:rPr>
        <w:t>в</w:t>
      </w:r>
      <w:proofErr w:type="spellEnd"/>
      <w:proofErr w:type="gramEnd"/>
    </w:p>
    <w:p w:rsidR="00436E94" w:rsidRPr="0058381F" w:rsidRDefault="00436E94" w:rsidP="00436E94">
      <w:pPr>
        <w:rPr>
          <w:b/>
        </w:rPr>
      </w:pPr>
    </w:p>
    <w:p w:rsidR="00436E94" w:rsidRDefault="00436E94" w:rsidP="00436E94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58381F">
        <w:rPr>
          <w:rFonts w:ascii="Times New Roman" w:hAnsi="Times New Roman"/>
          <w:b/>
          <w:sz w:val="28"/>
          <w:szCs w:val="28"/>
        </w:rPr>
        <w:t xml:space="preserve">Про внесення змін до складу постійних </w:t>
      </w:r>
    </w:p>
    <w:p w:rsidR="00436E94" w:rsidRDefault="00436E94" w:rsidP="00436E94">
      <w:pPr>
        <w:pStyle w:val="a3"/>
        <w:tabs>
          <w:tab w:val="left" w:pos="8235"/>
        </w:tabs>
        <w:jc w:val="both"/>
        <w:rPr>
          <w:rFonts w:ascii="Times New Roman" w:hAnsi="Times New Roman"/>
          <w:b/>
          <w:sz w:val="28"/>
          <w:szCs w:val="28"/>
        </w:rPr>
      </w:pPr>
      <w:r w:rsidRPr="0058381F">
        <w:rPr>
          <w:rFonts w:ascii="Times New Roman" w:hAnsi="Times New Roman"/>
          <w:b/>
          <w:sz w:val="28"/>
          <w:szCs w:val="28"/>
        </w:rPr>
        <w:t xml:space="preserve">комісій </w:t>
      </w:r>
      <w:proofErr w:type="spellStart"/>
      <w:r w:rsidRPr="0058381F">
        <w:rPr>
          <w:rFonts w:ascii="Times New Roman" w:hAnsi="Times New Roman"/>
          <w:b/>
          <w:sz w:val="28"/>
          <w:szCs w:val="28"/>
        </w:rPr>
        <w:t>Романівської</w:t>
      </w:r>
      <w:proofErr w:type="spellEnd"/>
      <w:r w:rsidRPr="0058381F">
        <w:rPr>
          <w:rFonts w:ascii="Times New Roman" w:hAnsi="Times New Roman"/>
          <w:b/>
          <w:sz w:val="28"/>
          <w:szCs w:val="28"/>
        </w:rPr>
        <w:t xml:space="preserve"> селищної ради </w:t>
      </w:r>
      <w:r>
        <w:rPr>
          <w:rFonts w:ascii="Times New Roman" w:hAnsi="Times New Roman"/>
          <w:b/>
          <w:sz w:val="28"/>
          <w:szCs w:val="28"/>
        </w:rPr>
        <w:tab/>
      </w:r>
    </w:p>
    <w:p w:rsidR="00436E94" w:rsidRPr="0058381F" w:rsidRDefault="00436E94" w:rsidP="00436E9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36E94" w:rsidRPr="0058381F" w:rsidRDefault="00436E94" w:rsidP="00436E9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58381F">
        <w:rPr>
          <w:rFonts w:ascii="Times New Roman" w:hAnsi="Times New Roman"/>
          <w:sz w:val="28"/>
          <w:szCs w:val="28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</w:rPr>
        <w:t>Кіндрука</w:t>
      </w:r>
      <w:proofErr w:type="spellEnd"/>
      <w:r>
        <w:rPr>
          <w:rFonts w:ascii="Times New Roman" w:hAnsi="Times New Roman"/>
          <w:sz w:val="28"/>
          <w:szCs w:val="28"/>
        </w:rPr>
        <w:t xml:space="preserve"> І.М.</w:t>
      </w:r>
      <w:r w:rsidRPr="0058381F">
        <w:rPr>
          <w:rFonts w:ascii="Times New Roman" w:hAnsi="Times New Roman"/>
          <w:sz w:val="28"/>
          <w:szCs w:val="28"/>
        </w:rPr>
        <w:t xml:space="preserve"> депутата </w:t>
      </w:r>
      <w:proofErr w:type="spellStart"/>
      <w:r w:rsidRPr="0058381F">
        <w:rPr>
          <w:rFonts w:ascii="Times New Roman" w:hAnsi="Times New Roman"/>
          <w:sz w:val="28"/>
          <w:szCs w:val="28"/>
        </w:rPr>
        <w:t>Рома</w:t>
      </w:r>
      <w:r>
        <w:rPr>
          <w:rFonts w:ascii="Times New Roman" w:hAnsi="Times New Roman"/>
          <w:sz w:val="28"/>
          <w:szCs w:val="28"/>
        </w:rPr>
        <w:t>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 від 12.04.2021 року</w:t>
      </w:r>
      <w:r w:rsidRPr="0058381F">
        <w:rPr>
          <w:rFonts w:ascii="Times New Roman" w:hAnsi="Times New Roman"/>
          <w:sz w:val="28"/>
          <w:szCs w:val="28"/>
        </w:rPr>
        <w:t xml:space="preserve"> про переведення його зі складу постійної комісії </w:t>
      </w:r>
      <w:r>
        <w:rPr>
          <w:rFonts w:ascii="Times New Roman" w:hAnsi="Times New Roman"/>
          <w:sz w:val="28"/>
          <w:szCs w:val="28"/>
        </w:rPr>
        <w:t xml:space="preserve">селищної ради </w:t>
      </w:r>
      <w:r w:rsidRPr="0058381F">
        <w:rPr>
          <w:rFonts w:ascii="Times New Roman" w:hAnsi="Times New Roman"/>
          <w:sz w:val="28"/>
          <w:szCs w:val="28"/>
        </w:rPr>
        <w:t xml:space="preserve">з </w:t>
      </w:r>
      <w:r>
        <w:rPr>
          <w:rFonts w:ascii="Times New Roman" w:hAnsi="Times New Roman"/>
          <w:sz w:val="28"/>
          <w:szCs w:val="28"/>
        </w:rPr>
        <w:t>гуманітарних питань</w:t>
      </w:r>
      <w:r w:rsidRPr="0058381F">
        <w:rPr>
          <w:rFonts w:ascii="Times New Roman" w:hAnsi="Times New Roman"/>
          <w:sz w:val="28"/>
          <w:szCs w:val="28"/>
        </w:rPr>
        <w:t xml:space="preserve"> до складу постійної комісії з питань </w:t>
      </w:r>
      <w:r>
        <w:rPr>
          <w:rFonts w:ascii="Times New Roman" w:hAnsi="Times New Roman"/>
          <w:sz w:val="28"/>
          <w:szCs w:val="28"/>
        </w:rPr>
        <w:t>земельних відносин, будівництва та архітектури</w:t>
      </w:r>
      <w:r w:rsidRPr="0058381F">
        <w:rPr>
          <w:rFonts w:ascii="Times New Roman" w:hAnsi="Times New Roman"/>
          <w:sz w:val="28"/>
          <w:szCs w:val="28"/>
        </w:rPr>
        <w:t xml:space="preserve">, керуючись  Законом України </w:t>
      </w:r>
      <w:r>
        <w:rPr>
          <w:rFonts w:ascii="Times New Roman" w:hAnsi="Times New Roman"/>
          <w:sz w:val="28"/>
          <w:szCs w:val="28"/>
        </w:rPr>
        <w:t>«</w:t>
      </w:r>
      <w:r w:rsidRPr="0058381F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>
        <w:rPr>
          <w:rFonts w:ascii="Times New Roman" w:hAnsi="Times New Roman"/>
          <w:sz w:val="28"/>
          <w:szCs w:val="28"/>
        </w:rPr>
        <w:t>»</w:t>
      </w:r>
      <w:r w:rsidRPr="0058381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враховуючи рекомендації постійної комісії селищної ради з питань законності, регламенту та депутатської етики, </w:t>
      </w:r>
      <w:r w:rsidRPr="0058381F">
        <w:rPr>
          <w:rFonts w:ascii="Times New Roman" w:hAnsi="Times New Roman"/>
          <w:sz w:val="28"/>
          <w:szCs w:val="28"/>
        </w:rPr>
        <w:t xml:space="preserve">селищна рада </w:t>
      </w:r>
    </w:p>
    <w:p w:rsidR="00436E94" w:rsidRPr="0058381F" w:rsidRDefault="00436E94" w:rsidP="00436E9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36E94" w:rsidRDefault="00436E94" w:rsidP="00436E94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58381F">
        <w:rPr>
          <w:rFonts w:ascii="Times New Roman" w:hAnsi="Times New Roman"/>
          <w:b/>
          <w:sz w:val="28"/>
          <w:szCs w:val="28"/>
        </w:rPr>
        <w:t>ВИРІШИЛА:</w:t>
      </w:r>
    </w:p>
    <w:p w:rsidR="00436E94" w:rsidRPr="0058381F" w:rsidRDefault="00436E94" w:rsidP="00436E94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436E94" w:rsidRDefault="00436E94" w:rsidP="00436E9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58381F">
        <w:rPr>
          <w:rFonts w:ascii="Times New Roman" w:hAnsi="Times New Roman"/>
          <w:sz w:val="28"/>
          <w:szCs w:val="28"/>
        </w:rPr>
        <w:t xml:space="preserve">Вивести </w:t>
      </w:r>
      <w:proofErr w:type="spellStart"/>
      <w:r>
        <w:rPr>
          <w:rFonts w:ascii="Times New Roman" w:hAnsi="Times New Roman"/>
          <w:sz w:val="28"/>
          <w:szCs w:val="28"/>
        </w:rPr>
        <w:t>Кіндрука</w:t>
      </w:r>
      <w:proofErr w:type="spellEnd"/>
      <w:r>
        <w:rPr>
          <w:rFonts w:ascii="Times New Roman" w:hAnsi="Times New Roman"/>
          <w:sz w:val="28"/>
          <w:szCs w:val="28"/>
        </w:rPr>
        <w:t xml:space="preserve"> Івана Миколайовича депутата селищної ради </w:t>
      </w:r>
      <w:r w:rsidRPr="0058381F">
        <w:rPr>
          <w:rFonts w:ascii="Times New Roman" w:hAnsi="Times New Roman"/>
          <w:sz w:val="28"/>
          <w:szCs w:val="28"/>
        </w:rPr>
        <w:t xml:space="preserve">зі </w:t>
      </w:r>
    </w:p>
    <w:p w:rsidR="00436E94" w:rsidRPr="009774F8" w:rsidRDefault="00436E94" w:rsidP="00436E9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8381F">
        <w:rPr>
          <w:rFonts w:ascii="Times New Roman" w:hAnsi="Times New Roman"/>
          <w:sz w:val="28"/>
          <w:szCs w:val="28"/>
        </w:rPr>
        <w:t xml:space="preserve">складу </w:t>
      </w:r>
      <w:r w:rsidRPr="009774F8">
        <w:rPr>
          <w:rFonts w:ascii="Times New Roman" w:hAnsi="Times New Roman"/>
          <w:sz w:val="28"/>
          <w:szCs w:val="28"/>
        </w:rPr>
        <w:t xml:space="preserve">постійної комісії з гуманітарних питань. </w:t>
      </w:r>
    </w:p>
    <w:p w:rsidR="00436E94" w:rsidRDefault="00436E94" w:rsidP="00436E9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36E94" w:rsidRDefault="00436E94" w:rsidP="00436E9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Ввести </w:t>
      </w:r>
      <w:proofErr w:type="spellStart"/>
      <w:r>
        <w:rPr>
          <w:rFonts w:ascii="Times New Roman" w:hAnsi="Times New Roman"/>
          <w:sz w:val="28"/>
          <w:szCs w:val="28"/>
        </w:rPr>
        <w:t>Кіндрука</w:t>
      </w:r>
      <w:proofErr w:type="spellEnd"/>
      <w:r>
        <w:rPr>
          <w:rFonts w:ascii="Times New Roman" w:hAnsi="Times New Roman"/>
          <w:sz w:val="28"/>
          <w:szCs w:val="28"/>
        </w:rPr>
        <w:t xml:space="preserve"> Івана Миколайовича депутата селищної ради до </w:t>
      </w:r>
    </w:p>
    <w:p w:rsidR="00436E94" w:rsidRPr="009774F8" w:rsidRDefault="00436E94" w:rsidP="00436E9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складу </w:t>
      </w:r>
      <w:r w:rsidRPr="009774F8">
        <w:rPr>
          <w:rFonts w:ascii="Times New Roman" w:hAnsi="Times New Roman"/>
          <w:sz w:val="28"/>
          <w:szCs w:val="28"/>
        </w:rPr>
        <w:t xml:space="preserve">постійної комісії з питань земельних відносин, будівництва та архітектури. </w:t>
      </w:r>
    </w:p>
    <w:p w:rsidR="00436E94" w:rsidRPr="0058381F" w:rsidRDefault="00436E94" w:rsidP="00436E9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36E94" w:rsidRDefault="00436E94" w:rsidP="00436E9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58381F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комісію з </w:t>
      </w:r>
    </w:p>
    <w:p w:rsidR="00436E94" w:rsidRPr="0058381F" w:rsidRDefault="00436E94" w:rsidP="00436E9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законності, регламенту та депутатської етики.</w:t>
      </w:r>
    </w:p>
    <w:p w:rsidR="00436E94" w:rsidRDefault="00436E94" w:rsidP="00436E94">
      <w:pPr>
        <w:pStyle w:val="a3"/>
        <w:tabs>
          <w:tab w:val="left" w:pos="343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436E94" w:rsidRPr="0058381F" w:rsidRDefault="00436E94" w:rsidP="00436E94">
      <w:pPr>
        <w:pStyle w:val="a3"/>
        <w:tabs>
          <w:tab w:val="left" w:pos="3435"/>
        </w:tabs>
        <w:jc w:val="both"/>
        <w:rPr>
          <w:rFonts w:ascii="Times New Roman" w:hAnsi="Times New Roman"/>
          <w:sz w:val="28"/>
          <w:szCs w:val="28"/>
        </w:rPr>
      </w:pPr>
    </w:p>
    <w:p w:rsidR="00436E94" w:rsidRPr="0058381F" w:rsidRDefault="00436E94" w:rsidP="00436E94">
      <w:pPr>
        <w:jc w:val="both"/>
        <w:rPr>
          <w:sz w:val="28"/>
          <w:szCs w:val="28"/>
        </w:rPr>
      </w:pPr>
      <w:r>
        <w:tab/>
      </w:r>
      <w:proofErr w:type="spellStart"/>
      <w:r w:rsidRPr="0058381F">
        <w:rPr>
          <w:sz w:val="28"/>
          <w:szCs w:val="28"/>
        </w:rPr>
        <w:t>Селищний</w:t>
      </w:r>
      <w:proofErr w:type="spellEnd"/>
      <w:r w:rsidRPr="0058381F">
        <w:rPr>
          <w:sz w:val="28"/>
          <w:szCs w:val="28"/>
        </w:rPr>
        <w:t xml:space="preserve"> голова</w:t>
      </w:r>
      <w:r w:rsidRPr="0058381F">
        <w:rPr>
          <w:sz w:val="28"/>
          <w:szCs w:val="28"/>
        </w:rPr>
        <w:tab/>
      </w:r>
      <w:r w:rsidRPr="0058381F">
        <w:rPr>
          <w:sz w:val="28"/>
          <w:szCs w:val="28"/>
        </w:rPr>
        <w:tab/>
      </w:r>
      <w:r w:rsidRPr="0058381F">
        <w:rPr>
          <w:sz w:val="28"/>
          <w:szCs w:val="28"/>
        </w:rPr>
        <w:tab/>
      </w:r>
      <w:r w:rsidRPr="0058381F">
        <w:rPr>
          <w:sz w:val="28"/>
          <w:szCs w:val="28"/>
        </w:rPr>
        <w:tab/>
      </w:r>
      <w:r w:rsidRPr="0058381F">
        <w:rPr>
          <w:sz w:val="28"/>
          <w:szCs w:val="28"/>
        </w:rPr>
        <w:tab/>
      </w:r>
      <w:proofErr w:type="spellStart"/>
      <w:r w:rsidRPr="0058381F">
        <w:rPr>
          <w:sz w:val="28"/>
          <w:szCs w:val="28"/>
        </w:rPr>
        <w:t>Володимир</w:t>
      </w:r>
      <w:proofErr w:type="spellEnd"/>
      <w:r w:rsidRPr="0058381F">
        <w:rPr>
          <w:sz w:val="28"/>
          <w:szCs w:val="28"/>
        </w:rPr>
        <w:t xml:space="preserve"> САВЧЕНКО</w:t>
      </w:r>
    </w:p>
    <w:p w:rsidR="00436E94" w:rsidRDefault="00436E94" w:rsidP="00436E94">
      <w:pPr>
        <w:tabs>
          <w:tab w:val="left" w:pos="3960"/>
        </w:tabs>
        <w:rPr>
          <w:sz w:val="28"/>
          <w:szCs w:val="28"/>
          <w:lang w:val="uk-UA"/>
        </w:rPr>
      </w:pPr>
    </w:p>
    <w:p w:rsidR="00436E94" w:rsidRDefault="00436E94" w:rsidP="00436E94">
      <w:pPr>
        <w:tabs>
          <w:tab w:val="left" w:pos="5040"/>
        </w:tabs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</w:p>
    <w:p w:rsidR="00E91FD4" w:rsidRDefault="00E91FD4"/>
    <w:sectPr w:rsidR="00E91F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969C1"/>
    <w:multiLevelType w:val="hybridMultilevel"/>
    <w:tmpl w:val="4ABC8F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92605A"/>
    <w:multiLevelType w:val="hybridMultilevel"/>
    <w:tmpl w:val="4ABC8F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BD4"/>
    <w:rsid w:val="00436E94"/>
    <w:rsid w:val="004848D1"/>
    <w:rsid w:val="00642BD4"/>
    <w:rsid w:val="00E9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E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6E9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E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6E9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725</Words>
  <Characters>414</Characters>
  <Application>Microsoft Office Word</Application>
  <DocSecurity>0</DocSecurity>
  <Lines>3</Lines>
  <Paragraphs>2</Paragraphs>
  <ScaleCrop>false</ScaleCrop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</cp:revision>
  <dcterms:created xsi:type="dcterms:W3CDTF">2021-04-28T13:04:00Z</dcterms:created>
  <dcterms:modified xsi:type="dcterms:W3CDTF">2021-04-28T13:05:00Z</dcterms:modified>
</cp:coreProperties>
</file>