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A" w:rsidRPr="00741BBA" w:rsidRDefault="00741BBA" w:rsidP="00741BB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0075" cy="7524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BBA" w:rsidRPr="00741BBA" w:rsidRDefault="00741BBA" w:rsidP="00741BBA">
      <w:pPr>
        <w:autoSpaceDE w:val="0"/>
        <w:autoSpaceDN w:val="0"/>
        <w:adjustRightInd w:val="0"/>
        <w:ind w:right="21"/>
        <w:jc w:val="center"/>
        <w:rPr>
          <w:b/>
        </w:rPr>
      </w:pPr>
      <w:r w:rsidRPr="00741BBA">
        <w:rPr>
          <w:b/>
        </w:rPr>
        <w:t xml:space="preserve"> </w:t>
      </w:r>
      <w:proofErr w:type="spellStart"/>
      <w:r w:rsidRPr="00741BBA">
        <w:rPr>
          <w:b/>
        </w:rPr>
        <w:t>Україна</w:t>
      </w:r>
      <w:proofErr w:type="spellEnd"/>
      <w:r w:rsidRPr="00741BBA">
        <w:rPr>
          <w:b/>
        </w:rPr>
        <w:t xml:space="preserve">                      </w:t>
      </w:r>
    </w:p>
    <w:p w:rsidR="00741BBA" w:rsidRPr="00741BBA" w:rsidRDefault="00741BBA" w:rsidP="00741BBA">
      <w:pPr>
        <w:keepNext/>
        <w:jc w:val="center"/>
        <w:outlineLvl w:val="0"/>
        <w:rPr>
          <w:b/>
          <w:lang w:val="uk-UA"/>
        </w:rPr>
      </w:pPr>
      <w:r w:rsidRPr="00741BBA">
        <w:rPr>
          <w:b/>
          <w:lang w:val="uk-UA"/>
        </w:rPr>
        <w:t>Романівська селищна рада</w:t>
      </w:r>
    </w:p>
    <w:p w:rsidR="00741BBA" w:rsidRPr="00741BBA" w:rsidRDefault="00741BBA" w:rsidP="00741BBA">
      <w:pPr>
        <w:jc w:val="center"/>
        <w:rPr>
          <w:b/>
        </w:rPr>
      </w:pPr>
      <w:proofErr w:type="spellStart"/>
      <w:r w:rsidRPr="00741BBA">
        <w:rPr>
          <w:b/>
        </w:rPr>
        <w:t>Житомирського</w:t>
      </w:r>
      <w:proofErr w:type="spellEnd"/>
      <w:r w:rsidRPr="00741BBA">
        <w:rPr>
          <w:b/>
        </w:rPr>
        <w:t xml:space="preserve"> району</w:t>
      </w:r>
    </w:p>
    <w:p w:rsidR="00741BBA" w:rsidRPr="00741BBA" w:rsidRDefault="00741BBA" w:rsidP="00741BBA">
      <w:pPr>
        <w:jc w:val="center"/>
        <w:rPr>
          <w:b/>
        </w:rPr>
      </w:pPr>
      <w:proofErr w:type="spellStart"/>
      <w:r w:rsidRPr="00741BBA">
        <w:rPr>
          <w:b/>
        </w:rPr>
        <w:t>Житомирської</w:t>
      </w:r>
      <w:proofErr w:type="spellEnd"/>
      <w:r w:rsidRPr="00741BBA">
        <w:rPr>
          <w:b/>
        </w:rPr>
        <w:t xml:space="preserve"> </w:t>
      </w:r>
      <w:proofErr w:type="spellStart"/>
      <w:r w:rsidRPr="00741BBA">
        <w:rPr>
          <w:b/>
        </w:rPr>
        <w:t>області</w:t>
      </w:r>
      <w:proofErr w:type="spellEnd"/>
    </w:p>
    <w:p w:rsidR="00741BBA" w:rsidRPr="00741BBA" w:rsidRDefault="00741BBA" w:rsidP="00741BB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bookmarkStart w:id="0" w:name="_GoBack"/>
      <w:bookmarkEnd w:id="0"/>
      <w:r w:rsidRPr="00741BBA">
        <w:rPr>
          <w:b/>
          <w:bCs/>
          <w:spacing w:val="-15"/>
        </w:rPr>
        <w:t xml:space="preserve">Р І Ш Е Н </w:t>
      </w:r>
      <w:proofErr w:type="spellStart"/>
      <w:r w:rsidRPr="00741BBA">
        <w:rPr>
          <w:b/>
          <w:bCs/>
          <w:spacing w:val="-15"/>
        </w:rPr>
        <w:t>Н</w:t>
      </w:r>
      <w:proofErr w:type="spellEnd"/>
      <w:r w:rsidRPr="00741BBA">
        <w:rPr>
          <w:b/>
          <w:bCs/>
          <w:spacing w:val="-15"/>
        </w:rPr>
        <w:t xml:space="preserve"> Я</w:t>
      </w:r>
      <w:r w:rsidRPr="00741BBA">
        <w:rPr>
          <w:b/>
          <w:bCs/>
          <w:spacing w:val="-15"/>
          <w:lang w:val="uk-UA"/>
        </w:rPr>
        <w:t xml:space="preserve"> </w:t>
      </w:r>
      <w:r w:rsidRPr="00741BBA">
        <w:rPr>
          <w:b/>
          <w:spacing w:val="-15"/>
        </w:rPr>
        <w:t>№</w:t>
      </w:r>
      <w:r w:rsidRPr="00741BBA">
        <w:rPr>
          <w:b/>
          <w:spacing w:val="-15"/>
          <w:lang w:val="uk-UA"/>
        </w:rPr>
        <w:t xml:space="preserve">  </w:t>
      </w:r>
      <w:r w:rsidR="00D753A7" w:rsidRPr="00D753A7">
        <w:rPr>
          <w:b/>
          <w:spacing w:val="-15"/>
          <w:u w:val="single"/>
          <w:lang w:val="uk-UA"/>
        </w:rPr>
        <w:t>270-7/21</w:t>
      </w:r>
    </w:p>
    <w:p w:rsidR="00741BBA" w:rsidRPr="00741BBA" w:rsidRDefault="00741BBA" w:rsidP="00741BB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41BBA">
        <w:rPr>
          <w:spacing w:val="-15"/>
          <w:u w:val="single"/>
          <w:lang w:val="uk-UA"/>
        </w:rPr>
        <w:t>(7 сесія 8 скликання)</w:t>
      </w:r>
    </w:p>
    <w:p w:rsidR="00741BBA" w:rsidRPr="00741BBA" w:rsidRDefault="00741BBA" w:rsidP="00741BBA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741BBA" w:rsidRPr="00741BBA" w:rsidRDefault="00741BBA" w:rsidP="00741BBA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741BBA" w:rsidRPr="00741BBA" w:rsidRDefault="00741BBA" w:rsidP="00741BBA">
      <w:pPr>
        <w:autoSpaceDE w:val="0"/>
        <w:autoSpaceDN w:val="0"/>
        <w:adjustRightInd w:val="0"/>
        <w:rPr>
          <w:lang w:val="uk-UA"/>
        </w:rPr>
      </w:pPr>
      <w:proofErr w:type="spellStart"/>
      <w:r w:rsidRPr="00741BBA">
        <w:rPr>
          <w:spacing w:val="-15"/>
        </w:rPr>
        <w:t>від</w:t>
      </w:r>
      <w:proofErr w:type="spellEnd"/>
      <w:r w:rsidRPr="00741BBA">
        <w:rPr>
          <w:spacing w:val="-15"/>
        </w:rPr>
        <w:t xml:space="preserve"> </w:t>
      </w:r>
      <w:r w:rsidRPr="00741BBA">
        <w:rPr>
          <w:spacing w:val="-15"/>
          <w:lang w:val="uk-UA"/>
        </w:rPr>
        <w:t xml:space="preserve"> 26  березня  2021 </w:t>
      </w:r>
      <w:r w:rsidRPr="00741BBA">
        <w:t xml:space="preserve"> року                    </w:t>
      </w:r>
      <w:r w:rsidRPr="00741BBA">
        <w:rPr>
          <w:lang w:val="uk-UA"/>
        </w:rPr>
        <w:t xml:space="preserve">                                                             </w:t>
      </w:r>
      <w:proofErr w:type="spellStart"/>
      <w:r w:rsidRPr="00741BBA">
        <w:rPr>
          <w:lang w:val="uk-UA"/>
        </w:rPr>
        <w:t>смт</w:t>
      </w:r>
      <w:proofErr w:type="spellEnd"/>
      <w:r w:rsidRPr="00741BBA">
        <w:rPr>
          <w:lang w:val="uk-UA"/>
        </w:rPr>
        <w:t xml:space="preserve"> Романі</w:t>
      </w:r>
      <w:proofErr w:type="gramStart"/>
      <w:r w:rsidRPr="00741BBA">
        <w:rPr>
          <w:lang w:val="uk-UA"/>
        </w:rPr>
        <w:t>в</w:t>
      </w:r>
      <w:proofErr w:type="gramEnd"/>
    </w:p>
    <w:p w:rsidR="00741BBA" w:rsidRPr="00741BBA" w:rsidRDefault="00741BBA" w:rsidP="00741BB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41BBA" w:rsidRPr="00741BBA" w:rsidTr="008110AA">
        <w:trPr>
          <w:trHeight w:val="46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BBA" w:rsidRPr="00741BBA" w:rsidRDefault="00741BBA" w:rsidP="00741BBA">
            <w:pPr>
              <w:jc w:val="both"/>
              <w:rPr>
                <w:b/>
                <w:lang w:val="uk-UA"/>
              </w:rPr>
            </w:pPr>
            <w:r w:rsidRPr="00741BBA">
              <w:rPr>
                <w:b/>
                <w:lang w:val="uk-UA"/>
              </w:rPr>
              <w:t>Про розгляд заяви ФОП Ткачука О.А.</w:t>
            </w:r>
          </w:p>
        </w:tc>
      </w:tr>
    </w:tbl>
    <w:p w:rsidR="00741BBA" w:rsidRPr="00741BBA" w:rsidRDefault="00741BBA" w:rsidP="00741BBA">
      <w:pPr>
        <w:jc w:val="both"/>
        <w:rPr>
          <w:lang w:val="uk-UA"/>
        </w:rPr>
      </w:pPr>
      <w:r w:rsidRPr="00741BBA">
        <w:rPr>
          <w:lang w:val="uk-UA"/>
        </w:rPr>
        <w:t xml:space="preserve">         </w:t>
      </w:r>
    </w:p>
    <w:p w:rsidR="00741BBA" w:rsidRPr="00741BBA" w:rsidRDefault="00741BBA" w:rsidP="00741BBA">
      <w:pPr>
        <w:ind w:firstLine="708"/>
        <w:jc w:val="both"/>
        <w:rPr>
          <w:lang w:val="uk-UA"/>
        </w:rPr>
      </w:pPr>
      <w:r w:rsidRPr="00741BBA">
        <w:rPr>
          <w:lang w:val="uk-UA"/>
        </w:rPr>
        <w:t xml:space="preserve">Розглянувши і обговоривши заяву ФОП Ткачука Олександра Анатолійовича, проживаючого в </w:t>
      </w:r>
      <w:proofErr w:type="spellStart"/>
      <w:r w:rsidRPr="00741BBA">
        <w:rPr>
          <w:lang w:val="uk-UA"/>
        </w:rPr>
        <w:t>смт</w:t>
      </w:r>
      <w:proofErr w:type="spellEnd"/>
      <w:r w:rsidRPr="00741BBA">
        <w:rPr>
          <w:lang w:val="uk-UA"/>
        </w:rPr>
        <w:t xml:space="preserve"> Романів, </w:t>
      </w:r>
      <w:proofErr w:type="spellStart"/>
      <w:r w:rsidRPr="00741BBA">
        <w:rPr>
          <w:lang w:val="uk-UA"/>
        </w:rPr>
        <w:t>вул.Небесної</w:t>
      </w:r>
      <w:proofErr w:type="spellEnd"/>
      <w:r w:rsidRPr="00741BBA">
        <w:rPr>
          <w:lang w:val="uk-UA"/>
        </w:rPr>
        <w:t xml:space="preserve"> Сотні, 98, про надання в оренду строком на 25 років земельної ділянки площею 0,4566 га (кадастровий номер 1821455100:03:000:0173) з земель комунальної власності для розміщення та експлуатації основних, підсобних і допоміжних будівель та споруд підприємств переробної, машинобудівної та іншої промисловості, керуючись ст.ст.25; 26 Закону України «Про місцеве самоврядування в Україні», ст.ст.12; 22; 122; 123; 124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 з питань земельних відносин, будівництва та архітектури, селищна рада</w:t>
      </w:r>
    </w:p>
    <w:p w:rsidR="00741BBA" w:rsidRPr="00741BBA" w:rsidRDefault="00741BBA" w:rsidP="00741BBA">
      <w:pPr>
        <w:jc w:val="both"/>
        <w:rPr>
          <w:lang w:val="uk-UA"/>
        </w:rPr>
      </w:pPr>
    </w:p>
    <w:p w:rsidR="00741BBA" w:rsidRPr="00741BBA" w:rsidRDefault="00741BBA" w:rsidP="00741BBA">
      <w:pPr>
        <w:rPr>
          <w:b/>
          <w:lang w:val="uk-UA"/>
        </w:rPr>
      </w:pPr>
      <w:r w:rsidRPr="00741BBA">
        <w:rPr>
          <w:b/>
          <w:lang w:val="uk-UA"/>
        </w:rPr>
        <w:t xml:space="preserve">В И Р І Ш И Л А: </w:t>
      </w:r>
    </w:p>
    <w:p w:rsidR="00741BBA" w:rsidRPr="00741BBA" w:rsidRDefault="00741BBA" w:rsidP="00741BBA">
      <w:pPr>
        <w:rPr>
          <w:b/>
          <w:lang w:val="uk-UA"/>
        </w:rPr>
      </w:pPr>
    </w:p>
    <w:p w:rsidR="00741BBA" w:rsidRPr="00741BBA" w:rsidRDefault="00741BBA" w:rsidP="00741BBA">
      <w:pPr>
        <w:ind w:firstLine="709"/>
        <w:jc w:val="both"/>
        <w:rPr>
          <w:lang w:val="uk-UA"/>
        </w:rPr>
      </w:pPr>
      <w:r w:rsidRPr="00741BBA">
        <w:rPr>
          <w:lang w:val="uk-UA"/>
        </w:rPr>
        <w:t xml:space="preserve">1. Надати в оренду строком на 10 років земельну ділянку  площею 0,4566га (кадастровий номер 1821455100:03:000:0173) з земель комунальної власності для розміщення та експлуатації основних, підсобних і допоміжних будівель та споруд підприємств переробної, машинобудівної та іншої промисловості за адресою </w:t>
      </w:r>
      <w:proofErr w:type="spellStart"/>
      <w:r w:rsidRPr="00741BBA">
        <w:rPr>
          <w:lang w:val="uk-UA"/>
        </w:rPr>
        <w:t>смт</w:t>
      </w:r>
      <w:proofErr w:type="spellEnd"/>
      <w:r w:rsidRPr="00741BBA">
        <w:rPr>
          <w:lang w:val="uk-UA"/>
        </w:rPr>
        <w:t xml:space="preserve"> Романів, вул. Шевченка, 238.</w:t>
      </w:r>
    </w:p>
    <w:p w:rsidR="00741BBA" w:rsidRPr="00741BBA" w:rsidRDefault="00741BBA" w:rsidP="00741BBA">
      <w:pPr>
        <w:ind w:firstLine="709"/>
        <w:jc w:val="both"/>
        <w:rPr>
          <w:lang w:val="uk-UA"/>
        </w:rPr>
      </w:pPr>
      <w:r w:rsidRPr="00741BBA">
        <w:rPr>
          <w:lang w:val="uk-UA"/>
        </w:rPr>
        <w:t>2. Орендну плату встановити в розмірі 12% від нормативної грошової оцінки земельної ділянки.</w:t>
      </w:r>
    </w:p>
    <w:p w:rsidR="00741BBA" w:rsidRPr="00741BBA" w:rsidRDefault="00741BBA" w:rsidP="00741BBA">
      <w:pPr>
        <w:ind w:firstLine="709"/>
        <w:jc w:val="both"/>
        <w:rPr>
          <w:lang w:val="uk-UA"/>
        </w:rPr>
      </w:pPr>
      <w:r w:rsidRPr="00741BBA">
        <w:rPr>
          <w:lang w:val="uk-UA"/>
        </w:rPr>
        <w:t xml:space="preserve">3. До виготовлення нормативної грошової оцінки земельної ділянки заключити попередній договір оренди строком на 11 місяців, в зв’язку з тим, що на земельній ділянці розташоване нерухоме майно. Тимчасово орендну плату встановити в розмірі 12 % від середньої нормативної грошової оцінки ріллі по області. </w:t>
      </w:r>
    </w:p>
    <w:p w:rsidR="00741BBA" w:rsidRPr="00741BBA" w:rsidRDefault="00741BBA" w:rsidP="00741BBA">
      <w:pPr>
        <w:ind w:firstLine="709"/>
        <w:jc w:val="both"/>
        <w:rPr>
          <w:lang w:val="uk-UA"/>
        </w:rPr>
      </w:pPr>
      <w:r w:rsidRPr="00741BBA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41BBA" w:rsidRPr="00741BBA" w:rsidRDefault="00741BBA" w:rsidP="00741BBA">
      <w:pPr>
        <w:autoSpaceDE w:val="0"/>
        <w:autoSpaceDN w:val="0"/>
        <w:adjustRightInd w:val="0"/>
        <w:ind w:right="21" w:firstLine="709"/>
        <w:jc w:val="center"/>
        <w:rPr>
          <w:lang w:val="uk-UA"/>
        </w:rPr>
      </w:pPr>
    </w:p>
    <w:p w:rsidR="00741BBA" w:rsidRPr="00741BBA" w:rsidRDefault="00741BBA" w:rsidP="00741BBA">
      <w:pPr>
        <w:rPr>
          <w:lang w:val="uk-UA"/>
        </w:rPr>
      </w:pPr>
    </w:p>
    <w:p w:rsidR="00741BBA" w:rsidRPr="00741BBA" w:rsidRDefault="00741BBA" w:rsidP="00741BBA">
      <w:pPr>
        <w:rPr>
          <w:lang w:val="uk-UA"/>
        </w:rPr>
      </w:pPr>
      <w:r w:rsidRPr="00741BBA">
        <w:rPr>
          <w:lang w:val="uk-UA"/>
        </w:rPr>
        <w:t>Селищний голова                                                                                Володимир САВЧЕНКО</w:t>
      </w:r>
    </w:p>
    <w:p w:rsidR="00741BBA" w:rsidRPr="00741BBA" w:rsidRDefault="00741BBA" w:rsidP="00741BB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741BBA" w:rsidRPr="00741BBA" w:rsidRDefault="00741BBA" w:rsidP="00741BB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741BBA" w:rsidRPr="00741BBA" w:rsidRDefault="00741BBA" w:rsidP="00741BB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7674DC" w:rsidRPr="00741BBA" w:rsidRDefault="007674DC" w:rsidP="00741BBA"/>
    <w:sectPr w:rsidR="007674DC" w:rsidRPr="00741BBA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37AFD"/>
    <w:rsid w:val="00356DDD"/>
    <w:rsid w:val="003C50C8"/>
    <w:rsid w:val="0040343F"/>
    <w:rsid w:val="00472B12"/>
    <w:rsid w:val="004A1B47"/>
    <w:rsid w:val="004B2FB4"/>
    <w:rsid w:val="00544FE0"/>
    <w:rsid w:val="006C6329"/>
    <w:rsid w:val="00741BBA"/>
    <w:rsid w:val="007674DC"/>
    <w:rsid w:val="008714DA"/>
    <w:rsid w:val="00984024"/>
    <w:rsid w:val="00AE07BE"/>
    <w:rsid w:val="00C111D1"/>
    <w:rsid w:val="00CC2B74"/>
    <w:rsid w:val="00D753A7"/>
    <w:rsid w:val="00DB7D07"/>
    <w:rsid w:val="00E82C92"/>
    <w:rsid w:val="00E96F57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2021-03-25T08:25:00Z</dcterms:created>
  <dcterms:modified xsi:type="dcterms:W3CDTF">2021-03-30T07:31:00Z</dcterms:modified>
</cp:coreProperties>
</file>