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B2A" w:rsidRDefault="008F5B2A" w:rsidP="008F5B2A">
      <w:pPr>
        <w:rPr>
          <w:sz w:val="28"/>
          <w:szCs w:val="28"/>
          <w:lang w:val="uk-UA"/>
        </w:rPr>
      </w:pPr>
    </w:p>
    <w:p w:rsidR="008F5B2A" w:rsidRDefault="008F5B2A" w:rsidP="008F5B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8F5B2A" w:rsidRDefault="008F5B2A" w:rsidP="008F5B2A">
      <w:pPr>
        <w:spacing w:after="160" w:line="259" w:lineRule="auto"/>
        <w:jc w:val="center"/>
        <w:rPr>
          <w:rFonts w:ascii="Calibri" w:eastAsia="Calibri" w:hAnsi="Calibri"/>
          <w:b/>
          <w:sz w:val="28"/>
          <w:szCs w:val="28"/>
          <w:lang w:val="uk-UA" w:eastAsia="en-US"/>
        </w:rPr>
      </w:pPr>
      <w:r>
        <w:rPr>
          <w:rFonts w:ascii="Calibri" w:eastAsia="Calibri" w:hAnsi="Calibri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0" allowOverlap="1" wp14:anchorId="413EFC63" wp14:editId="28653EE1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ight wrapText="bothSides">
              <wp:wrapPolygon edited="0">
                <wp:start x="-17" y="0"/>
                <wp:lineTo x="-17" y="20984"/>
                <wp:lineTo x="20652" y="20984"/>
                <wp:lineTo x="20652" y="0"/>
                <wp:lineTo x="-17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5B2A" w:rsidRDefault="008F5B2A" w:rsidP="008F5B2A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</w:rPr>
        <w:t>УКРАЇНА</w:t>
      </w:r>
    </w:p>
    <w:p w:rsidR="008F5B2A" w:rsidRDefault="008F5B2A" w:rsidP="008F5B2A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  <w:lang w:val="uk-UA"/>
        </w:rPr>
        <w:t>РОМАНІВСЬКА СЕЛИЩНА РАДА</w:t>
      </w:r>
    </w:p>
    <w:p w:rsidR="008F5B2A" w:rsidRDefault="008F5B2A" w:rsidP="008F5B2A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  <w:lang w:val="uk-UA"/>
        </w:rPr>
        <w:t>ЖИТОМИРСЬКОГО РАЙОНУ</w:t>
      </w:r>
    </w:p>
    <w:p w:rsidR="008F5B2A" w:rsidRDefault="008F5B2A" w:rsidP="008F5B2A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  <w:lang w:val="uk-UA"/>
        </w:rPr>
        <w:t>ЖИТОМИРСЬКОЇ ОБЛАСТІ</w:t>
      </w:r>
    </w:p>
    <w:p w:rsidR="008F5B2A" w:rsidRDefault="008F5B2A" w:rsidP="008F5B2A">
      <w:pPr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  <w:lang w:val="uk-UA"/>
        </w:rPr>
        <w:t xml:space="preserve">                                                РІШЕННЯ  № 767-19 </w:t>
      </w:r>
      <w:r>
        <w:rPr>
          <w:rFonts w:eastAsia="Calibri"/>
          <w:b/>
          <w:bCs/>
          <w:sz w:val="28"/>
          <w:szCs w:val="28"/>
          <w:lang w:val="uk-UA" w:eastAsia="en-US"/>
        </w:rPr>
        <w:t>/21</w:t>
      </w:r>
    </w:p>
    <w:p w:rsidR="008F5B2A" w:rsidRDefault="008F5B2A" w:rsidP="008F5B2A">
      <w:pPr>
        <w:widowControl w:val="0"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val="uk-UA"/>
        </w:rPr>
      </w:pPr>
      <w:r>
        <w:rPr>
          <w:rFonts w:eastAsia="Arial"/>
          <w:kern w:val="2"/>
          <w:sz w:val="28"/>
          <w:szCs w:val="28"/>
          <w:lang w:val="uk-UA"/>
        </w:rPr>
        <w:t xml:space="preserve">(19 </w:t>
      </w:r>
      <w:r>
        <w:rPr>
          <w:rFonts w:eastAsia="Arial"/>
          <w:bCs/>
          <w:kern w:val="2"/>
          <w:sz w:val="28"/>
          <w:szCs w:val="28"/>
          <w:lang w:val="uk-UA"/>
        </w:rPr>
        <w:t>сесія  8-го скликання)</w:t>
      </w:r>
    </w:p>
    <w:p w:rsidR="008F5B2A" w:rsidRDefault="008F5B2A" w:rsidP="008F5B2A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:rsidR="008F5B2A" w:rsidRDefault="008F5B2A" w:rsidP="008F5B2A">
      <w:pPr>
        <w:rPr>
          <w:rFonts w:eastAsia="Calibri"/>
          <w:sz w:val="28"/>
          <w:szCs w:val="28"/>
          <w:u w:val="single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 xml:space="preserve">від 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>24.12.2021</w:t>
      </w:r>
      <w:r>
        <w:rPr>
          <w:rFonts w:eastAsia="Calibri"/>
          <w:bCs/>
          <w:sz w:val="28"/>
          <w:szCs w:val="28"/>
          <w:lang w:val="uk-UA" w:eastAsia="en-US"/>
        </w:rPr>
        <w:t xml:space="preserve">    </w:t>
      </w:r>
      <w:r>
        <w:rPr>
          <w:rFonts w:eastAsia="Calibri"/>
          <w:bCs/>
          <w:sz w:val="28"/>
          <w:szCs w:val="28"/>
          <w:lang w:val="uk-UA" w:eastAsia="en-US"/>
        </w:rPr>
        <w:tab/>
      </w:r>
      <w:r>
        <w:rPr>
          <w:rFonts w:eastAsia="Calibri"/>
          <w:bCs/>
          <w:sz w:val="28"/>
          <w:szCs w:val="28"/>
          <w:lang w:val="uk-UA" w:eastAsia="en-US"/>
        </w:rPr>
        <w:tab/>
        <w:t xml:space="preserve">         </w:t>
      </w:r>
      <w:r>
        <w:rPr>
          <w:rFonts w:eastAsia="Calibri"/>
          <w:bCs/>
          <w:sz w:val="28"/>
          <w:szCs w:val="28"/>
          <w:lang w:val="uk-UA" w:eastAsia="en-US"/>
        </w:rPr>
        <w:tab/>
      </w:r>
      <w:r>
        <w:rPr>
          <w:rFonts w:eastAsia="Calibri"/>
          <w:bCs/>
          <w:sz w:val="28"/>
          <w:szCs w:val="28"/>
          <w:lang w:val="uk-UA" w:eastAsia="en-US"/>
        </w:rPr>
        <w:tab/>
      </w:r>
      <w:r>
        <w:rPr>
          <w:rFonts w:eastAsia="Calibri"/>
          <w:bCs/>
          <w:sz w:val="28"/>
          <w:szCs w:val="28"/>
          <w:lang w:val="uk-UA" w:eastAsia="en-US"/>
        </w:rPr>
        <w:tab/>
      </w:r>
      <w:r>
        <w:rPr>
          <w:rFonts w:eastAsia="Calibri"/>
          <w:bCs/>
          <w:sz w:val="28"/>
          <w:szCs w:val="28"/>
          <w:lang w:val="uk-UA" w:eastAsia="en-US"/>
        </w:rPr>
        <w:tab/>
        <w:t xml:space="preserve">                               </w:t>
      </w:r>
      <w:proofErr w:type="spellStart"/>
      <w:r>
        <w:rPr>
          <w:rFonts w:eastAsia="Calibri"/>
          <w:bCs/>
          <w:sz w:val="28"/>
          <w:szCs w:val="28"/>
          <w:lang w:val="uk-UA" w:eastAsia="en-US"/>
        </w:rPr>
        <w:t>смт.Романів</w:t>
      </w:r>
      <w:proofErr w:type="spellEnd"/>
    </w:p>
    <w:p w:rsidR="008F5B2A" w:rsidRDefault="008F5B2A" w:rsidP="008F5B2A">
      <w:pPr>
        <w:jc w:val="both"/>
        <w:rPr>
          <w:rFonts w:eastAsia="Calibri"/>
          <w:bCs/>
          <w:sz w:val="28"/>
          <w:szCs w:val="28"/>
          <w:lang w:val="uk-UA" w:eastAsia="en-US"/>
        </w:rPr>
      </w:pPr>
    </w:p>
    <w:p w:rsidR="008F5B2A" w:rsidRDefault="008F5B2A" w:rsidP="008F5B2A">
      <w:pPr>
        <w:jc w:val="both"/>
        <w:rPr>
          <w:rFonts w:eastAsia="Calibri"/>
          <w:bCs/>
          <w:sz w:val="28"/>
          <w:szCs w:val="28"/>
          <w:lang w:val="uk-UA" w:eastAsia="en-US"/>
        </w:rPr>
      </w:pPr>
    </w:p>
    <w:p w:rsidR="008F5B2A" w:rsidRDefault="008F5B2A" w:rsidP="008F5B2A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Про затвердження Програми фінансування </w:t>
      </w:r>
    </w:p>
    <w:p w:rsidR="008F5B2A" w:rsidRDefault="008F5B2A" w:rsidP="008F5B2A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видатків на компенсаційні виплати за </w:t>
      </w:r>
    </w:p>
    <w:p w:rsidR="008F5B2A" w:rsidRDefault="008F5B2A" w:rsidP="008F5B2A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пільговий проїзд окремих категорій </w:t>
      </w:r>
    </w:p>
    <w:p w:rsidR="008F5B2A" w:rsidRDefault="008F5B2A" w:rsidP="008F5B2A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громадян автомобільним транспортом </w:t>
      </w:r>
    </w:p>
    <w:p w:rsidR="008F5B2A" w:rsidRDefault="008F5B2A" w:rsidP="008F5B2A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на приміських автобусних маршрутах </w:t>
      </w:r>
    </w:p>
    <w:p w:rsidR="008F5B2A" w:rsidRDefault="008F5B2A" w:rsidP="008F5B2A">
      <w:pPr>
        <w:jc w:val="both"/>
        <w:rPr>
          <w:rFonts w:eastAsia="Calibri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загального користування на 202</w:t>
      </w:r>
      <w:r>
        <w:rPr>
          <w:rFonts w:eastAsia="Calibri"/>
          <w:b/>
          <w:bCs/>
          <w:sz w:val="28"/>
          <w:szCs w:val="28"/>
          <w:lang w:eastAsia="en-US"/>
        </w:rPr>
        <w:t>2</w:t>
      </w:r>
      <w:r>
        <w:rPr>
          <w:rFonts w:eastAsia="Calibri"/>
          <w:b/>
          <w:bCs/>
          <w:sz w:val="28"/>
          <w:szCs w:val="28"/>
          <w:lang w:val="uk-UA" w:eastAsia="en-US"/>
        </w:rPr>
        <w:t xml:space="preserve"> рік</w:t>
      </w:r>
    </w:p>
    <w:p w:rsidR="008F5B2A" w:rsidRDefault="008F5B2A" w:rsidP="008F5B2A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8F5B2A" w:rsidRDefault="008F5B2A" w:rsidP="008F5B2A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п. 22 ч. 1 </w:t>
      </w:r>
      <w:proofErr w:type="spellStart"/>
      <w:r>
        <w:rPr>
          <w:sz w:val="28"/>
          <w:szCs w:val="28"/>
          <w:lang w:val="uk-UA" w:eastAsia="uk-UA"/>
        </w:rPr>
        <w:t>ст</w:t>
      </w:r>
      <w:proofErr w:type="spellEnd"/>
      <w:r>
        <w:rPr>
          <w:sz w:val="28"/>
          <w:szCs w:val="28"/>
          <w:lang w:val="uk-UA" w:eastAsia="uk-UA"/>
        </w:rPr>
        <w:t xml:space="preserve">. 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 w:eastAsia="uk-UA"/>
        </w:rPr>
        <w:t>Романівська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 </w:t>
      </w:r>
    </w:p>
    <w:p w:rsidR="008F5B2A" w:rsidRDefault="008F5B2A" w:rsidP="008F5B2A">
      <w:pPr>
        <w:shd w:val="clear" w:color="auto" w:fill="FFFFFF"/>
        <w:spacing w:before="60" w:after="60"/>
        <w:jc w:val="center"/>
        <w:textAlignment w:val="baseline"/>
        <w:rPr>
          <w:b/>
          <w:bCs/>
          <w:sz w:val="28"/>
          <w:szCs w:val="28"/>
          <w:lang w:val="uk-UA" w:eastAsia="uk-UA"/>
        </w:rPr>
      </w:pPr>
    </w:p>
    <w:p w:rsidR="008F5B2A" w:rsidRDefault="008F5B2A" w:rsidP="008F5B2A">
      <w:pPr>
        <w:shd w:val="clear" w:color="auto" w:fill="FFFFFF"/>
        <w:spacing w:before="60" w:after="60"/>
        <w:jc w:val="center"/>
        <w:textAlignment w:val="baseline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 И Р І Ш И Л А:</w:t>
      </w:r>
    </w:p>
    <w:p w:rsidR="008F5B2A" w:rsidRDefault="008F5B2A" w:rsidP="008F5B2A">
      <w:pPr>
        <w:shd w:val="clear" w:color="auto" w:fill="FFFFFF"/>
        <w:spacing w:before="60" w:after="60"/>
        <w:ind w:firstLine="709"/>
        <w:jc w:val="center"/>
        <w:textAlignment w:val="baseline"/>
        <w:rPr>
          <w:sz w:val="28"/>
          <w:szCs w:val="28"/>
          <w:lang w:val="uk-UA" w:eastAsia="uk-UA"/>
        </w:rPr>
      </w:pPr>
    </w:p>
    <w:p w:rsidR="008F5B2A" w:rsidRDefault="008F5B2A" w:rsidP="008F5B2A">
      <w:pPr>
        <w:shd w:val="clear" w:color="auto" w:fill="FFFFFF"/>
        <w:tabs>
          <w:tab w:val="left" w:pos="8080"/>
        </w:tabs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 1</w:t>
      </w:r>
      <w:r>
        <w:rPr>
          <w:sz w:val="28"/>
          <w:szCs w:val="28"/>
          <w:lang w:val="uk-UA" w:eastAsia="uk-UA"/>
        </w:rPr>
        <w:t>. Затвердити Програму фінансування видатків на компенсаційні виплати за пільговий проїзд окремих категорій громадян автомобільним транспортом на приміських автобусних маршрутах загального користування на 2022 рік (додається).</w:t>
      </w:r>
    </w:p>
    <w:p w:rsidR="008F5B2A" w:rsidRDefault="008F5B2A" w:rsidP="008F5B2A">
      <w:pPr>
        <w:shd w:val="clear" w:color="auto" w:fill="FFFFFF"/>
        <w:tabs>
          <w:tab w:val="left" w:pos="9639"/>
        </w:tabs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2. Фінансування Програми проводитиметься за рахунок коштів місцевого бюджету на 2022 рік.</w:t>
      </w:r>
    </w:p>
    <w:p w:rsidR="008F5B2A" w:rsidRDefault="008F5B2A" w:rsidP="008F5B2A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Контроль за виконанням цього рішення покласти на профільну депутатську комісію.  </w:t>
      </w:r>
    </w:p>
    <w:p w:rsidR="008F5B2A" w:rsidRDefault="008F5B2A" w:rsidP="008F5B2A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8F5B2A" w:rsidRDefault="008F5B2A" w:rsidP="008F5B2A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8F5B2A" w:rsidRDefault="008F5B2A" w:rsidP="008F5B2A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8F5B2A" w:rsidRDefault="008F5B2A" w:rsidP="008F5B2A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8F5B2A" w:rsidRDefault="008F5B2A" w:rsidP="008F5B2A">
      <w:pPr>
        <w:shd w:val="clear" w:color="auto" w:fill="FFFFFF"/>
        <w:spacing w:before="60" w:after="60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Селищний голова                                                                 Володимир САВЧЕНКО</w:t>
      </w:r>
    </w:p>
    <w:p w:rsidR="008F5B2A" w:rsidRDefault="008F5B2A" w:rsidP="008F5B2A">
      <w:pPr>
        <w:rPr>
          <w:sz w:val="28"/>
          <w:szCs w:val="28"/>
          <w:lang w:val="uk-UA"/>
        </w:rPr>
      </w:pPr>
    </w:p>
    <w:p w:rsidR="008F5B2A" w:rsidRDefault="008F5B2A" w:rsidP="008F5B2A">
      <w:pPr>
        <w:rPr>
          <w:sz w:val="28"/>
          <w:szCs w:val="28"/>
          <w:lang w:val="uk-UA"/>
        </w:rPr>
      </w:pPr>
    </w:p>
    <w:p w:rsidR="008F5B2A" w:rsidRDefault="008F5B2A" w:rsidP="008F5B2A">
      <w:pPr>
        <w:rPr>
          <w:sz w:val="28"/>
          <w:szCs w:val="28"/>
          <w:lang w:val="uk-UA"/>
        </w:rPr>
      </w:pPr>
    </w:p>
    <w:p w:rsidR="00FE405C" w:rsidRPr="008F5B2A" w:rsidRDefault="00FE405C" w:rsidP="008F5B2A">
      <w:bookmarkStart w:id="0" w:name="_GoBack"/>
      <w:bookmarkEnd w:id="0"/>
    </w:p>
    <w:sectPr w:rsidR="00FE405C" w:rsidRPr="008F5B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5C"/>
    <w:rsid w:val="008F5B2A"/>
    <w:rsid w:val="0097697F"/>
    <w:rsid w:val="00FE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7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7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3</cp:revision>
  <dcterms:created xsi:type="dcterms:W3CDTF">2022-01-13T08:34:00Z</dcterms:created>
  <dcterms:modified xsi:type="dcterms:W3CDTF">2022-01-13T14:14:00Z</dcterms:modified>
</cp:coreProperties>
</file>