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DF32D" w14:textId="77777777" w:rsidR="00B60BEB" w:rsidRPr="00B2451C" w:rsidRDefault="00B60BEB" w:rsidP="00B60BEB">
      <w:pPr>
        <w:jc w:val="center"/>
      </w:pPr>
      <w:r w:rsidRPr="00B2451C">
        <w:object w:dxaOrig="885" w:dyaOrig="1140" w14:anchorId="29D98F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870" r:id="rId6"/>
        </w:object>
      </w:r>
    </w:p>
    <w:p w14:paraId="2146B9A6" w14:textId="77777777" w:rsidR="00B60BEB" w:rsidRPr="00B2451C" w:rsidRDefault="00B60BEB" w:rsidP="00B60B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314CE6E7" w14:textId="77777777" w:rsidR="00B60BEB" w:rsidRPr="00B2451C" w:rsidRDefault="00B60BEB" w:rsidP="00B60B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6E42FE56" w14:textId="77777777" w:rsidR="00B60BEB" w:rsidRPr="00B2451C" w:rsidRDefault="00B60BEB" w:rsidP="00B60B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1B2421F4" w14:textId="77777777" w:rsidR="00B60BEB" w:rsidRPr="00B2451C" w:rsidRDefault="00B60BEB" w:rsidP="00B60B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54375918" w14:textId="77777777" w:rsidR="00B60BEB" w:rsidRPr="00B2451C" w:rsidRDefault="00B60BEB" w:rsidP="00B60B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163-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6A61C42F" w14:textId="77777777" w:rsidR="00B60BEB" w:rsidRPr="00B2451C" w:rsidRDefault="00B60BEB" w:rsidP="00B60BE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43B03071" w14:textId="77777777" w:rsidR="00B60BEB" w:rsidRPr="00B2451C" w:rsidRDefault="00B60BEB" w:rsidP="00B60BEB">
      <w:pPr>
        <w:jc w:val="center"/>
        <w:rPr>
          <w:b/>
          <w:sz w:val="28"/>
          <w:szCs w:val="28"/>
        </w:rPr>
      </w:pPr>
    </w:p>
    <w:p w14:paraId="593F3212" w14:textId="77777777" w:rsidR="00B60BEB" w:rsidRPr="00B2451C" w:rsidRDefault="00B60BEB" w:rsidP="00B60BEB">
      <w:pPr>
        <w:ind w:firstLine="708"/>
        <w:jc w:val="center"/>
        <w:rPr>
          <w:b/>
          <w:szCs w:val="24"/>
        </w:rPr>
      </w:pPr>
    </w:p>
    <w:p w14:paraId="6870C044" w14:textId="77777777" w:rsidR="00B60BEB" w:rsidRPr="00B2451C" w:rsidRDefault="00B60BEB" w:rsidP="00B60B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 26.02.</w:t>
      </w:r>
      <w:r w:rsidRPr="00B2451C">
        <w:rPr>
          <w:sz w:val="28"/>
          <w:szCs w:val="28"/>
        </w:rPr>
        <w:t xml:space="preserve">2021 року 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488CE7D7" w14:textId="77777777" w:rsidR="00B60BEB" w:rsidRPr="00B2451C" w:rsidRDefault="00B60BEB" w:rsidP="00B60BEB">
      <w:pPr>
        <w:rPr>
          <w:b/>
          <w:bCs/>
          <w:spacing w:val="-15"/>
          <w:sz w:val="28"/>
          <w:szCs w:val="28"/>
        </w:rPr>
      </w:pPr>
    </w:p>
    <w:p w14:paraId="60A6F59A" w14:textId="77777777" w:rsidR="00B60BEB" w:rsidRPr="00B2451C" w:rsidRDefault="00B60BEB" w:rsidP="00B60BEB">
      <w:pPr>
        <w:jc w:val="both"/>
        <w:rPr>
          <w:b/>
          <w:bCs/>
          <w:color w:val="000000"/>
          <w:spacing w:val="-15"/>
          <w:sz w:val="28"/>
          <w:szCs w:val="28"/>
        </w:rPr>
      </w:pPr>
      <w:r w:rsidRPr="00B2451C">
        <w:rPr>
          <w:b/>
          <w:bCs/>
          <w:color w:val="000000"/>
          <w:spacing w:val="-15"/>
          <w:sz w:val="28"/>
          <w:szCs w:val="28"/>
        </w:rPr>
        <w:t>Про  затвердження  штатної чисельності</w:t>
      </w:r>
    </w:p>
    <w:p w14:paraId="0028EE44" w14:textId="77777777" w:rsidR="00B60BEB" w:rsidRPr="00B2451C" w:rsidRDefault="00B60BEB" w:rsidP="00B60BE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b/>
          <w:color w:val="000000"/>
          <w:sz w:val="28"/>
          <w:szCs w:val="28"/>
        </w:rPr>
      </w:pPr>
      <w:r w:rsidRPr="00B2451C">
        <w:rPr>
          <w:b/>
          <w:color w:val="000000"/>
          <w:sz w:val="28"/>
          <w:szCs w:val="28"/>
        </w:rPr>
        <w:t>працівників та штатного розпису</w:t>
      </w:r>
    </w:p>
    <w:p w14:paraId="3D494799" w14:textId="77777777" w:rsidR="00B60BEB" w:rsidRPr="00B2451C" w:rsidRDefault="00B60BEB" w:rsidP="00B60BE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b/>
          <w:color w:val="000000"/>
          <w:sz w:val="28"/>
          <w:szCs w:val="28"/>
        </w:rPr>
      </w:pPr>
      <w:r w:rsidRPr="00B2451C">
        <w:rPr>
          <w:b/>
          <w:color w:val="000000"/>
          <w:sz w:val="28"/>
          <w:szCs w:val="28"/>
        </w:rPr>
        <w:t>комунальної   установи</w:t>
      </w:r>
    </w:p>
    <w:p w14:paraId="3F4C8875" w14:textId="77777777" w:rsidR="00B60BEB" w:rsidRPr="00B2451C" w:rsidRDefault="00B60BEB" w:rsidP="00B60BEB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по експлуатації адміністративної будівлі</w:t>
      </w:r>
    </w:p>
    <w:p w14:paraId="761BCA7D" w14:textId="77777777" w:rsidR="00B60BEB" w:rsidRPr="00B2451C" w:rsidRDefault="00B60BEB" w:rsidP="00B60BE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b/>
          <w:sz w:val="28"/>
          <w:szCs w:val="28"/>
        </w:rPr>
      </w:pPr>
      <w:r w:rsidRPr="00B2451C">
        <w:rPr>
          <w:b/>
          <w:color w:val="000000"/>
          <w:sz w:val="28"/>
          <w:szCs w:val="28"/>
        </w:rPr>
        <w:t xml:space="preserve">Романівської селищної ради </w:t>
      </w:r>
      <w:r w:rsidRPr="00B2451C">
        <w:rPr>
          <w:b/>
          <w:sz w:val="28"/>
          <w:szCs w:val="28"/>
        </w:rPr>
        <w:t xml:space="preserve">та </w:t>
      </w:r>
    </w:p>
    <w:p w14:paraId="23342362" w14:textId="77777777" w:rsidR="00B60BEB" w:rsidRPr="00B2451C" w:rsidRDefault="00B60BEB" w:rsidP="00B60BEB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благоустрою території  смт. Романів</w:t>
      </w:r>
    </w:p>
    <w:p w14:paraId="223E37C0" w14:textId="77777777" w:rsidR="00B60BEB" w:rsidRPr="00B2451C" w:rsidRDefault="00B60BEB" w:rsidP="00B60BE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rPr>
          <w:rFonts w:ascii="Arial" w:hAnsi="Arial" w:cs="Arial"/>
          <w:b/>
          <w:color w:val="000000"/>
          <w:sz w:val="28"/>
          <w:szCs w:val="28"/>
        </w:rPr>
      </w:pPr>
    </w:p>
    <w:p w14:paraId="47ED8FB9" w14:textId="77777777" w:rsidR="00B60BEB" w:rsidRPr="003D44F2" w:rsidRDefault="00B60BEB" w:rsidP="00B60BEB">
      <w:pPr>
        <w:ind w:firstLine="708"/>
        <w:jc w:val="both"/>
        <w:rPr>
          <w:bCs/>
          <w:spacing w:val="-15"/>
          <w:sz w:val="28"/>
          <w:szCs w:val="28"/>
        </w:rPr>
      </w:pPr>
      <w:r w:rsidRPr="00B2451C">
        <w:rPr>
          <w:color w:val="1B1D1F"/>
          <w:sz w:val="28"/>
          <w:szCs w:val="28"/>
        </w:rPr>
        <w:t>Відповідно до статті 26 Закону України «Про місцеве самоврядування в Україні», р</w:t>
      </w:r>
      <w:r w:rsidRPr="00B2451C">
        <w:rPr>
          <w:sz w:val="28"/>
          <w:szCs w:val="28"/>
        </w:rPr>
        <w:t xml:space="preserve">ішення </w:t>
      </w:r>
      <w:r w:rsidRPr="00B2451C">
        <w:rPr>
          <w:bCs/>
          <w:spacing w:val="-15"/>
          <w:sz w:val="28"/>
          <w:szCs w:val="28"/>
        </w:rPr>
        <w:t>Романівської селищної ради</w:t>
      </w:r>
      <w:r w:rsidRPr="00B2451C">
        <w:rPr>
          <w:sz w:val="28"/>
          <w:szCs w:val="28"/>
        </w:rPr>
        <w:t xml:space="preserve"> Житомирського району Житомирської області «</w:t>
      </w:r>
      <w:r w:rsidRPr="00B2451C">
        <w:rPr>
          <w:bCs/>
          <w:spacing w:val="-15"/>
          <w:sz w:val="28"/>
          <w:szCs w:val="28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</w:t>
      </w:r>
      <w:r>
        <w:rPr>
          <w:bCs/>
          <w:spacing w:val="-15"/>
          <w:sz w:val="28"/>
          <w:szCs w:val="28"/>
        </w:rPr>
        <w:t>селищної ради» від 09.12.2020 №</w:t>
      </w:r>
      <w:r w:rsidRPr="00B2451C">
        <w:rPr>
          <w:bCs/>
          <w:spacing w:val="-15"/>
          <w:sz w:val="28"/>
          <w:szCs w:val="28"/>
        </w:rPr>
        <w:t>16-1/20</w:t>
      </w:r>
      <w:r w:rsidRPr="00B2451C">
        <w:rPr>
          <w:color w:val="1B1D1F"/>
          <w:sz w:val="28"/>
          <w:szCs w:val="28"/>
        </w:rPr>
        <w:t>,</w:t>
      </w:r>
      <w:r w:rsidRPr="00B2451C">
        <w:rPr>
          <w:sz w:val="28"/>
          <w:szCs w:val="28"/>
        </w:rPr>
        <w:t xml:space="preserve"> враховуючи рекомендації постійної комісії селищної ради з питань бюджету та комунальної власності, селищна рада</w:t>
      </w:r>
    </w:p>
    <w:p w14:paraId="7FAF9747" w14:textId="77777777" w:rsidR="00B60BEB" w:rsidRPr="00B2451C" w:rsidRDefault="00B60BEB" w:rsidP="00B60BEB">
      <w:pPr>
        <w:pStyle w:val="a4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lang w:val="uk-UA"/>
        </w:rPr>
      </w:pPr>
    </w:p>
    <w:p w14:paraId="0E4B6E4A" w14:textId="77777777" w:rsidR="00B60BEB" w:rsidRPr="00B2451C" w:rsidRDefault="00B60BEB" w:rsidP="00B60BEB">
      <w:pPr>
        <w:pStyle w:val="a4"/>
        <w:spacing w:before="0" w:beforeAutospacing="0" w:after="0" w:afterAutospacing="0" w:line="288" w:lineRule="atLeast"/>
        <w:ind w:firstLine="708"/>
        <w:jc w:val="both"/>
        <w:rPr>
          <w:b/>
          <w:sz w:val="28"/>
          <w:szCs w:val="28"/>
          <w:lang w:val="uk-UA"/>
        </w:rPr>
      </w:pPr>
      <w:r w:rsidRPr="00B2451C">
        <w:rPr>
          <w:b/>
          <w:sz w:val="28"/>
          <w:szCs w:val="28"/>
          <w:lang w:val="uk-UA"/>
        </w:rPr>
        <w:t>В И Р І Ш И Л А:</w:t>
      </w:r>
    </w:p>
    <w:p w14:paraId="7ED2CB25" w14:textId="77777777" w:rsidR="00B60BEB" w:rsidRPr="00B2451C" w:rsidRDefault="00B60BEB" w:rsidP="00B60BEB">
      <w:pPr>
        <w:pStyle w:val="a4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lang w:val="uk-UA"/>
        </w:rPr>
      </w:pPr>
    </w:p>
    <w:p w14:paraId="77C84878" w14:textId="77777777" w:rsidR="00B60BEB" w:rsidRPr="00B2451C" w:rsidRDefault="00B60BEB" w:rsidP="00B60BE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color w:val="1B1D1F"/>
          <w:sz w:val="28"/>
          <w:szCs w:val="28"/>
        </w:rPr>
      </w:pPr>
      <w:r w:rsidRPr="00B2451C">
        <w:rPr>
          <w:color w:val="1B1D1F"/>
          <w:sz w:val="28"/>
          <w:szCs w:val="28"/>
        </w:rPr>
        <w:t>1. Затвердити штатну чисельність працівників</w:t>
      </w:r>
      <w:r w:rsidRPr="00B2451C">
        <w:rPr>
          <w:color w:val="000000"/>
          <w:sz w:val="28"/>
          <w:szCs w:val="28"/>
        </w:rPr>
        <w:t xml:space="preserve"> у </w:t>
      </w:r>
      <w:r w:rsidRPr="00B2451C">
        <w:rPr>
          <w:color w:val="1B1D1F"/>
          <w:sz w:val="28"/>
          <w:szCs w:val="28"/>
        </w:rPr>
        <w:t xml:space="preserve">кількості </w:t>
      </w:r>
      <w:r w:rsidRPr="00B2451C">
        <w:rPr>
          <w:b/>
          <w:color w:val="1B1D1F"/>
          <w:sz w:val="28"/>
          <w:szCs w:val="28"/>
        </w:rPr>
        <w:t>29,25</w:t>
      </w:r>
      <w:r w:rsidRPr="00B2451C">
        <w:rPr>
          <w:color w:val="1B1D1F"/>
          <w:sz w:val="28"/>
          <w:szCs w:val="28"/>
        </w:rPr>
        <w:t xml:space="preserve"> штатних одиниць та </w:t>
      </w:r>
      <w:r>
        <w:rPr>
          <w:color w:val="000000"/>
          <w:sz w:val="28"/>
          <w:szCs w:val="28"/>
        </w:rPr>
        <w:t>штатний розпис комунальної</w:t>
      </w:r>
      <w:r w:rsidRPr="00B2451C">
        <w:rPr>
          <w:color w:val="000000"/>
          <w:sz w:val="28"/>
          <w:szCs w:val="28"/>
        </w:rPr>
        <w:t xml:space="preserve"> установи Романівської селищної ради </w:t>
      </w:r>
      <w:r w:rsidRPr="00B2451C">
        <w:rPr>
          <w:sz w:val="28"/>
          <w:szCs w:val="28"/>
        </w:rPr>
        <w:t>по експлуатації адміністративної будівлі та благоустрою території  смт. Романів</w:t>
      </w:r>
      <w:r w:rsidRPr="00B2451C">
        <w:rPr>
          <w:color w:val="000000"/>
          <w:sz w:val="28"/>
          <w:szCs w:val="28"/>
        </w:rPr>
        <w:t xml:space="preserve"> </w:t>
      </w:r>
      <w:r w:rsidRPr="00B2451C">
        <w:rPr>
          <w:color w:val="1B1D1F"/>
          <w:sz w:val="28"/>
          <w:szCs w:val="28"/>
        </w:rPr>
        <w:t>(додається).</w:t>
      </w:r>
    </w:p>
    <w:p w14:paraId="59911183" w14:textId="77777777" w:rsidR="00B60BEB" w:rsidRPr="00B2451C" w:rsidRDefault="00B60BEB" w:rsidP="00B60BEB">
      <w:pPr>
        <w:jc w:val="both"/>
        <w:rPr>
          <w:sz w:val="28"/>
          <w:szCs w:val="28"/>
        </w:rPr>
      </w:pPr>
    </w:p>
    <w:p w14:paraId="2D59BA6A" w14:textId="77777777" w:rsidR="00B60BEB" w:rsidRPr="00B2451C" w:rsidRDefault="00B60BEB" w:rsidP="00B60BEB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>2. Контроль за виконанням  даного рішення покласти на постійну комісію селищної ради з питань бюджету та комунальної власності.</w:t>
      </w:r>
    </w:p>
    <w:p w14:paraId="66513698" w14:textId="77777777" w:rsidR="00B60BEB" w:rsidRPr="00B2451C" w:rsidRDefault="00B60BEB" w:rsidP="00B60BEB">
      <w:pPr>
        <w:pStyle w:val="a4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14:paraId="54A84700" w14:textId="77777777" w:rsidR="00B60BEB" w:rsidRPr="00B2451C" w:rsidRDefault="00B60BEB" w:rsidP="00B60BEB">
      <w:pPr>
        <w:pStyle w:val="a4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14:paraId="56B8A669" w14:textId="77777777" w:rsidR="00B60BEB" w:rsidRPr="00B2451C" w:rsidRDefault="00B60BEB" w:rsidP="00B60BEB">
      <w:pPr>
        <w:pStyle w:val="a4"/>
        <w:spacing w:before="0" w:beforeAutospacing="0" w:after="0" w:afterAutospacing="0" w:line="288" w:lineRule="atLeast"/>
        <w:rPr>
          <w:sz w:val="28"/>
          <w:szCs w:val="28"/>
          <w:lang w:val="uk-UA"/>
        </w:rPr>
      </w:pPr>
      <w:r w:rsidRPr="00B2451C">
        <w:rPr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04D4FB11" w14:textId="77777777" w:rsidR="00B60BEB" w:rsidRPr="00B2451C" w:rsidRDefault="00B60BEB" w:rsidP="00B60BEB">
      <w:pPr>
        <w:ind w:firstLine="567"/>
        <w:jc w:val="both"/>
        <w:rPr>
          <w:sz w:val="28"/>
          <w:szCs w:val="28"/>
        </w:rPr>
      </w:pPr>
    </w:p>
    <w:p w14:paraId="79B06462" w14:textId="77777777" w:rsidR="00B60BEB" w:rsidRPr="00B2451C" w:rsidRDefault="00B60BEB" w:rsidP="00B60BEB">
      <w:pPr>
        <w:ind w:firstLine="567"/>
        <w:jc w:val="both"/>
        <w:rPr>
          <w:sz w:val="28"/>
          <w:szCs w:val="28"/>
        </w:rPr>
      </w:pPr>
    </w:p>
    <w:p w14:paraId="50214F88" w14:textId="77777777" w:rsidR="00CB5279" w:rsidRPr="00B60BEB" w:rsidRDefault="00CB5279" w:rsidP="00B60BEB"/>
    <w:sectPr w:rsidR="00CB5279" w:rsidRPr="00B60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730"/>
    <w:multiLevelType w:val="hybridMultilevel"/>
    <w:tmpl w:val="CA327826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427478"/>
    <w:rsid w:val="00517BFF"/>
    <w:rsid w:val="00583AD9"/>
    <w:rsid w:val="00827693"/>
    <w:rsid w:val="00A171E8"/>
    <w:rsid w:val="00AA16CB"/>
    <w:rsid w:val="00B21076"/>
    <w:rsid w:val="00B60BEB"/>
    <w:rsid w:val="00BA27EB"/>
    <w:rsid w:val="00CB5279"/>
    <w:rsid w:val="00D81E05"/>
    <w:rsid w:val="00DC63A0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18</cp:revision>
  <dcterms:created xsi:type="dcterms:W3CDTF">2021-04-07T10:50:00Z</dcterms:created>
  <dcterms:modified xsi:type="dcterms:W3CDTF">2021-04-07T11:26:00Z</dcterms:modified>
</cp:coreProperties>
</file>