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C94EED">
        <w:rPr>
          <w:b/>
          <w:spacing w:val="-15"/>
          <w:lang w:val="uk-UA"/>
        </w:rPr>
        <w:t xml:space="preserve"> </w:t>
      </w:r>
      <w:r w:rsidR="00E9639D">
        <w:rPr>
          <w:b/>
          <w:spacing w:val="-15"/>
          <w:lang w:val="uk-UA"/>
        </w:rPr>
        <w:t>734</w:t>
      </w:r>
      <w:r w:rsidR="00C94EED">
        <w:rPr>
          <w:b/>
          <w:spacing w:val="-15"/>
          <w:lang w:val="uk-UA"/>
        </w:rPr>
        <w:t>-17/21</w:t>
      </w:r>
    </w:p>
    <w:p w:rsidR="001C0534" w:rsidRPr="00C637AA" w:rsidRDefault="008539D3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660914">
        <w:rPr>
          <w:spacing w:val="-15"/>
          <w:lang w:val="uk-UA"/>
        </w:rPr>
        <w:t xml:space="preserve"> </w:t>
      </w:r>
      <w:r w:rsidR="00C94EED">
        <w:rPr>
          <w:spacing w:val="-15"/>
          <w:lang w:val="uk-UA"/>
        </w:rPr>
        <w:t>26 листопада</w:t>
      </w:r>
      <w:r w:rsidR="00660914">
        <w:rPr>
          <w:spacing w:val="-15"/>
          <w:lang w:val="uk-UA"/>
        </w:rPr>
        <w:t xml:space="preserve">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36A9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836A9A" w:rsidRDefault="00836A9A" w:rsidP="00B72657">
            <w:pPr>
              <w:jc w:val="both"/>
              <w:rPr>
                <w:b/>
                <w:lang w:val="uk-UA"/>
              </w:rPr>
            </w:pPr>
            <w:r w:rsidRPr="00836A9A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D575B1">
        <w:rPr>
          <w:lang w:val="uk-UA"/>
        </w:rPr>
        <w:t xml:space="preserve"> але не більше ніж до отримання </w:t>
      </w:r>
      <w:r w:rsidR="00334739">
        <w:rPr>
          <w:lang w:val="uk-UA"/>
        </w:rPr>
        <w:t>спад</w:t>
      </w:r>
      <w:r w:rsidR="00D575B1">
        <w:rPr>
          <w:lang w:val="uk-UA"/>
        </w:rPr>
        <w:t xml:space="preserve">коємцями свідоцтв </w:t>
      </w:r>
      <w:r w:rsidR="00C94EED">
        <w:rPr>
          <w:lang w:val="uk-UA"/>
        </w:rPr>
        <w:t xml:space="preserve">про </w:t>
      </w:r>
      <w:r w:rsidR="00836A9A">
        <w:rPr>
          <w:lang w:val="uk-UA"/>
        </w:rPr>
        <w:t>право власності на</w:t>
      </w:r>
      <w:r w:rsidR="00334739">
        <w:rPr>
          <w:lang w:val="uk-UA"/>
        </w:rPr>
        <w:t xml:space="preserve"> земельні</w:t>
      </w:r>
      <w:r w:rsidR="00C94EED">
        <w:rPr>
          <w:lang w:val="uk-UA"/>
        </w:rPr>
        <w:t xml:space="preserve"> ділянки в порядку спадкування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 w:rsidR="00C94EED">
        <w:rPr>
          <w:lang w:val="uk-UA"/>
        </w:rPr>
        <w:t xml:space="preserve"> </w:t>
      </w:r>
      <w:proofErr w:type="spellStart"/>
      <w:r w:rsidR="00C94EED">
        <w:rPr>
          <w:lang w:val="uk-UA"/>
        </w:rPr>
        <w:t>невитребуваних</w:t>
      </w:r>
      <w:proofErr w:type="spellEnd"/>
      <w:r w:rsidR="00C94EED">
        <w:rPr>
          <w:lang w:val="uk-UA"/>
        </w:rPr>
        <w:t xml:space="preserve"> та належним</w:t>
      </w:r>
      <w:r w:rsidR="00836A9A">
        <w:rPr>
          <w:lang w:val="uk-UA"/>
        </w:rPr>
        <w:t xml:space="preserve"> чином не успадкованих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C94EED">
        <w:rPr>
          <w:lang w:val="uk-UA"/>
        </w:rPr>
        <w:t>формованого КСП «Куйбишева»</w:t>
      </w:r>
      <w:r>
        <w:rPr>
          <w:lang w:val="uk-UA"/>
        </w:rPr>
        <w:t xml:space="preserve">, </w:t>
      </w:r>
      <w:r w:rsidR="00334739">
        <w:rPr>
          <w:lang w:val="uk-UA"/>
        </w:rPr>
        <w:t xml:space="preserve">загальною площею </w:t>
      </w:r>
      <w:r w:rsidR="00660914">
        <w:rPr>
          <w:lang w:val="uk-UA"/>
        </w:rPr>
        <w:t>34,8165</w:t>
      </w:r>
      <w:r w:rsidR="0043197B">
        <w:rPr>
          <w:lang w:val="uk-UA"/>
        </w:rPr>
        <w:t xml:space="preserve"> </w:t>
      </w:r>
      <w:r>
        <w:rPr>
          <w:lang w:val="uk-UA"/>
        </w:rPr>
        <w:t>га,</w:t>
      </w:r>
      <w:r w:rsidR="00C94EED">
        <w:rPr>
          <w:lang w:val="uk-UA"/>
        </w:rPr>
        <w:t xml:space="preserve"> керуючись ст. 26 </w:t>
      </w:r>
      <w:r w:rsidRPr="00C637AA">
        <w:rPr>
          <w:lang w:val="uk-UA"/>
        </w:rPr>
        <w:t>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D575B1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94EED" w:rsidRDefault="001C0534" w:rsidP="00C94EED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43197B" w:rsidRDefault="001C0534" w:rsidP="00C94EED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«ФАН-АГРО»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D12FC3">
        <w:rPr>
          <w:lang w:val="uk-UA"/>
        </w:rPr>
        <w:t xml:space="preserve">ілянки загальною площею </w:t>
      </w:r>
      <w:r w:rsidR="00660914">
        <w:rPr>
          <w:lang w:val="uk-UA"/>
        </w:rPr>
        <w:t>34,8165</w:t>
      </w:r>
      <w:r w:rsidR="00D12FC3">
        <w:rPr>
          <w:lang w:val="uk-UA"/>
        </w:rPr>
        <w:t xml:space="preserve">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836A9A">
        <w:rPr>
          <w:lang w:val="uk-UA"/>
        </w:rPr>
        <w:t xml:space="preserve"> та належним чином не успадкованих</w:t>
      </w:r>
      <w:r w:rsidR="0043197B">
        <w:rPr>
          <w:lang w:val="uk-UA"/>
        </w:rPr>
        <w:t xml:space="preserve"> земельних часток паїв </w:t>
      </w:r>
      <w:r w:rsidR="00D12FC3">
        <w:rPr>
          <w:lang w:val="uk-UA"/>
        </w:rPr>
        <w:t>р</w:t>
      </w:r>
      <w:r w:rsidR="0043197B">
        <w:rPr>
          <w:lang w:val="uk-UA"/>
        </w:rPr>
        <w:t>еформованого</w:t>
      </w:r>
      <w:r w:rsidR="00FF10DD">
        <w:rPr>
          <w:lang w:val="uk-UA"/>
        </w:rPr>
        <w:t xml:space="preserve"> КСП «Куйбиш</w:t>
      </w:r>
      <w:r w:rsidR="00660914">
        <w:rPr>
          <w:lang w:val="uk-UA"/>
        </w:rPr>
        <w:t xml:space="preserve">ева» </w:t>
      </w:r>
      <w:r>
        <w:rPr>
          <w:lang w:val="uk-UA"/>
        </w:rPr>
        <w:t xml:space="preserve">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43197B">
        <w:rPr>
          <w:lang w:val="uk-UA"/>
        </w:rPr>
        <w:t xml:space="preserve">але не більше ніж до </w:t>
      </w:r>
      <w:r w:rsidR="00836A9A">
        <w:rPr>
          <w:lang w:val="uk-UA"/>
        </w:rPr>
        <w:t>отримання спадкоємцями</w:t>
      </w:r>
      <w:r w:rsidR="00D12FC3">
        <w:rPr>
          <w:lang w:val="uk-UA"/>
        </w:rPr>
        <w:t xml:space="preserve"> свідоцтв</w:t>
      </w:r>
      <w:r w:rsidR="0043197B">
        <w:rPr>
          <w:lang w:val="uk-UA"/>
        </w:rPr>
        <w:t xml:space="preserve"> про право власності на земельні</w:t>
      </w:r>
      <w:r w:rsidR="00D12FC3">
        <w:rPr>
          <w:lang w:val="uk-UA"/>
        </w:rPr>
        <w:t xml:space="preserve"> ділянк</w:t>
      </w:r>
      <w:r w:rsidR="0043197B">
        <w:rPr>
          <w:lang w:val="uk-UA"/>
        </w:rPr>
        <w:t xml:space="preserve">и в порядку </w:t>
      </w:r>
      <w:r w:rsidR="00836A9A">
        <w:rPr>
          <w:lang w:val="uk-UA"/>
        </w:rPr>
        <w:t>спадкування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536"/>
        <w:gridCol w:w="4678"/>
      </w:tblGrid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  <w:hideMark/>
          </w:tcPr>
          <w:p w:rsidR="00C94EED" w:rsidRPr="00A81343" w:rsidRDefault="00C94EED" w:rsidP="00660914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1821483000:04:000:0097</w:t>
            </w:r>
          </w:p>
        </w:tc>
        <w:tc>
          <w:tcPr>
            <w:tcW w:w="4678" w:type="dxa"/>
            <w:vAlign w:val="bottom"/>
            <w:hideMark/>
          </w:tcPr>
          <w:p w:rsidR="00C94EED" w:rsidRPr="00A81343" w:rsidRDefault="00C94EED" w:rsidP="00660914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1,9480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1821483000:04:000:0140</w:t>
            </w:r>
          </w:p>
        </w:tc>
        <w:tc>
          <w:tcPr>
            <w:tcW w:w="4678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3,1786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1821483000:04:000:0163</w:t>
            </w:r>
          </w:p>
        </w:tc>
        <w:tc>
          <w:tcPr>
            <w:tcW w:w="4678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1,2210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1821483000:04:000:0170</w:t>
            </w:r>
          </w:p>
        </w:tc>
        <w:tc>
          <w:tcPr>
            <w:tcW w:w="4678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2,9665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1821483000:04:000:0171</w:t>
            </w:r>
          </w:p>
        </w:tc>
        <w:tc>
          <w:tcPr>
            <w:tcW w:w="4678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2,6912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1821483000:05:000:0033</w:t>
            </w:r>
          </w:p>
        </w:tc>
        <w:tc>
          <w:tcPr>
            <w:tcW w:w="4678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0,7406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1821483000:05:000:0079</w:t>
            </w:r>
          </w:p>
        </w:tc>
        <w:tc>
          <w:tcPr>
            <w:tcW w:w="4678" w:type="dxa"/>
            <w:vAlign w:val="bottom"/>
            <w:hideMark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2,8475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1821483000:05:000:0120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4,1340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1821483000:05:000:0223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2,7099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1821483000:05:000:0231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1,0828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1821483000:05:000:0363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1,1031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1821483000:04:000:0121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1,3147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1821483000:05:000:0053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3,2637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1821483000:05:000:0110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2,9162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1821483000:05:000:0128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1,8518</w:t>
            </w:r>
          </w:p>
        </w:tc>
      </w:tr>
      <w:tr w:rsidR="00C94EED" w:rsidTr="00C94EED">
        <w:trPr>
          <w:trHeight w:val="404"/>
        </w:trPr>
        <w:tc>
          <w:tcPr>
            <w:tcW w:w="582" w:type="dxa"/>
          </w:tcPr>
          <w:p w:rsidR="00C94EED" w:rsidRPr="00C94EED" w:rsidRDefault="00C94EED" w:rsidP="00C94EED">
            <w:pPr>
              <w:pStyle w:val="aa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vAlign w:val="bottom"/>
          </w:tcPr>
          <w:p w:rsidR="00C94EED" w:rsidRPr="00A81343" w:rsidRDefault="00C94EED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1821483000:05:000:0195</w:t>
            </w:r>
          </w:p>
        </w:tc>
        <w:tc>
          <w:tcPr>
            <w:tcW w:w="4678" w:type="dxa"/>
            <w:vAlign w:val="bottom"/>
          </w:tcPr>
          <w:p w:rsidR="00C94EED" w:rsidRPr="00A81343" w:rsidRDefault="00C94EED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0,8469</w:t>
            </w: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lastRenderedPageBreak/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197B">
        <w:rPr>
          <w:lang w:val="uk-UA"/>
        </w:rPr>
        <w:t>.</w:t>
      </w:r>
    </w:p>
    <w:p w:rsidR="00C1196E" w:rsidRDefault="00C1196E" w:rsidP="00836A9A">
      <w:pPr>
        <w:rPr>
          <w:lang w:val="uk-UA"/>
        </w:rPr>
      </w:pPr>
    </w:p>
    <w:p w:rsidR="00E9639D" w:rsidRDefault="00E9639D" w:rsidP="00836A9A">
      <w:pPr>
        <w:rPr>
          <w:lang w:val="uk-UA"/>
        </w:rPr>
      </w:pPr>
    </w:p>
    <w:p w:rsidR="00E9639D" w:rsidRPr="00C637AA" w:rsidRDefault="00E9639D" w:rsidP="00836A9A">
      <w:pPr>
        <w:rPr>
          <w:lang w:val="uk-UA"/>
        </w:rPr>
      </w:pPr>
    </w:p>
    <w:p w:rsidR="001C0534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9639D" w:rsidRDefault="00E9639D" w:rsidP="001C0534">
      <w:pPr>
        <w:rPr>
          <w:lang w:val="uk-UA"/>
        </w:rPr>
      </w:pPr>
    </w:p>
    <w:p w:rsidR="00E9639D" w:rsidRPr="00C637AA" w:rsidRDefault="00E9639D" w:rsidP="001C0534">
      <w:pPr>
        <w:rPr>
          <w:lang w:val="uk-UA"/>
        </w:rPr>
      </w:pPr>
    </w:p>
    <w:p w:rsidR="00E9639D" w:rsidRPr="00E9639D" w:rsidRDefault="00E9639D" w:rsidP="00E9639D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E9639D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4E31FA" w:rsidRPr="001C0534" w:rsidRDefault="004E31FA" w:rsidP="001C0534">
      <w:pPr>
        <w:rPr>
          <w:lang w:val="en-US"/>
        </w:rPr>
      </w:pPr>
    </w:p>
    <w:sectPr w:rsidR="004E31FA" w:rsidRP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9001F5"/>
    <w:multiLevelType w:val="hybridMultilevel"/>
    <w:tmpl w:val="90B87CC0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2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9"/>
  </w:num>
  <w:num w:numId="3">
    <w:abstractNumId w:val="28"/>
  </w:num>
  <w:num w:numId="4">
    <w:abstractNumId w:val="20"/>
  </w:num>
  <w:num w:numId="5">
    <w:abstractNumId w:val="3"/>
  </w:num>
  <w:num w:numId="6">
    <w:abstractNumId w:val="14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3"/>
  </w:num>
  <w:num w:numId="15">
    <w:abstractNumId w:val="18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6"/>
  </w:num>
  <w:num w:numId="21">
    <w:abstractNumId w:val="15"/>
  </w:num>
  <w:num w:numId="22">
    <w:abstractNumId w:val="4"/>
  </w:num>
  <w:num w:numId="23">
    <w:abstractNumId w:val="10"/>
  </w:num>
  <w:num w:numId="24">
    <w:abstractNumId w:val="5"/>
  </w:num>
  <w:num w:numId="25">
    <w:abstractNumId w:val="22"/>
  </w:num>
  <w:num w:numId="26">
    <w:abstractNumId w:val="1"/>
  </w:num>
  <w:num w:numId="27">
    <w:abstractNumId w:val="7"/>
  </w:num>
  <w:num w:numId="28">
    <w:abstractNumId w:val="17"/>
  </w:num>
  <w:num w:numId="29">
    <w:abstractNumId w:val="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31D30"/>
    <w:rsid w:val="000C2871"/>
    <w:rsid w:val="000F4F43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3AF2"/>
    <w:rsid w:val="003F7581"/>
    <w:rsid w:val="0040054E"/>
    <w:rsid w:val="0041504D"/>
    <w:rsid w:val="00425077"/>
    <w:rsid w:val="0043197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60914"/>
    <w:rsid w:val="006A2D9C"/>
    <w:rsid w:val="006C3782"/>
    <w:rsid w:val="006D204C"/>
    <w:rsid w:val="006E7B02"/>
    <w:rsid w:val="007071CB"/>
    <w:rsid w:val="008171E5"/>
    <w:rsid w:val="00836A9A"/>
    <w:rsid w:val="00850E41"/>
    <w:rsid w:val="008539D3"/>
    <w:rsid w:val="00855B97"/>
    <w:rsid w:val="008604FC"/>
    <w:rsid w:val="00875F0E"/>
    <w:rsid w:val="00892D0C"/>
    <w:rsid w:val="008A6B75"/>
    <w:rsid w:val="009037D8"/>
    <w:rsid w:val="00906C42"/>
    <w:rsid w:val="00952D75"/>
    <w:rsid w:val="00966280"/>
    <w:rsid w:val="00992754"/>
    <w:rsid w:val="00A03387"/>
    <w:rsid w:val="00A039DF"/>
    <w:rsid w:val="00A45B5A"/>
    <w:rsid w:val="00A47489"/>
    <w:rsid w:val="00A50099"/>
    <w:rsid w:val="00A81343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77AC"/>
    <w:rsid w:val="00C94EED"/>
    <w:rsid w:val="00CC3C25"/>
    <w:rsid w:val="00D12FC3"/>
    <w:rsid w:val="00D46ABA"/>
    <w:rsid w:val="00D575B1"/>
    <w:rsid w:val="00D81E41"/>
    <w:rsid w:val="00DA1EB9"/>
    <w:rsid w:val="00DA7963"/>
    <w:rsid w:val="00DB5D58"/>
    <w:rsid w:val="00E11738"/>
    <w:rsid w:val="00E13667"/>
    <w:rsid w:val="00E365B8"/>
    <w:rsid w:val="00E40B76"/>
    <w:rsid w:val="00E9639D"/>
    <w:rsid w:val="00EA50DB"/>
    <w:rsid w:val="00EC4E11"/>
    <w:rsid w:val="00F76D36"/>
    <w:rsid w:val="00F8519F"/>
    <w:rsid w:val="00FD7CC5"/>
    <w:rsid w:val="00F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89790-B129-4B6A-9DB9-3DE2057B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2021-12-01T09:27:00Z</cp:lastPrinted>
  <dcterms:created xsi:type="dcterms:W3CDTF">2021-11-19T15:00:00Z</dcterms:created>
  <dcterms:modified xsi:type="dcterms:W3CDTF">2021-12-01T09:29:00Z</dcterms:modified>
</cp:coreProperties>
</file>