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BF" w:rsidRPr="00D504BF" w:rsidRDefault="00D504BF" w:rsidP="00D504B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221068A4" wp14:editId="6A8B1E90">
            <wp:extent cx="390525" cy="533400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4BF" w:rsidRPr="00D504BF" w:rsidRDefault="00D504BF" w:rsidP="00D504B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D504BF">
        <w:rPr>
          <w:rFonts w:ascii="Times New Roman" w:hAnsi="Times New Roman" w:cs="Times New Roman"/>
          <w:b/>
        </w:rPr>
        <w:t>УКРАЇНА</w:t>
      </w:r>
    </w:p>
    <w:p w:rsidR="00D504BF" w:rsidRPr="00D504BF" w:rsidRDefault="00D504BF" w:rsidP="00D504B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D504BF">
        <w:rPr>
          <w:rFonts w:ascii="Times New Roman" w:hAnsi="Times New Roman" w:cs="Times New Roman"/>
          <w:b/>
        </w:rPr>
        <w:t>Романівська</w:t>
      </w:r>
      <w:proofErr w:type="spellEnd"/>
      <w:r w:rsidRPr="00D504BF">
        <w:rPr>
          <w:rFonts w:ascii="Times New Roman" w:hAnsi="Times New Roman" w:cs="Times New Roman"/>
          <w:b/>
        </w:rPr>
        <w:t xml:space="preserve"> селищна рада</w:t>
      </w:r>
    </w:p>
    <w:p w:rsidR="00D504BF" w:rsidRPr="00D504BF" w:rsidRDefault="00D504BF" w:rsidP="00D504BF">
      <w:pPr>
        <w:jc w:val="center"/>
        <w:rPr>
          <w:rFonts w:ascii="Times New Roman" w:hAnsi="Times New Roman" w:cs="Times New Roman"/>
          <w:b/>
        </w:rPr>
      </w:pPr>
      <w:r w:rsidRPr="00D504BF">
        <w:rPr>
          <w:rFonts w:ascii="Times New Roman" w:hAnsi="Times New Roman" w:cs="Times New Roman"/>
          <w:b/>
        </w:rPr>
        <w:t>Житомирського району</w:t>
      </w:r>
    </w:p>
    <w:p w:rsidR="00D504BF" w:rsidRPr="00D504BF" w:rsidRDefault="00D504BF" w:rsidP="00D504BF">
      <w:pPr>
        <w:jc w:val="center"/>
        <w:rPr>
          <w:rFonts w:ascii="Times New Roman" w:hAnsi="Times New Roman" w:cs="Times New Roman"/>
          <w:b/>
        </w:rPr>
      </w:pPr>
      <w:r w:rsidRPr="00D504BF">
        <w:rPr>
          <w:rFonts w:ascii="Times New Roman" w:hAnsi="Times New Roman" w:cs="Times New Roman"/>
          <w:b/>
        </w:rPr>
        <w:t>Житомирської області</w:t>
      </w:r>
    </w:p>
    <w:p w:rsidR="00D504BF" w:rsidRPr="00D504BF" w:rsidRDefault="00D504BF" w:rsidP="00D504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D504BF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D504BF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D504BF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D504BF">
        <w:rPr>
          <w:rFonts w:ascii="Times New Roman" w:hAnsi="Times New Roman" w:cs="Times New Roman"/>
          <w:b/>
          <w:spacing w:val="-15"/>
        </w:rPr>
        <w:t>№ 383-9/21</w:t>
      </w:r>
    </w:p>
    <w:p w:rsidR="00D504BF" w:rsidRPr="00D504BF" w:rsidRDefault="00D504BF" w:rsidP="00D504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  <w:u w:val="single"/>
        </w:rPr>
      </w:pPr>
      <w:r w:rsidRPr="00D504BF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D504BF" w:rsidRPr="00D504BF" w:rsidRDefault="00D504BF" w:rsidP="00D504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</w:p>
    <w:p w:rsidR="00D504BF" w:rsidRPr="00D504BF" w:rsidRDefault="00D504BF" w:rsidP="00D504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  <w:spacing w:val="-15"/>
        </w:rPr>
        <w:t xml:space="preserve">від   28  травня  2021 </w:t>
      </w:r>
      <w:r w:rsidRPr="00D504BF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  <w:b/>
        </w:rPr>
      </w:pPr>
      <w:r w:rsidRPr="00D504BF">
        <w:rPr>
          <w:rFonts w:ascii="Times New Roman" w:hAnsi="Times New Roman" w:cs="Times New Roman"/>
          <w:b/>
        </w:rPr>
        <w:t xml:space="preserve">Про розгляд заяви гр. </w:t>
      </w:r>
      <w:proofErr w:type="spellStart"/>
      <w:r w:rsidRPr="00D504BF">
        <w:rPr>
          <w:rFonts w:ascii="Times New Roman" w:hAnsi="Times New Roman" w:cs="Times New Roman"/>
          <w:b/>
        </w:rPr>
        <w:t>Никодюка</w:t>
      </w:r>
      <w:proofErr w:type="spellEnd"/>
      <w:r w:rsidRPr="00D504BF">
        <w:rPr>
          <w:rFonts w:ascii="Times New Roman" w:hAnsi="Times New Roman" w:cs="Times New Roman"/>
          <w:b/>
        </w:rPr>
        <w:t xml:space="preserve"> В.Ф.</w:t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  <w:b/>
        </w:rPr>
      </w:pPr>
    </w:p>
    <w:p w:rsidR="00D504BF" w:rsidRPr="00D504BF" w:rsidRDefault="00D504BF" w:rsidP="00D504BF">
      <w:pPr>
        <w:tabs>
          <w:tab w:val="left" w:pos="5540"/>
        </w:tabs>
        <w:ind w:firstLine="709"/>
        <w:jc w:val="both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>Розглянувши  і обговор</w:t>
      </w:r>
      <w:bookmarkStart w:id="0" w:name="_GoBack"/>
      <w:bookmarkEnd w:id="0"/>
      <w:r w:rsidRPr="00D504BF">
        <w:rPr>
          <w:rFonts w:ascii="Times New Roman" w:hAnsi="Times New Roman" w:cs="Times New Roman"/>
        </w:rPr>
        <w:t xml:space="preserve">ивши заяву </w:t>
      </w:r>
      <w:proofErr w:type="spellStart"/>
      <w:r w:rsidRPr="00D504BF">
        <w:rPr>
          <w:rFonts w:ascii="Times New Roman" w:hAnsi="Times New Roman" w:cs="Times New Roman"/>
        </w:rPr>
        <w:t>гр.Никодюка</w:t>
      </w:r>
      <w:proofErr w:type="spellEnd"/>
      <w:r w:rsidRPr="00D504BF">
        <w:rPr>
          <w:rFonts w:ascii="Times New Roman" w:hAnsi="Times New Roman" w:cs="Times New Roman"/>
        </w:rPr>
        <w:t xml:space="preserve"> Володимира Федоровича, проживаючого в смт Романів, вул. Смарагдова, 62, про внесення змін у рішення </w:t>
      </w:r>
      <w:bookmarkStart w:id="1" w:name="_Hlk72967644"/>
      <w:proofErr w:type="spellStart"/>
      <w:r w:rsidRPr="00D504BF">
        <w:rPr>
          <w:rFonts w:ascii="Times New Roman" w:hAnsi="Times New Roman" w:cs="Times New Roman"/>
        </w:rPr>
        <w:t>Романівської</w:t>
      </w:r>
      <w:proofErr w:type="spellEnd"/>
      <w:r w:rsidRPr="00D504BF">
        <w:rPr>
          <w:rFonts w:ascii="Times New Roman" w:hAnsi="Times New Roman" w:cs="Times New Roman"/>
        </w:rPr>
        <w:t xml:space="preserve"> селищної ради 7 скликання від 02.09.2020 №13-57/2020</w:t>
      </w:r>
      <w:bookmarkEnd w:id="1"/>
      <w:r w:rsidRPr="00D504BF">
        <w:rPr>
          <w:rFonts w:ascii="Times New Roman" w:hAnsi="Times New Roman" w:cs="Times New Roman"/>
        </w:rPr>
        <w:t xml:space="preserve"> в частині надання йому дозволу на розробку   технічної документації із землеустрою щодо встановлення (відновлення) меж земельних ділянок в натурі (на місцевості) для безплатної передачі у власність для будівництва і обслуговування житлового будинку господарських будівель і споруд, керуючись ст.ст.25; 26 Закону України  «Про місцеве самоврядування в Україні», ст.ст.12; 40; 116; 118; 120; 121; 122; 125; 126; 134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504BF" w:rsidRPr="00D504BF" w:rsidRDefault="00D504BF" w:rsidP="00D504BF">
      <w:pPr>
        <w:tabs>
          <w:tab w:val="left" w:pos="5540"/>
        </w:tabs>
        <w:ind w:firstLine="709"/>
        <w:jc w:val="both"/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  <w:b/>
          <w:bCs/>
        </w:rPr>
      </w:pPr>
      <w:r w:rsidRPr="00D504BF">
        <w:rPr>
          <w:rFonts w:ascii="Times New Roman" w:hAnsi="Times New Roman" w:cs="Times New Roman"/>
          <w:b/>
          <w:bCs/>
        </w:rPr>
        <w:t>В И Р І Ш И Л А:</w:t>
      </w:r>
      <w:r w:rsidRPr="00D504BF">
        <w:rPr>
          <w:rFonts w:ascii="Times New Roman" w:hAnsi="Times New Roman" w:cs="Times New Roman"/>
        </w:rPr>
        <w:t xml:space="preserve"> </w:t>
      </w:r>
    </w:p>
    <w:p w:rsidR="00D504BF" w:rsidRPr="00D504BF" w:rsidRDefault="00D504BF" w:rsidP="00D504BF">
      <w:pPr>
        <w:tabs>
          <w:tab w:val="left" w:pos="5540"/>
        </w:tabs>
        <w:ind w:firstLine="709"/>
        <w:jc w:val="both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 xml:space="preserve">  1.Внести зміни в рішення </w:t>
      </w:r>
      <w:proofErr w:type="spellStart"/>
      <w:r w:rsidRPr="00D504BF">
        <w:rPr>
          <w:rFonts w:ascii="Times New Roman" w:hAnsi="Times New Roman" w:cs="Times New Roman"/>
        </w:rPr>
        <w:t>Романівської</w:t>
      </w:r>
      <w:proofErr w:type="spellEnd"/>
      <w:r w:rsidRPr="00D504BF">
        <w:rPr>
          <w:rFonts w:ascii="Times New Roman" w:hAnsi="Times New Roman" w:cs="Times New Roman"/>
        </w:rPr>
        <w:t xml:space="preserve"> селищної ради 7 скликання від 02.09.2020 №13-57/2020 в частині надання дозволу </w:t>
      </w:r>
      <w:proofErr w:type="spellStart"/>
      <w:r w:rsidRPr="00D504BF">
        <w:rPr>
          <w:rFonts w:ascii="Times New Roman" w:hAnsi="Times New Roman" w:cs="Times New Roman"/>
        </w:rPr>
        <w:t>гр.Никодюку</w:t>
      </w:r>
      <w:proofErr w:type="spellEnd"/>
      <w:r w:rsidRPr="00D504BF">
        <w:rPr>
          <w:rFonts w:ascii="Times New Roman" w:hAnsi="Times New Roman" w:cs="Times New Roman"/>
        </w:rPr>
        <w:t xml:space="preserve"> В.Ф. </w:t>
      </w:r>
      <w:bookmarkStart w:id="2" w:name="_Hlk72970661"/>
      <w:r w:rsidRPr="00D504BF">
        <w:rPr>
          <w:rFonts w:ascii="Times New Roman" w:hAnsi="Times New Roman" w:cs="Times New Roman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для безплатної передачі у власність для будівництва і обслуговування житлового будинку, господарських будівель і споруд за в смт Романів, </w:t>
      </w:r>
      <w:proofErr w:type="spellStart"/>
      <w:r w:rsidRPr="00D504BF">
        <w:rPr>
          <w:rFonts w:ascii="Times New Roman" w:hAnsi="Times New Roman" w:cs="Times New Roman"/>
        </w:rPr>
        <w:t>вул.Смарагдова</w:t>
      </w:r>
      <w:proofErr w:type="spellEnd"/>
      <w:r w:rsidRPr="00D504BF">
        <w:rPr>
          <w:rFonts w:ascii="Times New Roman" w:hAnsi="Times New Roman" w:cs="Times New Roman"/>
        </w:rPr>
        <w:t>, 62,</w:t>
      </w:r>
      <w:bookmarkEnd w:id="2"/>
      <w:r w:rsidRPr="00D504BF">
        <w:rPr>
          <w:rFonts w:ascii="Times New Roman" w:hAnsi="Times New Roman" w:cs="Times New Roman"/>
        </w:rPr>
        <w:t xml:space="preserve"> в зв’язку з тим, що при обмірі даної земельної ділянки встановлено, що фактична площа її становить 0,15га та викласти цю частину рішення в наступній редакції: </w:t>
      </w:r>
    </w:p>
    <w:p w:rsidR="00D504BF" w:rsidRPr="00D504BF" w:rsidRDefault="00D504BF" w:rsidP="00D504BF">
      <w:pPr>
        <w:tabs>
          <w:tab w:val="left" w:pos="5540"/>
        </w:tabs>
        <w:ind w:firstLine="709"/>
        <w:jc w:val="both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 xml:space="preserve">«Надати дозвіл </w:t>
      </w:r>
      <w:proofErr w:type="spellStart"/>
      <w:r w:rsidRPr="00D504BF">
        <w:rPr>
          <w:rFonts w:ascii="Times New Roman" w:hAnsi="Times New Roman" w:cs="Times New Roman"/>
        </w:rPr>
        <w:t>гр.Никодюку</w:t>
      </w:r>
      <w:proofErr w:type="spellEnd"/>
      <w:r w:rsidRPr="00D504BF">
        <w:rPr>
          <w:rFonts w:ascii="Times New Roman" w:hAnsi="Times New Roman" w:cs="Times New Roman"/>
        </w:rPr>
        <w:t xml:space="preserve"> Володимиру Федоровичу на розробку технічної документації із землеустрою щодо встановлення (відновлення) меж земельної ділянки площею 0,15га в натурі (на місцевості) для безплатної передачі у власність для будівництва і обслуговування житлового будинку, господарських будівель і споруд за </w:t>
      </w:r>
      <w:proofErr w:type="spellStart"/>
      <w:r w:rsidRPr="00D504BF">
        <w:rPr>
          <w:rFonts w:ascii="Times New Roman" w:hAnsi="Times New Roman" w:cs="Times New Roman"/>
        </w:rPr>
        <w:t>адресою</w:t>
      </w:r>
      <w:proofErr w:type="spellEnd"/>
      <w:r w:rsidRPr="00D504BF">
        <w:rPr>
          <w:rFonts w:ascii="Times New Roman" w:hAnsi="Times New Roman" w:cs="Times New Roman"/>
        </w:rPr>
        <w:t xml:space="preserve">: смт Романів, </w:t>
      </w:r>
      <w:proofErr w:type="spellStart"/>
      <w:r w:rsidRPr="00D504BF">
        <w:rPr>
          <w:rFonts w:ascii="Times New Roman" w:hAnsi="Times New Roman" w:cs="Times New Roman"/>
        </w:rPr>
        <w:t>вул.Смарагдова</w:t>
      </w:r>
      <w:proofErr w:type="spellEnd"/>
      <w:r w:rsidRPr="00D504BF">
        <w:rPr>
          <w:rFonts w:ascii="Times New Roman" w:hAnsi="Times New Roman" w:cs="Times New Roman"/>
        </w:rPr>
        <w:t>, 62»</w:t>
      </w:r>
    </w:p>
    <w:p w:rsidR="00D504BF" w:rsidRPr="00D504BF" w:rsidRDefault="00D504BF" w:rsidP="00D504BF">
      <w:pPr>
        <w:tabs>
          <w:tab w:val="left" w:pos="5540"/>
        </w:tabs>
        <w:ind w:firstLine="709"/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 xml:space="preserve">  </w:t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>Селищний голова                                                                       Володимир САВЧЕНКО</w:t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  <w:r w:rsidRPr="00D504BF">
        <w:rPr>
          <w:rFonts w:ascii="Times New Roman" w:hAnsi="Times New Roman" w:cs="Times New Roman"/>
        </w:rPr>
        <w:tab/>
      </w: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CD2088" w:rsidRDefault="00D504BF" w:rsidP="00D504BF">
      <w:pPr>
        <w:tabs>
          <w:tab w:val="left" w:pos="5540"/>
        </w:tabs>
      </w:pPr>
    </w:p>
    <w:sectPr w:rsidR="00D504BF" w:rsidRPr="00CD2088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AE2DC9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0"/>
  </w:num>
  <w:num w:numId="9">
    <w:abstractNumId w:val="9"/>
  </w:num>
  <w:num w:numId="10">
    <w:abstractNumId w:val="21"/>
  </w:num>
  <w:num w:numId="11">
    <w:abstractNumId w:val="18"/>
  </w:num>
  <w:num w:numId="12">
    <w:abstractNumId w:val="16"/>
  </w:num>
  <w:num w:numId="13">
    <w:abstractNumId w:val="8"/>
  </w:num>
  <w:num w:numId="14">
    <w:abstractNumId w:val="12"/>
  </w:num>
  <w:num w:numId="15">
    <w:abstractNumId w:val="22"/>
  </w:num>
  <w:num w:numId="16">
    <w:abstractNumId w:val="14"/>
  </w:num>
  <w:num w:numId="17">
    <w:abstractNumId w:val="2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4"/>
  </w:num>
  <w:num w:numId="23">
    <w:abstractNumId w:val="5"/>
  </w:num>
  <w:num w:numId="24">
    <w:abstractNumId w:val="15"/>
  </w:num>
  <w:num w:numId="25">
    <w:abstractNumId w:val="29"/>
  </w:num>
  <w:num w:numId="26">
    <w:abstractNumId w:val="0"/>
  </w:num>
  <w:num w:numId="27">
    <w:abstractNumId w:val="27"/>
  </w:num>
  <w:num w:numId="28">
    <w:abstractNumId w:val="7"/>
  </w:num>
  <w:num w:numId="29">
    <w:abstractNumId w:val="2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0EF9"/>
    <w:rsid w:val="00085888"/>
    <w:rsid w:val="000C5B8D"/>
    <w:rsid w:val="00133053"/>
    <w:rsid w:val="00146653"/>
    <w:rsid w:val="00162468"/>
    <w:rsid w:val="001D0FFB"/>
    <w:rsid w:val="00201D2E"/>
    <w:rsid w:val="00244F50"/>
    <w:rsid w:val="0029206C"/>
    <w:rsid w:val="003060B7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A25A6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C808DB"/>
    <w:rsid w:val="00D041A3"/>
    <w:rsid w:val="00D0562E"/>
    <w:rsid w:val="00D246FC"/>
    <w:rsid w:val="00D504BF"/>
    <w:rsid w:val="00D904D2"/>
    <w:rsid w:val="00DB01E8"/>
    <w:rsid w:val="00DB326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56</cp:revision>
  <dcterms:created xsi:type="dcterms:W3CDTF">2021-06-01T06:05:00Z</dcterms:created>
  <dcterms:modified xsi:type="dcterms:W3CDTF">2021-06-01T07:41:00Z</dcterms:modified>
</cp:coreProperties>
</file>