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C7" w:rsidRPr="00710EF4" w:rsidRDefault="004D0BC7" w:rsidP="004D0BC7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3885" cy="75057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0EF4">
        <w:rPr>
          <w:sz w:val="28"/>
          <w:szCs w:val="28"/>
          <w:lang w:val="uk-UA"/>
        </w:rPr>
        <w:br/>
      </w:r>
      <w:proofErr w:type="spellStart"/>
      <w:r w:rsidRPr="00710EF4">
        <w:rPr>
          <w:sz w:val="28"/>
          <w:szCs w:val="28"/>
        </w:rPr>
        <w:t>Укра</w:t>
      </w:r>
      <w:r w:rsidRPr="00710EF4">
        <w:rPr>
          <w:sz w:val="28"/>
          <w:szCs w:val="28"/>
          <w:lang w:val="uk-UA"/>
        </w:rPr>
        <w:t>їна</w:t>
      </w:r>
      <w:proofErr w:type="spellEnd"/>
      <w:r w:rsidRPr="00710EF4">
        <w:rPr>
          <w:sz w:val="28"/>
          <w:szCs w:val="28"/>
          <w:lang w:val="uk-UA"/>
        </w:rPr>
        <w:t xml:space="preserve"> </w:t>
      </w:r>
    </w:p>
    <w:p w:rsidR="004D0BC7" w:rsidRPr="00710EF4" w:rsidRDefault="004D0BC7" w:rsidP="004D0BC7">
      <w:pPr>
        <w:pStyle w:val="1"/>
        <w:rPr>
          <w:sz w:val="28"/>
          <w:szCs w:val="28"/>
        </w:rPr>
      </w:pPr>
      <w:proofErr w:type="spellStart"/>
      <w:r w:rsidRPr="00710EF4">
        <w:rPr>
          <w:sz w:val="28"/>
          <w:szCs w:val="28"/>
        </w:rPr>
        <w:t>Романівська</w:t>
      </w:r>
      <w:proofErr w:type="spellEnd"/>
      <w:r w:rsidRPr="00710EF4">
        <w:rPr>
          <w:sz w:val="28"/>
          <w:szCs w:val="28"/>
        </w:rPr>
        <w:t xml:space="preserve"> селищна рада</w:t>
      </w:r>
    </w:p>
    <w:p w:rsidR="004D0BC7" w:rsidRPr="00710EF4" w:rsidRDefault="004D0BC7" w:rsidP="004D0BC7">
      <w:pPr>
        <w:jc w:val="center"/>
        <w:rPr>
          <w:sz w:val="28"/>
          <w:szCs w:val="28"/>
          <w:lang w:val="uk-UA"/>
        </w:rPr>
      </w:pPr>
      <w:r w:rsidRPr="00710EF4">
        <w:rPr>
          <w:sz w:val="28"/>
          <w:szCs w:val="28"/>
          <w:lang w:val="uk-UA"/>
        </w:rPr>
        <w:t>Житомирського району</w:t>
      </w:r>
    </w:p>
    <w:p w:rsidR="004D0BC7" w:rsidRDefault="004D0BC7" w:rsidP="004D0BC7">
      <w:pPr>
        <w:jc w:val="center"/>
        <w:rPr>
          <w:sz w:val="28"/>
          <w:szCs w:val="28"/>
          <w:lang w:val="uk-UA"/>
        </w:rPr>
      </w:pPr>
      <w:r w:rsidRPr="00710EF4">
        <w:rPr>
          <w:sz w:val="28"/>
          <w:szCs w:val="28"/>
          <w:lang w:val="uk-UA"/>
        </w:rPr>
        <w:t>Житомирської області</w:t>
      </w:r>
    </w:p>
    <w:p w:rsidR="004D0BC7" w:rsidRPr="00710EF4" w:rsidRDefault="004D0BC7" w:rsidP="004D0BC7">
      <w:pPr>
        <w:jc w:val="center"/>
        <w:rPr>
          <w:sz w:val="28"/>
          <w:szCs w:val="28"/>
          <w:lang w:val="uk-UA"/>
        </w:rPr>
      </w:pPr>
    </w:p>
    <w:p w:rsidR="004D0BC7" w:rsidRPr="00710EF4" w:rsidRDefault="004D0BC7" w:rsidP="004D0BC7">
      <w:pPr>
        <w:jc w:val="center"/>
        <w:rPr>
          <w:b/>
          <w:bCs/>
          <w:sz w:val="28"/>
          <w:szCs w:val="28"/>
          <w:lang w:val="uk-UA"/>
        </w:rPr>
      </w:pPr>
      <w:r w:rsidRPr="00710EF4">
        <w:rPr>
          <w:b/>
          <w:bCs/>
          <w:sz w:val="28"/>
          <w:szCs w:val="28"/>
          <w:lang w:val="uk-UA"/>
        </w:rPr>
        <w:t xml:space="preserve">РІШЕННЯ № </w:t>
      </w:r>
      <w:r>
        <w:rPr>
          <w:b/>
          <w:bCs/>
          <w:sz w:val="28"/>
          <w:szCs w:val="28"/>
          <w:lang w:val="uk-UA"/>
        </w:rPr>
        <w:t>53</w:t>
      </w:r>
      <w:r w:rsidRPr="00710EF4">
        <w:rPr>
          <w:b/>
          <w:bCs/>
          <w:sz w:val="28"/>
          <w:szCs w:val="28"/>
          <w:lang w:val="uk-UA"/>
        </w:rPr>
        <w:t>-3/20</w:t>
      </w:r>
    </w:p>
    <w:p w:rsidR="004D0BC7" w:rsidRPr="00710EF4" w:rsidRDefault="004D0BC7" w:rsidP="004D0BC7">
      <w:pPr>
        <w:jc w:val="center"/>
        <w:rPr>
          <w:b/>
          <w:bCs/>
          <w:sz w:val="28"/>
          <w:szCs w:val="28"/>
          <w:lang w:val="uk-UA"/>
        </w:rPr>
      </w:pPr>
      <w:r w:rsidRPr="00710EF4">
        <w:rPr>
          <w:b/>
          <w:bCs/>
          <w:sz w:val="28"/>
          <w:szCs w:val="28"/>
          <w:lang w:val="uk-UA"/>
        </w:rPr>
        <w:t>3 сесія 8 скликання</w:t>
      </w:r>
    </w:p>
    <w:p w:rsidR="004D0BC7" w:rsidRPr="00710EF4" w:rsidRDefault="004D0BC7" w:rsidP="004D0BC7">
      <w:pPr>
        <w:jc w:val="both"/>
        <w:rPr>
          <w:b/>
          <w:bCs/>
          <w:sz w:val="28"/>
          <w:szCs w:val="28"/>
          <w:lang w:val="uk-UA"/>
        </w:rPr>
      </w:pPr>
    </w:p>
    <w:p w:rsidR="004D0BC7" w:rsidRPr="004C37A6" w:rsidRDefault="004D0BC7" w:rsidP="004D0BC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23.12.</w:t>
      </w:r>
      <w:r w:rsidRPr="004C37A6"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  <w:lang w:val="uk-UA"/>
        </w:rPr>
        <w:tab/>
        <w:t>смт Романів</w:t>
      </w: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Програми </w:t>
      </w:r>
    </w:p>
    <w:p w:rsidR="004D0BC7" w:rsidRDefault="004D0BC7" w:rsidP="004D0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«Цукровий та нецукровий</w:t>
      </w:r>
    </w:p>
    <w:p w:rsidR="004D0BC7" w:rsidRDefault="004D0BC7" w:rsidP="004D0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діабет» на 2021-2023 роки</w:t>
      </w: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26, 60 Закону України «Про місцеве самоврядування в Україні», розглянувши клопотання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 від 22.12.2020 р. № 1209, враховуючи рекомендації постійної комісії селищної ради з питань бюджету та комунальної власності, селищна рада</w:t>
      </w: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Програму «Цукровий та нецукровий діабет» на 2021-2023 роки. (Додається).</w:t>
      </w:r>
    </w:p>
    <w:p w:rsidR="004D0BC7" w:rsidRDefault="004D0BC7" w:rsidP="004D0BC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Програми покласти на постійну комісію селищної ради з питань бюджету та комунальної власності.</w:t>
      </w: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 САВЧЕНКО</w:t>
      </w: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p w:rsidR="004D0BC7" w:rsidRDefault="004D0BC7" w:rsidP="004D0BC7">
      <w:pPr>
        <w:jc w:val="both"/>
        <w:rPr>
          <w:sz w:val="28"/>
          <w:szCs w:val="28"/>
          <w:lang w:val="uk-UA"/>
        </w:rPr>
      </w:pPr>
    </w:p>
    <w:sectPr w:rsidR="004D0B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50DF4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BE7"/>
    <w:rsid w:val="00002F0C"/>
    <w:rsid w:val="004D0BC7"/>
    <w:rsid w:val="004D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BC7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BC7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0B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BC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BC7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BC7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0B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BC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285</Characters>
  <Application>Microsoft Office Word</Application>
  <DocSecurity>0</DocSecurity>
  <Lines>2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2021-06-03T08:54:00Z</dcterms:created>
  <dcterms:modified xsi:type="dcterms:W3CDTF">2021-06-03T08:54:00Z</dcterms:modified>
</cp:coreProperties>
</file>