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70" w:rsidRPr="00D13B8A" w:rsidRDefault="00CB2970" w:rsidP="00CB2970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Pr="00D13B8A">
        <w:rPr>
          <w:noProof/>
          <w:lang w:val="uk-UA" w:eastAsia="uk-UA"/>
        </w:rPr>
        <w:drawing>
          <wp:inline distT="0" distB="0" distL="0" distR="0" wp14:anchorId="487B52AD" wp14:editId="3E1F8539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CB2970" w:rsidRPr="00D13B8A" w:rsidRDefault="00CB2970" w:rsidP="00CB2970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CB2970" w:rsidRPr="00D13B8A" w:rsidRDefault="00CB2970" w:rsidP="00CB2970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CB2970" w:rsidRPr="00D13B8A" w:rsidRDefault="00CB2970" w:rsidP="00CB2970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CB2970" w:rsidRPr="00D13B8A" w:rsidRDefault="00CB2970" w:rsidP="00CB2970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CB2970" w:rsidRPr="00D13B8A" w:rsidRDefault="00CB2970" w:rsidP="00CB2970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</w:t>
      </w:r>
      <w:r w:rsidR="00894B60">
        <w:rPr>
          <w:b/>
          <w:bCs/>
          <w:spacing w:val="-15"/>
          <w:lang w:val="uk-UA"/>
        </w:rPr>
        <w:t xml:space="preserve"> № -15/21</w:t>
      </w:r>
      <w:r w:rsidRPr="00D13B8A">
        <w:rPr>
          <w:b/>
          <w:bCs/>
          <w:spacing w:val="-15"/>
          <w:lang w:val="uk-UA"/>
        </w:rPr>
        <w:t xml:space="preserve"> </w:t>
      </w:r>
    </w:p>
    <w:p w:rsidR="00CB2970" w:rsidRPr="00D13B8A" w:rsidRDefault="00CB2970" w:rsidP="00CB2970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>
        <w:rPr>
          <w:spacing w:val="-15"/>
          <w:u w:val="single"/>
          <w:lang w:val="uk-UA"/>
        </w:rPr>
        <w:t>5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CB2970" w:rsidRPr="00D13B8A" w:rsidRDefault="00CB2970" w:rsidP="00CB297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CB2970" w:rsidRPr="00D13B8A" w:rsidRDefault="00CB2970" w:rsidP="00CB297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CB2970" w:rsidRPr="00D13B8A" w:rsidRDefault="00894B60" w:rsidP="00CB2970">
      <w:pPr>
        <w:pStyle w:val="Standard"/>
        <w:rPr>
          <w:lang w:val="uk-UA"/>
        </w:rPr>
      </w:pPr>
      <w:r>
        <w:rPr>
          <w:spacing w:val="-15"/>
          <w:lang w:val="uk-UA"/>
        </w:rPr>
        <w:t>від  29 жовтня</w:t>
      </w:r>
      <w:r w:rsidR="00CB2970">
        <w:rPr>
          <w:spacing w:val="-15"/>
          <w:lang w:val="uk-UA"/>
        </w:rPr>
        <w:t xml:space="preserve"> </w:t>
      </w:r>
      <w:r w:rsidR="00CB2970" w:rsidRPr="00D13B8A">
        <w:rPr>
          <w:spacing w:val="-15"/>
          <w:lang w:val="uk-UA"/>
        </w:rPr>
        <w:t>2021</w:t>
      </w:r>
      <w:r w:rsidR="00CB2970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CB2970" w:rsidRPr="00D13B8A">
        <w:rPr>
          <w:lang w:val="uk-UA"/>
        </w:rPr>
        <w:t>смт</w:t>
      </w:r>
      <w:proofErr w:type="spellEnd"/>
      <w:r w:rsidR="00CB2970" w:rsidRPr="00D13B8A">
        <w:rPr>
          <w:lang w:val="uk-UA"/>
        </w:rPr>
        <w:t xml:space="preserve"> Романів          </w:t>
      </w:r>
    </w:p>
    <w:p w:rsidR="00CB2970" w:rsidRPr="00D13B8A" w:rsidRDefault="00CB2970" w:rsidP="00CB2970">
      <w:pPr>
        <w:pStyle w:val="Standard"/>
        <w:rPr>
          <w:spacing w:val="-15"/>
          <w:lang w:val="uk-UA"/>
        </w:rPr>
      </w:pPr>
    </w:p>
    <w:p w:rsidR="00CB2970" w:rsidRPr="00D13B8A" w:rsidRDefault="00CB2970" w:rsidP="00CB2970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CB2970" w:rsidRPr="00D13B8A" w:rsidTr="00F00C62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70" w:rsidRPr="00D13B8A" w:rsidRDefault="00CB2970" w:rsidP="00CB2970">
            <w:pPr>
              <w:pStyle w:val="Standard"/>
              <w:rPr>
                <w:b/>
                <w:lang w:val="uk-UA"/>
              </w:rPr>
            </w:pPr>
            <w:bookmarkStart w:id="0" w:name="_GoBack"/>
            <w:r w:rsidRPr="00D13B8A">
              <w:rPr>
                <w:b/>
                <w:lang w:val="uk-UA"/>
              </w:rPr>
              <w:t xml:space="preserve">Про </w:t>
            </w:r>
            <w:r w:rsidR="00415FBC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415FBC">
              <w:rPr>
                <w:b/>
                <w:lang w:val="uk-UA"/>
              </w:rPr>
              <w:t>Спіциної</w:t>
            </w:r>
            <w:proofErr w:type="spellEnd"/>
            <w:r>
              <w:rPr>
                <w:b/>
                <w:lang w:val="uk-UA"/>
              </w:rPr>
              <w:t xml:space="preserve"> С.Л.</w:t>
            </w:r>
          </w:p>
          <w:bookmarkEnd w:id="0"/>
          <w:p w:rsidR="00CB2970" w:rsidRPr="00D13B8A" w:rsidRDefault="00CB2970" w:rsidP="00F00C62">
            <w:pPr>
              <w:pStyle w:val="Standard"/>
              <w:rPr>
                <w:b/>
                <w:lang w:val="uk-UA"/>
              </w:rPr>
            </w:pPr>
          </w:p>
        </w:tc>
      </w:tr>
    </w:tbl>
    <w:p w:rsidR="00CB2970" w:rsidRPr="00D13B8A" w:rsidRDefault="00CB2970" w:rsidP="00CB2970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</w:t>
      </w:r>
      <w:r>
        <w:rPr>
          <w:lang w:val="uk-UA"/>
        </w:rPr>
        <w:t xml:space="preserve">у гр. </w:t>
      </w:r>
      <w:proofErr w:type="spellStart"/>
      <w:r>
        <w:rPr>
          <w:lang w:val="uk-UA"/>
        </w:rPr>
        <w:t>Спіциної</w:t>
      </w:r>
      <w:proofErr w:type="spellEnd"/>
      <w:r>
        <w:rPr>
          <w:lang w:val="uk-UA"/>
        </w:rPr>
        <w:t xml:space="preserve"> Світлани Леонідівни</w:t>
      </w:r>
      <w:r w:rsidR="00894B60">
        <w:rPr>
          <w:lang w:val="uk-UA"/>
        </w:rPr>
        <w:t>,</w:t>
      </w:r>
      <w:r>
        <w:rPr>
          <w:lang w:val="uk-UA"/>
        </w:rPr>
        <w:t xml:space="preserve"> проживаючої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r w:rsidR="00894B60">
        <w:rPr>
          <w:lang w:val="uk-UA"/>
        </w:rPr>
        <w:t xml:space="preserve">Романів, </w:t>
      </w:r>
      <w:proofErr w:type="spellStart"/>
      <w:r w:rsidR="00894B60">
        <w:rPr>
          <w:lang w:val="uk-UA"/>
        </w:rPr>
        <w:t>вул.</w:t>
      </w:r>
      <w:r>
        <w:rPr>
          <w:lang w:val="uk-UA"/>
        </w:rPr>
        <w:t>Полуботка</w:t>
      </w:r>
      <w:proofErr w:type="spellEnd"/>
      <w:r>
        <w:rPr>
          <w:lang w:val="uk-UA"/>
        </w:rPr>
        <w:t>,</w:t>
      </w:r>
      <w:r w:rsidR="00894B60">
        <w:rPr>
          <w:lang w:val="uk-UA"/>
        </w:rPr>
        <w:t xml:space="preserve"> 14, </w:t>
      </w:r>
      <w:r>
        <w:rPr>
          <w:lang w:val="uk-UA"/>
        </w:rPr>
        <w:t>я</w:t>
      </w:r>
      <w:r w:rsidRPr="00D13B8A">
        <w:rPr>
          <w:lang w:val="uk-UA"/>
        </w:rPr>
        <w:t>к</w:t>
      </w:r>
      <w:r>
        <w:rPr>
          <w:lang w:val="uk-UA"/>
        </w:rPr>
        <w:t xml:space="preserve">а має право власності на дві квартири в багатоквартирному будинку по вул. С </w:t>
      </w:r>
      <w:proofErr w:type="spellStart"/>
      <w:r>
        <w:rPr>
          <w:lang w:val="uk-UA"/>
        </w:rPr>
        <w:t>Лялевича</w:t>
      </w:r>
      <w:proofErr w:type="spellEnd"/>
      <w:r w:rsidR="00A93E48">
        <w:rPr>
          <w:lang w:val="uk-UA"/>
        </w:rPr>
        <w:t>,</w:t>
      </w:r>
      <w:r w:rsidR="00894B60">
        <w:rPr>
          <w:lang w:val="uk-UA"/>
        </w:rPr>
        <w:t xml:space="preserve"> </w:t>
      </w:r>
      <w:r w:rsidR="00A93E48">
        <w:rPr>
          <w:lang w:val="uk-UA"/>
        </w:rPr>
        <w:t xml:space="preserve">3 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враховуючи погодження частини </w:t>
      </w:r>
      <w:proofErr w:type="spellStart"/>
      <w:r>
        <w:rPr>
          <w:lang w:val="uk-UA"/>
        </w:rPr>
        <w:t>співласників</w:t>
      </w:r>
      <w:proofErr w:type="spellEnd"/>
      <w:r>
        <w:rPr>
          <w:lang w:val="uk-UA"/>
        </w:rPr>
        <w:t xml:space="preserve"> житлового будинку, в зв’язку з тим, що згідно з містобудівною документацією земельна ділянка віднесена до земель 2-х</w:t>
      </w:r>
      <w:r w:rsidR="00894B60">
        <w:rPr>
          <w:lang w:val="uk-UA"/>
        </w:rPr>
        <w:t xml:space="preserve"> -</w:t>
      </w:r>
      <w:r>
        <w:rPr>
          <w:lang w:val="uk-UA"/>
        </w:rPr>
        <w:t xml:space="preserve"> 5-ти поверхової забудови (багатоквартирні житлові будинки), в зв’язку з</w:t>
      </w:r>
      <w:r w:rsidR="00A93E48">
        <w:rPr>
          <w:lang w:val="uk-UA"/>
        </w:rPr>
        <w:t xml:space="preserve"> </w:t>
      </w:r>
      <w:r>
        <w:rPr>
          <w:lang w:val="uk-UA"/>
        </w:rPr>
        <w:t>тим</w:t>
      </w:r>
      <w:r w:rsidR="00A93E48">
        <w:rPr>
          <w:lang w:val="uk-UA"/>
        </w:rPr>
        <w:t>,</w:t>
      </w:r>
      <w:r>
        <w:rPr>
          <w:lang w:val="uk-UA"/>
        </w:rPr>
        <w:t xml:space="preserve"> </w:t>
      </w:r>
      <w:r w:rsidR="00A93E48">
        <w:rPr>
          <w:lang w:val="uk-UA"/>
        </w:rPr>
        <w:t>що</w:t>
      </w:r>
      <w:r>
        <w:rPr>
          <w:lang w:val="uk-UA"/>
        </w:rPr>
        <w:t xml:space="preserve"> </w:t>
      </w:r>
      <w:r w:rsidR="00A93E48">
        <w:rPr>
          <w:lang w:val="uk-UA"/>
        </w:rPr>
        <w:t>в ст. 121 Земельного кодексу України відсутня норма безплатної передачі у власність земель під багаток</w:t>
      </w:r>
      <w:r w:rsidR="00894B60">
        <w:rPr>
          <w:lang w:val="uk-UA"/>
        </w:rPr>
        <w:t>вартирними житловими будинками</w:t>
      </w:r>
      <w:r w:rsidRPr="00D13B8A">
        <w:rPr>
          <w:lang w:val="uk-UA"/>
        </w:rPr>
        <w:t>, керуючись ст.26 Закону України «Про місцеве самоврядування в Україні», ст.ст.12; 4</w:t>
      </w:r>
      <w:r>
        <w:rPr>
          <w:lang w:val="uk-UA"/>
        </w:rPr>
        <w:t>2</w:t>
      </w:r>
      <w:r w:rsidRPr="00D13B8A">
        <w:rPr>
          <w:lang w:val="uk-UA"/>
        </w:rPr>
        <w:t>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CB2970" w:rsidRPr="00D13B8A" w:rsidRDefault="00CB2970" w:rsidP="00CB2970">
      <w:pPr>
        <w:pStyle w:val="Standard"/>
        <w:jc w:val="center"/>
        <w:rPr>
          <w:lang w:val="uk-UA"/>
        </w:rPr>
      </w:pPr>
    </w:p>
    <w:p w:rsidR="00CB2970" w:rsidRDefault="00CB2970" w:rsidP="00CB2970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CB2970" w:rsidRPr="00D13B8A" w:rsidRDefault="00CB2970" w:rsidP="00CB2970">
      <w:pPr>
        <w:pStyle w:val="Standard"/>
        <w:rPr>
          <w:b/>
          <w:lang w:val="uk-UA"/>
        </w:rPr>
      </w:pPr>
    </w:p>
    <w:p w:rsidR="00CB2970" w:rsidRPr="00D13B8A" w:rsidRDefault="00CB2970" w:rsidP="00894B60">
      <w:pPr>
        <w:pStyle w:val="Standard"/>
        <w:numPr>
          <w:ilvl w:val="0"/>
          <w:numId w:val="3"/>
        </w:numPr>
        <w:tabs>
          <w:tab w:val="left" w:pos="993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 xml:space="preserve">Дати дозвіл громадянам, </w:t>
      </w:r>
      <w:r w:rsidR="00A93E48">
        <w:rPr>
          <w:lang w:val="uk-UA"/>
        </w:rPr>
        <w:t xml:space="preserve">співвласникам житлового будинку на розробку </w:t>
      </w:r>
      <w:r w:rsidRPr="00D13B8A">
        <w:rPr>
          <w:lang w:val="uk-UA"/>
        </w:rPr>
        <w:t>технічн</w:t>
      </w:r>
      <w:r w:rsidR="00A93E48">
        <w:rPr>
          <w:lang w:val="uk-UA"/>
        </w:rPr>
        <w:t>ої</w:t>
      </w:r>
      <w:r w:rsidRPr="00D13B8A">
        <w:rPr>
          <w:lang w:val="uk-UA"/>
        </w:rPr>
        <w:t xml:space="preserve"> документаці</w:t>
      </w:r>
      <w:r w:rsidR="00A93E48">
        <w:rPr>
          <w:lang w:val="uk-UA"/>
        </w:rPr>
        <w:t>ї</w:t>
      </w:r>
      <w:r w:rsidRPr="00D13B8A">
        <w:rPr>
          <w:lang w:val="uk-UA"/>
        </w:rPr>
        <w:t xml:space="preserve"> із з</w:t>
      </w:r>
      <w:r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</w:t>
      </w:r>
      <w:r w:rsidR="00A93E48">
        <w:rPr>
          <w:lang w:val="uk-UA"/>
        </w:rPr>
        <w:t>ої</w:t>
      </w:r>
      <w:r w:rsidRPr="00D13B8A">
        <w:rPr>
          <w:lang w:val="uk-UA"/>
        </w:rPr>
        <w:t xml:space="preserve"> ділянк</w:t>
      </w:r>
      <w:r w:rsidR="00A93E48">
        <w:rPr>
          <w:lang w:val="uk-UA"/>
        </w:rPr>
        <w:t>и</w:t>
      </w:r>
      <w:r w:rsidRPr="00D13B8A">
        <w:rPr>
          <w:lang w:val="uk-UA"/>
        </w:rPr>
        <w:t xml:space="preserve"> в натурі (на місцевості) </w:t>
      </w:r>
      <w:r w:rsidR="00A93E48">
        <w:rPr>
          <w:lang w:val="uk-UA"/>
        </w:rPr>
        <w:t xml:space="preserve"> в </w:t>
      </w:r>
      <w:proofErr w:type="spellStart"/>
      <w:r w:rsidR="00A93E48">
        <w:rPr>
          <w:lang w:val="uk-UA"/>
        </w:rPr>
        <w:t>смт</w:t>
      </w:r>
      <w:proofErr w:type="spellEnd"/>
      <w:r w:rsidR="00A93E48">
        <w:rPr>
          <w:lang w:val="uk-UA"/>
        </w:rPr>
        <w:t xml:space="preserve"> Романів</w:t>
      </w:r>
      <w:r w:rsidR="00894B60">
        <w:rPr>
          <w:lang w:val="uk-UA"/>
        </w:rPr>
        <w:t>,</w:t>
      </w:r>
      <w:r w:rsidR="00A93E48">
        <w:rPr>
          <w:lang w:val="uk-UA"/>
        </w:rPr>
        <w:t xml:space="preserve"> вул. С </w:t>
      </w:r>
      <w:proofErr w:type="spellStart"/>
      <w:r w:rsidR="00A93E48">
        <w:rPr>
          <w:lang w:val="uk-UA"/>
        </w:rPr>
        <w:t>Лялевича</w:t>
      </w:r>
      <w:proofErr w:type="spellEnd"/>
      <w:r w:rsidR="00A93E48">
        <w:rPr>
          <w:lang w:val="uk-UA"/>
        </w:rPr>
        <w:t>,</w:t>
      </w:r>
      <w:r w:rsidR="00894B60">
        <w:rPr>
          <w:lang w:val="uk-UA"/>
        </w:rPr>
        <w:t xml:space="preserve"> </w:t>
      </w:r>
      <w:r w:rsidR="00A93E48">
        <w:rPr>
          <w:lang w:val="uk-UA"/>
        </w:rPr>
        <w:t>3</w:t>
      </w:r>
      <w:r w:rsidR="00894B60">
        <w:rPr>
          <w:lang w:val="uk-UA"/>
        </w:rPr>
        <w:t>,</w:t>
      </w:r>
      <w:r w:rsidR="00A93E48">
        <w:rPr>
          <w:lang w:val="uk-UA"/>
        </w:rPr>
        <w:t xml:space="preserve"> з метою  </w:t>
      </w:r>
      <w:r w:rsidRPr="00D13B8A">
        <w:rPr>
          <w:lang w:val="uk-UA"/>
        </w:rPr>
        <w:t>передачі у власність.</w:t>
      </w:r>
    </w:p>
    <w:p w:rsidR="00CB2970" w:rsidRPr="00D13B8A" w:rsidRDefault="00CB2970" w:rsidP="00CB2970">
      <w:pPr>
        <w:pStyle w:val="Standard"/>
        <w:tabs>
          <w:tab w:val="left" w:pos="290"/>
        </w:tabs>
        <w:rPr>
          <w:lang w:val="uk-UA"/>
        </w:rPr>
      </w:pPr>
    </w:p>
    <w:p w:rsidR="00CB2970" w:rsidRPr="00D13B8A" w:rsidRDefault="00CB2970" w:rsidP="00CB2970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B2970" w:rsidRDefault="00CB2970" w:rsidP="00CB2970">
      <w:pPr>
        <w:pStyle w:val="Standard"/>
        <w:jc w:val="center"/>
        <w:rPr>
          <w:lang w:val="uk-UA"/>
        </w:rPr>
      </w:pPr>
    </w:p>
    <w:p w:rsidR="00CB2970" w:rsidRPr="00D13B8A" w:rsidRDefault="00CB2970" w:rsidP="00CB2970">
      <w:pPr>
        <w:pStyle w:val="Standard"/>
        <w:jc w:val="center"/>
        <w:rPr>
          <w:lang w:val="uk-UA"/>
        </w:rPr>
      </w:pPr>
    </w:p>
    <w:p w:rsidR="00CB2970" w:rsidRPr="00D13B8A" w:rsidRDefault="00CB2970" w:rsidP="00CB2970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p w:rsidR="0063036C" w:rsidRPr="00CB2970" w:rsidRDefault="0063036C">
      <w:pPr>
        <w:rPr>
          <w:b/>
        </w:rPr>
      </w:pPr>
    </w:p>
    <w:sectPr w:rsidR="0063036C" w:rsidRPr="00CB297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0"/>
    <w:rsid w:val="002F5157"/>
    <w:rsid w:val="00415FBC"/>
    <w:rsid w:val="0063036C"/>
    <w:rsid w:val="00894B60"/>
    <w:rsid w:val="00A93E48"/>
    <w:rsid w:val="00CB2970"/>
    <w:rsid w:val="00F2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7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297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CB2970"/>
    <w:pPr>
      <w:numPr>
        <w:numId w:val="1"/>
      </w:numPr>
    </w:pPr>
  </w:style>
  <w:style w:type="numbering" w:customStyle="1" w:styleId="WWNum3">
    <w:name w:val="WWNum3"/>
    <w:basedOn w:val="a2"/>
    <w:rsid w:val="00CB29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8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60"/>
    <w:rPr>
      <w:rFonts w:ascii="Tahoma" w:eastAsia="SimSun" w:hAnsi="Tahoma" w:cs="Tahoma"/>
      <w:kern w:val="3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7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297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CB2970"/>
    <w:pPr>
      <w:numPr>
        <w:numId w:val="1"/>
      </w:numPr>
    </w:pPr>
  </w:style>
  <w:style w:type="numbering" w:customStyle="1" w:styleId="WWNum3">
    <w:name w:val="WWNum3"/>
    <w:basedOn w:val="a2"/>
    <w:rsid w:val="00CB29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8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60"/>
    <w:rPr>
      <w:rFonts w:ascii="Tahoma" w:eastAsia="SimSun" w:hAnsi="Tahoma" w:cs="Tahoma"/>
      <w:kern w:val="3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3</cp:revision>
  <dcterms:created xsi:type="dcterms:W3CDTF">2021-10-12T05:59:00Z</dcterms:created>
  <dcterms:modified xsi:type="dcterms:W3CDTF">2021-10-13T14:12:00Z</dcterms:modified>
</cp:coreProperties>
</file>