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18E60" w14:textId="77777777" w:rsidR="00252223" w:rsidRPr="009A4AFC" w:rsidRDefault="00252223" w:rsidP="00252223">
      <w:pPr>
        <w:spacing w:after="160" w:line="259" w:lineRule="auto"/>
        <w:rPr>
          <w:rFonts w:hint="eastAsia"/>
          <w:b/>
          <w:bCs/>
          <w:lang w:val="ru-RU"/>
        </w:rPr>
      </w:pPr>
    </w:p>
    <w:p w14:paraId="7B0FD363" w14:textId="77777777" w:rsidR="00252223" w:rsidRPr="009A4AFC" w:rsidRDefault="00252223" w:rsidP="0025222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92D66FD" w14:textId="22FA7D62" w:rsidR="00252223" w:rsidRPr="009A4AFC" w:rsidRDefault="00252223" w:rsidP="009A4AF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4AFC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6EDDD73A" wp14:editId="4F96B665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4D2A6" w14:textId="77777777" w:rsidR="00252223" w:rsidRPr="009A4AFC" w:rsidRDefault="00252223" w:rsidP="0025222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4AFC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78A202DE" w14:textId="77777777" w:rsidR="00252223" w:rsidRPr="00252223" w:rsidRDefault="00252223" w:rsidP="0025222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sz w:val="28"/>
          <w:szCs w:val="28"/>
          <w:lang w:val="uk-UA"/>
        </w:rPr>
        <w:t>Романівська селищна рада</w:t>
      </w:r>
    </w:p>
    <w:p w14:paraId="7A54F34F" w14:textId="77777777" w:rsidR="00252223" w:rsidRPr="00252223" w:rsidRDefault="00252223" w:rsidP="0025222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sz w:val="28"/>
          <w:szCs w:val="28"/>
          <w:lang w:val="uk-UA"/>
        </w:rPr>
        <w:t>Житомирського  району</w:t>
      </w:r>
    </w:p>
    <w:p w14:paraId="280716DC" w14:textId="77777777" w:rsidR="00252223" w:rsidRPr="00252223" w:rsidRDefault="00252223" w:rsidP="0025222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58FF9064" w14:textId="54DC05F2" w:rsidR="00252223" w:rsidRDefault="00252223" w:rsidP="0025222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25222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2522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  <w:r w:rsidR="009A4A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 136-4/21</w:t>
      </w:r>
    </w:p>
    <w:p w14:paraId="4372A01E" w14:textId="24C53DA2" w:rsidR="009A4AFC" w:rsidRPr="00252223" w:rsidRDefault="009A4AFC" w:rsidP="009A4AF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Pr="00252223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 )</w:t>
      </w:r>
    </w:p>
    <w:p w14:paraId="1C42A2F7" w14:textId="77777777" w:rsidR="009A4AFC" w:rsidRPr="00252223" w:rsidRDefault="009A4AFC" w:rsidP="0025222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F533FF1" w14:textId="77777777" w:rsidR="00252223" w:rsidRPr="00252223" w:rsidRDefault="00252223" w:rsidP="0025222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7C8E4CF" w14:textId="78D4ADD3" w:rsidR="00252223" w:rsidRPr="00252223" w:rsidRDefault="00252223" w:rsidP="0025222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223">
        <w:rPr>
          <w:rFonts w:ascii="Times New Roman" w:hAnsi="Times New Roman" w:cs="Times New Roman"/>
          <w:sz w:val="28"/>
          <w:szCs w:val="28"/>
          <w:lang w:val="uk-UA"/>
        </w:rPr>
        <w:t>від 26.01.2021 р</w:t>
      </w:r>
      <w:r w:rsidR="009A4AFC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</w:t>
      </w:r>
      <w:r w:rsidRPr="00252223">
        <w:rPr>
          <w:rFonts w:ascii="Times New Roman" w:hAnsi="Times New Roman" w:cs="Times New Roman"/>
          <w:sz w:val="28"/>
          <w:szCs w:val="28"/>
          <w:lang w:val="uk-UA"/>
        </w:rPr>
        <w:t xml:space="preserve"> смт Романів</w:t>
      </w:r>
    </w:p>
    <w:p w14:paraId="109B5832" w14:textId="77777777" w:rsidR="00252223" w:rsidRPr="00252223" w:rsidRDefault="00252223" w:rsidP="00252223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932BBD" w14:textId="7C375713" w:rsidR="00252223" w:rsidRPr="009A4AFC" w:rsidRDefault="00252223" w:rsidP="0025222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 </w:t>
      </w:r>
      <w:proofErr w:type="spellStart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депутатський</w:t>
      </w:r>
      <w:proofErr w:type="spellEnd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запит </w:t>
      </w:r>
      <w:proofErr w:type="spellStart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депутатів</w:t>
      </w:r>
      <w:proofErr w:type="spellEnd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2146065" w14:textId="660C6488" w:rsidR="00252223" w:rsidRPr="009A4AFC" w:rsidRDefault="00252223" w:rsidP="0025222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Романівської</w:t>
      </w:r>
      <w:proofErr w:type="spellEnd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селищної</w:t>
      </w:r>
      <w:proofErr w:type="spellEnd"/>
      <w:r w:rsidRPr="009A4A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ради</w:t>
      </w:r>
    </w:p>
    <w:p w14:paraId="4CDBF88F" w14:textId="77777777" w:rsidR="00252223" w:rsidRPr="009A4AFC" w:rsidRDefault="00252223" w:rsidP="0025222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301C6A1" w14:textId="1167C1F1" w:rsidR="00252223" w:rsidRPr="00252223" w:rsidRDefault="00252223" w:rsidP="00860FFF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до ст</w:t>
      </w:r>
      <w:r>
        <w:rPr>
          <w:rFonts w:ascii="Times New Roman" w:hAnsi="Times New Roman" w:cs="Times New Roman"/>
          <w:sz w:val="28"/>
          <w:szCs w:val="28"/>
          <w:lang w:val="ru-RU"/>
        </w:rPr>
        <w:t>атей</w:t>
      </w:r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21, 22 Закону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«Про статус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депутатів</w:t>
      </w:r>
      <w:proofErr w:type="spellEnd"/>
    </w:p>
    <w:p w14:paraId="062DE795" w14:textId="1B52371D" w:rsidR="00252223" w:rsidRPr="00252223" w:rsidRDefault="00252223" w:rsidP="00860FF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рад», ст</w:t>
      </w:r>
      <w:r>
        <w:rPr>
          <w:rFonts w:ascii="Times New Roman" w:hAnsi="Times New Roman" w:cs="Times New Roman"/>
          <w:sz w:val="28"/>
          <w:szCs w:val="28"/>
          <w:lang w:val="ru-RU"/>
        </w:rPr>
        <w:t>атей</w:t>
      </w:r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25, 26 Закону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</w:p>
    <w:p w14:paraId="2A19F17B" w14:textId="7EA285FB" w:rsidR="00252223" w:rsidRPr="00860FFF" w:rsidRDefault="00252223" w:rsidP="00860FFF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депутатський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запит</w:t>
      </w:r>
      <w:r w:rsidR="00860FFF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proofErr w:type="spellStart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>епутатів</w:t>
      </w:r>
      <w:proofErr w:type="spellEnd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 </w:t>
      </w:r>
      <w:proofErr w:type="gramStart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>селищної  ради</w:t>
      </w:r>
      <w:proofErr w:type="gramEnd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>Vlll</w:t>
      </w:r>
      <w:proofErr w:type="spellEnd"/>
      <w:r w:rsidR="00860FFF" w:rsidRPr="0031634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до Президента України, Верховної Ради України, Кабінету Міністрів України та Національної комісії, що здійснює державне регулювання у сферах енергетики та комунальних послуг «Про скасування підвищення тарифів на електроенергію, природний газ та послуги з їх розподілу та транспортування»</w:t>
      </w:r>
      <w:r w:rsidR="00860F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52223">
        <w:rPr>
          <w:rFonts w:ascii="Times New Roman" w:hAnsi="Times New Roman" w:cs="Times New Roman"/>
          <w:sz w:val="28"/>
          <w:szCs w:val="28"/>
          <w:lang w:val="ru-RU"/>
        </w:rPr>
        <w:t>селищна</w:t>
      </w:r>
      <w:proofErr w:type="spellEnd"/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рада</w:t>
      </w:r>
    </w:p>
    <w:p w14:paraId="4B757C23" w14:textId="77777777" w:rsidR="00252223" w:rsidRDefault="00252223" w:rsidP="00252223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40A1449" w14:textId="54100E3C" w:rsidR="00252223" w:rsidRPr="00860FFF" w:rsidRDefault="00252223" w:rsidP="00860FF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223">
        <w:rPr>
          <w:rFonts w:ascii="Times New Roman" w:hAnsi="Times New Roman" w:cs="Times New Roman"/>
          <w:sz w:val="28"/>
          <w:szCs w:val="28"/>
          <w:lang w:val="ru-RU"/>
        </w:rPr>
        <w:t>ВИРІШИЛА:</w:t>
      </w:r>
    </w:p>
    <w:p w14:paraId="20B6F22E" w14:textId="49A9B5F4" w:rsidR="00681E83" w:rsidRDefault="00681E83" w:rsidP="0025222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1EA1C" w14:textId="5F2D2E82" w:rsidR="00860FFF" w:rsidRPr="00316344" w:rsidRDefault="00860FFF" w:rsidP="00860FF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Підтримати депутатський запит депутатів </w:t>
      </w:r>
      <w:r w:rsidR="00492919">
        <w:rPr>
          <w:rFonts w:ascii="Times New Roman" w:hAnsi="Times New Roman" w:cs="Times New Roman"/>
          <w:sz w:val="28"/>
          <w:szCs w:val="28"/>
          <w:lang w:val="uk-UA"/>
        </w:rPr>
        <w:t xml:space="preserve">Романівської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та звернутися із закликом 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недопущення 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>підвищення тарифів на постачання та розподіл електричної енергії, на вартість природнього газу його  розподіл  та постачання для населення</w:t>
      </w:r>
      <w:r w:rsidR="009A4AFC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(додається),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також:</w:t>
      </w:r>
    </w:p>
    <w:p w14:paraId="52DEF4FC" w14:textId="67B46E5C" w:rsidR="00860FFF" w:rsidRPr="00316344" w:rsidRDefault="00860FFF" w:rsidP="00860FFF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>упинити підвищення тарифів на постачання та розподіл електричної енергії, постачання та розподіл природнього газу з 1 січня 2021 року.</w:t>
      </w:r>
    </w:p>
    <w:p w14:paraId="4E6945F5" w14:textId="1F4EA90D" w:rsidR="00860FFF" w:rsidRPr="00316344" w:rsidRDefault="00860FFF" w:rsidP="00860FFF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>касувати рішення НКРЕКП про збільшення тарифів на послуги транспортування природного газу.</w:t>
      </w:r>
    </w:p>
    <w:p w14:paraId="1DD5AE3C" w14:textId="3DDA3CA7" w:rsidR="00860FFF" w:rsidRPr="009A4AFC" w:rsidRDefault="00860FFF" w:rsidP="009A4AFC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Pr="00316344">
        <w:rPr>
          <w:rFonts w:ascii="Times New Roman" w:hAnsi="Times New Roman" w:cs="Times New Roman"/>
          <w:sz w:val="28"/>
          <w:szCs w:val="28"/>
          <w:lang w:val="uk-UA"/>
        </w:rPr>
        <w:t>ривести тарифи на житлово-комунальні послуги до рівня спроможності їх оплати нашими громадянами.</w:t>
      </w:r>
    </w:p>
    <w:p w14:paraId="583A7691" w14:textId="0F92391A" w:rsidR="00860FFF" w:rsidRPr="00860FFF" w:rsidRDefault="00860FFF" w:rsidP="00860FFF">
      <w:pPr>
        <w:tabs>
          <w:tab w:val="left" w:pos="1134"/>
        </w:tabs>
        <w:jc w:val="both"/>
        <w:rPr>
          <w:rFonts w:hint="eastAsi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60FF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законності, регламенту та депутатської етики. </w:t>
      </w:r>
      <w:r w:rsidR="009A4AFC">
        <w:rPr>
          <w:sz w:val="28"/>
          <w:szCs w:val="28"/>
          <w:lang w:val="uk-UA"/>
        </w:rPr>
        <w:t xml:space="preserve">    </w:t>
      </w:r>
      <w:r w:rsidRPr="00860FFF">
        <w:rPr>
          <w:sz w:val="28"/>
          <w:szCs w:val="28"/>
          <w:lang w:val="uk-UA"/>
        </w:rPr>
        <w:t>(</w:t>
      </w:r>
      <w:r w:rsidR="009A4AFC">
        <w:rPr>
          <w:sz w:val="28"/>
          <w:szCs w:val="28"/>
          <w:lang w:val="uk-UA"/>
        </w:rPr>
        <w:t>Г</w:t>
      </w:r>
      <w:r w:rsidRPr="00860FFF">
        <w:rPr>
          <w:sz w:val="28"/>
          <w:szCs w:val="28"/>
          <w:lang w:val="uk-UA"/>
        </w:rPr>
        <w:t>олова</w:t>
      </w:r>
      <w:r w:rsidR="009A4AFC">
        <w:rPr>
          <w:sz w:val="28"/>
          <w:szCs w:val="28"/>
          <w:lang w:val="uk-UA"/>
        </w:rPr>
        <w:t xml:space="preserve"> комісії </w:t>
      </w:r>
      <w:r w:rsidRPr="00860FFF">
        <w:rPr>
          <w:sz w:val="28"/>
          <w:szCs w:val="28"/>
          <w:lang w:val="uk-UA"/>
        </w:rPr>
        <w:t xml:space="preserve"> Лесько Д.О.)</w:t>
      </w:r>
    </w:p>
    <w:p w14:paraId="0EB63047" w14:textId="7E66D713" w:rsidR="00F45CEE" w:rsidRPr="00F45CEE" w:rsidRDefault="00F45CEE" w:rsidP="00F45CEE">
      <w:pPr>
        <w:rPr>
          <w:rFonts w:hint="eastAsia"/>
          <w:lang w:val="uk-UA" w:eastAsia="en-US" w:bidi="ar-SA"/>
        </w:rPr>
      </w:pPr>
    </w:p>
    <w:p w14:paraId="4A55F873" w14:textId="5F293A0E" w:rsidR="00F45CEE" w:rsidRDefault="00F45CEE" w:rsidP="00F45CEE">
      <w:pPr>
        <w:rPr>
          <w:rFonts w:ascii="Times New Roman" w:eastAsiaTheme="minorHAnsi" w:hAnsi="Times New Roman" w:cs="Times New Roman"/>
          <w:kern w:val="0"/>
          <w:sz w:val="28"/>
          <w:szCs w:val="28"/>
          <w:lang w:val="uk-UA" w:eastAsia="en-US" w:bidi="ar-SA"/>
        </w:rPr>
      </w:pPr>
    </w:p>
    <w:p w14:paraId="4BA5029A" w14:textId="0D2CFF2D" w:rsidR="00F45CEE" w:rsidRPr="00F45CEE" w:rsidRDefault="00F45CEE" w:rsidP="00F45CEE">
      <w:pPr>
        <w:tabs>
          <w:tab w:val="left" w:pos="5460"/>
        </w:tabs>
        <w:rPr>
          <w:rFonts w:ascii="Times New Roman" w:hAnsi="Times New Roman" w:cs="Times New Roman"/>
          <w:sz w:val="28"/>
          <w:szCs w:val="28"/>
          <w:lang w:val="uk-UA" w:eastAsia="en-US" w:bidi="ar-SA"/>
        </w:rPr>
      </w:pPr>
      <w:r w:rsidRPr="00F45CEE">
        <w:rPr>
          <w:rFonts w:ascii="Times New Roman" w:hAnsi="Times New Roman" w:cs="Times New Roman"/>
          <w:sz w:val="28"/>
          <w:szCs w:val="28"/>
          <w:lang w:val="uk-UA" w:eastAsia="en-US" w:bidi="ar-SA"/>
        </w:rPr>
        <w:t xml:space="preserve">Селищний голова                                       </w:t>
      </w:r>
      <w:r w:rsidR="009A4AFC">
        <w:rPr>
          <w:rFonts w:ascii="Times New Roman" w:hAnsi="Times New Roman" w:cs="Times New Roman"/>
          <w:sz w:val="28"/>
          <w:szCs w:val="28"/>
          <w:lang w:val="uk-UA" w:eastAsia="en-US" w:bidi="ar-SA"/>
        </w:rPr>
        <w:t xml:space="preserve">                  </w:t>
      </w:r>
      <w:r w:rsidRPr="00F45CEE">
        <w:rPr>
          <w:rFonts w:ascii="Times New Roman" w:hAnsi="Times New Roman" w:cs="Times New Roman"/>
          <w:sz w:val="28"/>
          <w:szCs w:val="28"/>
          <w:lang w:val="uk-UA" w:eastAsia="en-US" w:bidi="ar-SA"/>
        </w:rPr>
        <w:t>Володимир САВЧЕНКО</w:t>
      </w:r>
    </w:p>
    <w:sectPr w:rsidR="00F45CEE" w:rsidRPr="00F45CEE" w:rsidSect="00860FF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28F4"/>
    <w:multiLevelType w:val="hybridMultilevel"/>
    <w:tmpl w:val="403E0D32"/>
    <w:lvl w:ilvl="0" w:tplc="B1F0B0E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0D1ACC"/>
    <w:multiLevelType w:val="hybridMultilevel"/>
    <w:tmpl w:val="F2BCB284"/>
    <w:lvl w:ilvl="0" w:tplc="2000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AE"/>
    <w:rsid w:val="00252223"/>
    <w:rsid w:val="00492919"/>
    <w:rsid w:val="00681E83"/>
    <w:rsid w:val="007528AE"/>
    <w:rsid w:val="00860FFF"/>
    <w:rsid w:val="009A4AFC"/>
    <w:rsid w:val="00F4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CB81"/>
  <w15:chartTrackingRefBased/>
  <w15:docId w15:val="{ECC9B39C-BF58-43EA-82DB-C1111CD6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223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22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5CE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2021-01-30T08:12:00Z</cp:lastPrinted>
  <dcterms:created xsi:type="dcterms:W3CDTF">2021-01-20T14:06:00Z</dcterms:created>
  <dcterms:modified xsi:type="dcterms:W3CDTF">2021-01-30T08:12:00Z</dcterms:modified>
</cp:coreProperties>
</file>