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6BB" w:rsidRPr="00A97F45" w:rsidRDefault="009A16BB" w:rsidP="009A16BB">
      <w:pPr>
        <w:tabs>
          <w:tab w:val="left" w:pos="4500"/>
        </w:tabs>
        <w:jc w:val="center"/>
        <w:rPr>
          <w:b/>
          <w:color w:val="00FF00"/>
          <w:sz w:val="28"/>
          <w:szCs w:val="28"/>
        </w:rPr>
      </w:pPr>
      <w:r w:rsidRPr="002D1BC1">
        <w:rPr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6" o:title=""/>
          </v:shape>
          <o:OLEObject Type="Embed" ProgID="Word.Picture.8" ShapeID="_x0000_i1025" DrawAspect="Content" ObjectID="_1694605801" r:id="rId7"/>
        </w:object>
      </w:r>
    </w:p>
    <w:p w:rsidR="009A16BB" w:rsidRPr="0093487E" w:rsidRDefault="009A16BB" w:rsidP="009A16BB">
      <w:pPr>
        <w:pStyle w:val="a5"/>
        <w:jc w:val="center"/>
        <w:rPr>
          <w:b/>
          <w:bCs/>
          <w:sz w:val="32"/>
          <w:szCs w:val="32"/>
          <w:lang w:val="uk-UA"/>
        </w:rPr>
      </w:pPr>
      <w:proofErr w:type="spellStart"/>
      <w:r w:rsidRPr="0093487E">
        <w:rPr>
          <w:b/>
          <w:bCs/>
          <w:sz w:val="32"/>
          <w:szCs w:val="32"/>
        </w:rPr>
        <w:t>Україна</w:t>
      </w:r>
      <w:proofErr w:type="spellEnd"/>
    </w:p>
    <w:p w:rsidR="009A16BB" w:rsidRPr="009F2B13" w:rsidRDefault="009A16BB" w:rsidP="009A16BB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РОМАНІВСЬКА СЕЛИЩНА  РАДА</w:t>
      </w:r>
    </w:p>
    <w:p w:rsidR="009A16BB" w:rsidRPr="009F2B13" w:rsidRDefault="009A16BB" w:rsidP="009A16BB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 xml:space="preserve">ЖИТОМИРСЬКОГО РАЙОНУ  </w:t>
      </w:r>
    </w:p>
    <w:p w:rsidR="009A16BB" w:rsidRPr="009F2B13" w:rsidRDefault="009A16BB" w:rsidP="009A16BB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ЖИТОМИРСЬКОЇ ОБЛАСТІ</w:t>
      </w:r>
    </w:p>
    <w:p w:rsidR="009A16BB" w:rsidRPr="009F2B13" w:rsidRDefault="009A16BB" w:rsidP="009A16BB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РІШЕННЯ №</w:t>
      </w:r>
      <w:r>
        <w:rPr>
          <w:b/>
          <w:bCs/>
          <w:sz w:val="28"/>
          <w:szCs w:val="28"/>
          <w:lang w:val="uk-UA"/>
        </w:rPr>
        <w:t xml:space="preserve"> 544-14/21</w:t>
      </w:r>
    </w:p>
    <w:p w:rsidR="009A16BB" w:rsidRPr="009F2B13" w:rsidRDefault="009A16BB" w:rsidP="009A16BB">
      <w:pPr>
        <w:pStyle w:val="a5"/>
        <w:jc w:val="center"/>
        <w:rPr>
          <w:bCs/>
          <w:sz w:val="28"/>
          <w:szCs w:val="28"/>
          <w:lang w:val="uk-UA"/>
        </w:rPr>
      </w:pPr>
      <w:r w:rsidRPr="009F2B13">
        <w:rPr>
          <w:bCs/>
          <w:sz w:val="28"/>
          <w:szCs w:val="28"/>
          <w:lang w:val="uk-UA"/>
        </w:rPr>
        <w:t>(14 сесія 8 скликання)</w:t>
      </w:r>
    </w:p>
    <w:p w:rsidR="009A16BB" w:rsidRDefault="009A16BB" w:rsidP="009A16BB">
      <w:pPr>
        <w:pStyle w:val="a5"/>
        <w:jc w:val="center"/>
        <w:rPr>
          <w:bCs/>
          <w:sz w:val="32"/>
          <w:szCs w:val="32"/>
          <w:lang w:val="uk-UA"/>
        </w:rPr>
      </w:pPr>
    </w:p>
    <w:p w:rsidR="009A16BB" w:rsidRPr="003F5D26" w:rsidRDefault="009A16BB" w:rsidP="009A16BB">
      <w:pPr>
        <w:pStyle w:val="a5"/>
        <w:rPr>
          <w:bCs/>
          <w:sz w:val="28"/>
          <w:szCs w:val="28"/>
          <w:lang w:val="uk-UA"/>
        </w:rPr>
      </w:pPr>
      <w:r w:rsidRPr="003F5D26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28.09.</w:t>
      </w:r>
      <w:r w:rsidRPr="003F5D26">
        <w:rPr>
          <w:bCs/>
          <w:sz w:val="28"/>
          <w:szCs w:val="28"/>
          <w:lang w:val="uk-UA"/>
        </w:rPr>
        <w:t xml:space="preserve">2021 року                                       </w:t>
      </w:r>
      <w:r>
        <w:rPr>
          <w:bCs/>
          <w:sz w:val="28"/>
          <w:szCs w:val="28"/>
          <w:lang w:val="uk-UA"/>
        </w:rPr>
        <w:t xml:space="preserve">           </w:t>
      </w:r>
      <w:r w:rsidRPr="003F5D26">
        <w:rPr>
          <w:bCs/>
          <w:sz w:val="28"/>
          <w:szCs w:val="28"/>
          <w:lang w:val="uk-UA"/>
        </w:rPr>
        <w:t xml:space="preserve">   смт.</w:t>
      </w:r>
      <w:r>
        <w:rPr>
          <w:bCs/>
          <w:sz w:val="28"/>
          <w:szCs w:val="28"/>
          <w:lang w:val="uk-UA"/>
        </w:rPr>
        <w:t xml:space="preserve"> </w:t>
      </w:r>
      <w:r w:rsidRPr="003F5D26">
        <w:rPr>
          <w:bCs/>
          <w:sz w:val="28"/>
          <w:szCs w:val="28"/>
          <w:lang w:val="uk-UA"/>
        </w:rPr>
        <w:t>Романів</w:t>
      </w:r>
    </w:p>
    <w:p w:rsidR="009A16BB" w:rsidRPr="008D46D8" w:rsidRDefault="009A16BB" w:rsidP="009A16BB">
      <w:pPr>
        <w:pStyle w:val="a3"/>
        <w:shd w:val="clear" w:color="auto" w:fill="FFFFFF"/>
        <w:spacing w:before="156" w:after="156"/>
        <w:rPr>
          <w:color w:val="303F50"/>
          <w:sz w:val="28"/>
          <w:szCs w:val="28"/>
          <w:lang w:val="ru-RU"/>
        </w:rPr>
      </w:pPr>
    </w:p>
    <w:p w:rsidR="009A16BB" w:rsidRPr="00A74808" w:rsidRDefault="009A16BB" w:rsidP="009A16BB">
      <w:pPr>
        <w:rPr>
          <w:b/>
          <w:sz w:val="28"/>
          <w:szCs w:val="28"/>
        </w:rPr>
      </w:pPr>
      <w:r w:rsidRPr="00A74808">
        <w:rPr>
          <w:b/>
          <w:sz w:val="28"/>
          <w:szCs w:val="28"/>
        </w:rPr>
        <w:t>Про програму запобігання,</w:t>
      </w:r>
    </w:p>
    <w:p w:rsidR="009A16BB" w:rsidRPr="00A74808" w:rsidRDefault="009A16BB" w:rsidP="009A16BB">
      <w:pPr>
        <w:rPr>
          <w:b/>
          <w:strike/>
          <w:sz w:val="28"/>
          <w:szCs w:val="28"/>
        </w:rPr>
      </w:pPr>
      <w:proofErr w:type="spellStart"/>
      <w:r w:rsidRPr="00A74808">
        <w:rPr>
          <w:b/>
          <w:sz w:val="28"/>
          <w:szCs w:val="28"/>
        </w:rPr>
        <w:t>протиді</w:t>
      </w:r>
      <w:proofErr w:type="spellEnd"/>
      <w:r w:rsidRPr="00A74808">
        <w:rPr>
          <w:b/>
          <w:sz w:val="28"/>
          <w:szCs w:val="28"/>
          <w:lang w:val="ru-RU"/>
        </w:rPr>
        <w:t>ї</w:t>
      </w:r>
      <w:r w:rsidRPr="00A74808">
        <w:rPr>
          <w:b/>
          <w:sz w:val="28"/>
          <w:szCs w:val="28"/>
        </w:rPr>
        <w:t xml:space="preserve"> домашньому насильству</w:t>
      </w:r>
    </w:p>
    <w:p w:rsidR="009A16BB" w:rsidRPr="00A74808" w:rsidRDefault="009A16BB" w:rsidP="009A16BB">
      <w:pPr>
        <w:rPr>
          <w:b/>
          <w:sz w:val="28"/>
          <w:szCs w:val="28"/>
        </w:rPr>
      </w:pPr>
      <w:r w:rsidRPr="00A74808">
        <w:rPr>
          <w:b/>
          <w:sz w:val="28"/>
          <w:szCs w:val="28"/>
        </w:rPr>
        <w:t>та торгівлі людьми на 2021-2022 роки</w:t>
      </w:r>
    </w:p>
    <w:p w:rsidR="009A16BB" w:rsidRPr="00A74808" w:rsidRDefault="009A16BB" w:rsidP="009A16BB">
      <w:pPr>
        <w:rPr>
          <w:b/>
          <w:sz w:val="28"/>
          <w:szCs w:val="28"/>
        </w:rPr>
      </w:pPr>
    </w:p>
    <w:p w:rsidR="009A16BB" w:rsidRPr="00A74808" w:rsidRDefault="009A16BB" w:rsidP="009A16BB">
      <w:pPr>
        <w:rPr>
          <w:b/>
        </w:rPr>
      </w:pPr>
    </w:p>
    <w:p w:rsidR="009A16BB" w:rsidRDefault="009A16BB" w:rsidP="009A16BB">
      <w:pPr>
        <w:widowControl/>
        <w:shd w:val="clear" w:color="auto" w:fill="FFFFFF"/>
        <w:suppressAutoHyphens w:val="0"/>
        <w:spacing w:line="270" w:lineRule="atLeast"/>
        <w:jc w:val="both"/>
        <w:rPr>
          <w:color w:val="000000"/>
          <w:kern w:val="0"/>
          <w:sz w:val="28"/>
          <w:szCs w:val="28"/>
          <w:bdr w:val="none" w:sz="0" w:space="0" w:color="auto" w:frame="1"/>
        </w:rPr>
      </w:pPr>
      <w:r w:rsidRPr="00A24DC5">
        <w:rPr>
          <w:b/>
          <w:bCs/>
          <w:color w:val="000000"/>
          <w:kern w:val="0"/>
          <w:sz w:val="28"/>
          <w:szCs w:val="28"/>
          <w:lang w:val="ru-RU"/>
        </w:rPr>
        <w:t>              </w:t>
      </w:r>
      <w:r w:rsidRPr="00A24DC5">
        <w:rPr>
          <w:color w:val="000000"/>
          <w:kern w:val="0"/>
          <w:sz w:val="28"/>
          <w:szCs w:val="28"/>
          <w:bdr w:val="none" w:sz="0" w:space="0" w:color="auto" w:frame="1"/>
        </w:rPr>
        <w:t xml:space="preserve">Відповідно до статті 43 Закону України «Про місцеве самоврядування в Україні», </w:t>
      </w:r>
      <w:r>
        <w:rPr>
          <w:color w:val="000000"/>
          <w:kern w:val="0"/>
          <w:sz w:val="28"/>
          <w:szCs w:val="28"/>
          <w:bdr w:val="none" w:sz="0" w:space="0" w:color="auto" w:frame="1"/>
        </w:rPr>
        <w:t>постанови Кабінету Міністрів України від 24.02.2021 №145 «Питання Державної соціальної програми запобігання та протидії домашньому насильству та насильству за ознакою статі на період до 2025 року»</w:t>
      </w:r>
      <w:r w:rsidRPr="00A24DC5">
        <w:rPr>
          <w:color w:val="000000"/>
          <w:kern w:val="0"/>
          <w:sz w:val="28"/>
          <w:szCs w:val="28"/>
          <w:bdr w:val="none" w:sz="0" w:space="0" w:color="auto" w:frame="1"/>
        </w:rPr>
        <w:t xml:space="preserve">, </w:t>
      </w:r>
      <w:r w:rsidRPr="00C608FE">
        <w:rPr>
          <w:sz w:val="28"/>
          <w:szCs w:val="28"/>
        </w:rPr>
        <w:t>з метою реалізації заходів, спрямованих на недопущення порушення прав людини, зокрема, вчинення щодо неї домашнього насильства та втягнення у торгівлю людьми,</w:t>
      </w:r>
      <w:r>
        <w:rPr>
          <w:color w:val="000000"/>
          <w:kern w:val="0"/>
          <w:sz w:val="28"/>
          <w:szCs w:val="28"/>
          <w:bdr w:val="none" w:sz="0" w:space="0" w:color="auto" w:frame="1"/>
        </w:rPr>
        <w:t xml:space="preserve"> селищна рада</w:t>
      </w:r>
    </w:p>
    <w:p w:rsidR="009A16BB" w:rsidRDefault="009A16BB" w:rsidP="009A16BB">
      <w:pPr>
        <w:widowControl/>
        <w:shd w:val="clear" w:color="auto" w:fill="FFFFFF"/>
        <w:suppressAutoHyphens w:val="0"/>
        <w:spacing w:line="270" w:lineRule="atLeast"/>
        <w:jc w:val="both"/>
        <w:rPr>
          <w:color w:val="000000"/>
          <w:kern w:val="0"/>
          <w:sz w:val="28"/>
          <w:szCs w:val="28"/>
          <w:bdr w:val="none" w:sz="0" w:space="0" w:color="auto" w:frame="1"/>
        </w:rPr>
      </w:pPr>
    </w:p>
    <w:p w:rsidR="009A16BB" w:rsidRPr="00A24DC5" w:rsidRDefault="009A16BB" w:rsidP="009A16BB">
      <w:pPr>
        <w:widowControl/>
        <w:shd w:val="clear" w:color="auto" w:fill="FFFFFF"/>
        <w:suppressAutoHyphens w:val="0"/>
        <w:spacing w:line="270" w:lineRule="atLeast"/>
        <w:jc w:val="both"/>
        <w:rPr>
          <w:color w:val="525253"/>
          <w:kern w:val="0"/>
          <w:sz w:val="28"/>
          <w:szCs w:val="28"/>
        </w:rPr>
      </w:pPr>
    </w:p>
    <w:p w:rsidR="009A16BB" w:rsidRPr="00785122" w:rsidRDefault="009A16BB" w:rsidP="009A16BB">
      <w:pPr>
        <w:widowControl/>
        <w:shd w:val="clear" w:color="auto" w:fill="FFFFFF"/>
        <w:suppressAutoHyphens w:val="0"/>
        <w:spacing w:line="270" w:lineRule="atLeast"/>
        <w:jc w:val="both"/>
        <w:rPr>
          <w:b/>
          <w:color w:val="000000"/>
          <w:kern w:val="0"/>
          <w:sz w:val="28"/>
          <w:szCs w:val="28"/>
          <w:bdr w:val="none" w:sz="0" w:space="0" w:color="auto" w:frame="1"/>
          <w:lang w:val="ru-RU"/>
        </w:rPr>
      </w:pPr>
      <w:r>
        <w:rPr>
          <w:b/>
          <w:color w:val="000000"/>
          <w:kern w:val="0"/>
          <w:sz w:val="28"/>
          <w:szCs w:val="28"/>
          <w:bdr w:val="none" w:sz="0" w:space="0" w:color="auto" w:frame="1"/>
          <w:lang w:val="ru-RU"/>
        </w:rPr>
        <w:t>ВИРІШИ</w:t>
      </w:r>
      <w:r>
        <w:rPr>
          <w:b/>
          <w:color w:val="000000"/>
          <w:kern w:val="0"/>
          <w:sz w:val="28"/>
          <w:szCs w:val="28"/>
          <w:bdr w:val="none" w:sz="0" w:space="0" w:color="auto" w:frame="1"/>
        </w:rPr>
        <w:t>ЛА</w:t>
      </w:r>
      <w:r w:rsidRPr="00785122">
        <w:rPr>
          <w:b/>
          <w:color w:val="000000"/>
          <w:kern w:val="0"/>
          <w:sz w:val="28"/>
          <w:szCs w:val="28"/>
          <w:bdr w:val="none" w:sz="0" w:space="0" w:color="auto" w:frame="1"/>
          <w:lang w:val="ru-RU"/>
        </w:rPr>
        <w:t>:</w:t>
      </w:r>
    </w:p>
    <w:p w:rsidR="009A16BB" w:rsidRPr="00A24DC5" w:rsidRDefault="009A16BB" w:rsidP="009A16BB">
      <w:pPr>
        <w:widowControl/>
        <w:shd w:val="clear" w:color="auto" w:fill="FFFFFF"/>
        <w:suppressAutoHyphens w:val="0"/>
        <w:spacing w:line="270" w:lineRule="atLeast"/>
        <w:jc w:val="both"/>
        <w:rPr>
          <w:color w:val="525253"/>
          <w:kern w:val="0"/>
          <w:sz w:val="28"/>
          <w:szCs w:val="28"/>
          <w:lang w:val="ru-RU"/>
        </w:rPr>
      </w:pPr>
    </w:p>
    <w:p w:rsidR="009A16BB" w:rsidRPr="00A24DC5" w:rsidRDefault="009A16BB" w:rsidP="009A16BB">
      <w:pPr>
        <w:widowControl/>
        <w:numPr>
          <w:ilvl w:val="0"/>
          <w:numId w:val="1"/>
        </w:numPr>
        <w:shd w:val="clear" w:color="auto" w:fill="FFFFFF"/>
        <w:suppressAutoHyphens w:val="0"/>
        <w:spacing w:line="324" w:lineRule="atLeast"/>
        <w:ind w:left="450"/>
        <w:jc w:val="both"/>
        <w:rPr>
          <w:color w:val="525253"/>
          <w:kern w:val="0"/>
          <w:sz w:val="28"/>
          <w:szCs w:val="28"/>
          <w:lang w:val="ru-RU"/>
        </w:rPr>
      </w:pP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Затвердити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Програму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запобігання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протидії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домашньому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насильству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торгі</w:t>
      </w:r>
      <w:proofErr w:type="gram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вл</w:t>
      </w:r>
      <w:proofErr w:type="gram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і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людьми на 2021</w:t>
      </w:r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-2022</w:t>
      </w:r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р</w:t>
      </w:r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о</w:t>
      </w:r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к</w:t>
      </w:r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и</w:t>
      </w:r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(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далі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–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Програма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)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згідно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з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додатком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.</w:t>
      </w:r>
    </w:p>
    <w:p w:rsidR="009A16BB" w:rsidRPr="00A24DC5" w:rsidRDefault="009A16BB" w:rsidP="009A16BB">
      <w:pPr>
        <w:widowControl/>
        <w:numPr>
          <w:ilvl w:val="0"/>
          <w:numId w:val="1"/>
        </w:numPr>
        <w:shd w:val="clear" w:color="auto" w:fill="FFFFFF"/>
        <w:suppressAutoHyphens w:val="0"/>
        <w:spacing w:line="324" w:lineRule="atLeast"/>
        <w:ind w:left="450"/>
        <w:jc w:val="both"/>
        <w:rPr>
          <w:color w:val="525253"/>
          <w:kern w:val="0"/>
          <w:sz w:val="28"/>
          <w:szCs w:val="28"/>
          <w:lang w:val="ru-RU"/>
        </w:rPr>
      </w:pP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Головним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розпорядником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коштів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місцевого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бюджету,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передбачених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на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виконання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заходів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Програми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визнати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Відділ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соц</w:t>
      </w:r>
      <w:proofErr w:type="gram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іального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захисту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населення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Романівської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селищної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ради</w:t>
      </w:r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.</w:t>
      </w:r>
    </w:p>
    <w:p w:rsidR="009A16BB" w:rsidRPr="001113FC" w:rsidRDefault="009A16BB" w:rsidP="009A16BB">
      <w:pPr>
        <w:widowControl/>
        <w:numPr>
          <w:ilvl w:val="0"/>
          <w:numId w:val="1"/>
        </w:numPr>
        <w:shd w:val="clear" w:color="auto" w:fill="FFFFFF"/>
        <w:suppressAutoHyphens w:val="0"/>
        <w:spacing w:line="324" w:lineRule="atLeast"/>
        <w:ind w:left="450"/>
        <w:jc w:val="both"/>
        <w:rPr>
          <w:color w:val="525253"/>
          <w:kern w:val="0"/>
          <w:sz w:val="28"/>
          <w:szCs w:val="28"/>
          <w:lang w:val="ru-RU"/>
        </w:rPr>
      </w:pPr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Контроль за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покласти</w:t>
      </w:r>
      <w:proofErr w:type="spellEnd"/>
      <w:r w:rsidRPr="00A24DC5"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на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першого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заступника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голови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Романівської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селищної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ради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Рибака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В.М.</w:t>
      </w:r>
    </w:p>
    <w:p w:rsidR="009A16BB" w:rsidRPr="00785122" w:rsidRDefault="009A16BB" w:rsidP="009A16BB">
      <w:pPr>
        <w:widowControl/>
        <w:shd w:val="clear" w:color="auto" w:fill="FFFFFF"/>
        <w:suppressAutoHyphens w:val="0"/>
        <w:spacing w:line="324" w:lineRule="atLeast"/>
        <w:jc w:val="both"/>
        <w:rPr>
          <w:color w:val="525253"/>
          <w:kern w:val="0"/>
          <w:sz w:val="28"/>
          <w:szCs w:val="28"/>
          <w:lang w:val="ru-RU"/>
        </w:rPr>
      </w:pPr>
    </w:p>
    <w:p w:rsidR="009A16BB" w:rsidRDefault="009A16BB" w:rsidP="009A16BB">
      <w:pPr>
        <w:widowControl/>
        <w:shd w:val="clear" w:color="auto" w:fill="FFFFFF"/>
        <w:suppressAutoHyphens w:val="0"/>
        <w:spacing w:line="324" w:lineRule="atLeast"/>
        <w:jc w:val="both"/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</w:pPr>
    </w:p>
    <w:p w:rsidR="009A16BB" w:rsidRDefault="009A16BB" w:rsidP="009A16BB">
      <w:pPr>
        <w:widowControl/>
        <w:shd w:val="clear" w:color="auto" w:fill="FFFFFF"/>
        <w:suppressAutoHyphens w:val="0"/>
        <w:spacing w:line="324" w:lineRule="atLeast"/>
        <w:jc w:val="both"/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</w:pPr>
    </w:p>
    <w:p w:rsidR="009A16BB" w:rsidRPr="00A24DC5" w:rsidRDefault="009A16BB" w:rsidP="009A16BB">
      <w:pPr>
        <w:widowControl/>
        <w:shd w:val="clear" w:color="auto" w:fill="FFFFFF"/>
        <w:suppressAutoHyphens w:val="0"/>
        <w:spacing w:line="324" w:lineRule="atLeast"/>
        <w:jc w:val="both"/>
        <w:rPr>
          <w:color w:val="525253"/>
          <w:kern w:val="0"/>
          <w:sz w:val="28"/>
          <w:szCs w:val="28"/>
          <w:lang w:val="ru-RU"/>
        </w:rPr>
      </w:pP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Селищний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голова                                                        </w:t>
      </w:r>
      <w:proofErr w:type="spellStart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>Володимир</w:t>
      </w:r>
      <w:proofErr w:type="spellEnd"/>
      <w:r>
        <w:rPr>
          <w:color w:val="000000"/>
          <w:kern w:val="0"/>
          <w:sz w:val="28"/>
          <w:szCs w:val="28"/>
          <w:bdr w:val="none" w:sz="0" w:space="0" w:color="auto" w:frame="1"/>
          <w:lang w:val="ru-RU"/>
        </w:rPr>
        <w:t xml:space="preserve"> САВЧЕНКО</w:t>
      </w:r>
    </w:p>
    <w:p w:rsidR="009A16BB" w:rsidRPr="00A24DC5" w:rsidRDefault="009A16BB" w:rsidP="009A16BB">
      <w:pPr>
        <w:rPr>
          <w:sz w:val="28"/>
          <w:szCs w:val="28"/>
          <w:lang w:val="ru-RU"/>
        </w:rPr>
      </w:pPr>
    </w:p>
    <w:p w:rsidR="009A16BB" w:rsidRDefault="009A16BB" w:rsidP="009A16BB">
      <w:pPr>
        <w:rPr>
          <w:b/>
          <w:bCs/>
          <w:sz w:val="32"/>
          <w:szCs w:val="32"/>
        </w:rPr>
      </w:pPr>
    </w:p>
    <w:p w:rsidR="009A16BB" w:rsidRDefault="009A16BB" w:rsidP="009A16BB">
      <w:pPr>
        <w:tabs>
          <w:tab w:val="left" w:pos="591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1B7AED" w:rsidRDefault="001B7AED">
      <w:bookmarkStart w:id="0" w:name="_GoBack"/>
      <w:bookmarkEnd w:id="0"/>
    </w:p>
    <w:sectPr w:rsidR="001B7A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9A16BB"/>
    <w:rsid w:val="00A3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uiPriority w:val="1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uiPriority w:val="1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2021-10-01T12:03:00Z</dcterms:created>
  <dcterms:modified xsi:type="dcterms:W3CDTF">2021-10-01T12:03:00Z</dcterms:modified>
</cp:coreProperties>
</file>