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BE2" w:rsidRPr="00DD3C34" w:rsidRDefault="000B2CCD" w:rsidP="00DD3C34">
      <w:pPr>
        <w:tabs>
          <w:tab w:val="left" w:pos="3135"/>
        </w:tabs>
        <w:rPr>
          <w:b/>
          <w:noProof/>
          <w:sz w:val="28"/>
          <w:szCs w:val="28"/>
          <w:lang w:eastAsia="uk-UA"/>
        </w:rPr>
      </w:pPr>
      <w:r>
        <w:rPr>
          <w:lang w:val="ru-RU"/>
        </w:rPr>
        <w:br/>
      </w:r>
      <w:bookmarkStart w:id="0" w:name="_GoBack"/>
      <w:bookmarkEnd w:id="0"/>
      <w:r w:rsidR="00707BE2">
        <w:rPr>
          <w:b/>
          <w:bCs/>
          <w:sz w:val="28"/>
          <w:szCs w:val="28"/>
        </w:rPr>
        <w:t xml:space="preserve">               </w:t>
      </w:r>
      <w:r w:rsidR="00DD3C34">
        <w:rPr>
          <w:b/>
          <w:bCs/>
          <w:sz w:val="28"/>
          <w:szCs w:val="28"/>
        </w:rPr>
        <w:t xml:space="preserve">     </w:t>
      </w:r>
    </w:p>
    <w:p w:rsidR="00707BE2" w:rsidRPr="00D152C3" w:rsidRDefault="00707BE2" w:rsidP="00E85CF3">
      <w:pPr>
        <w:pStyle w:val="a5"/>
        <w:ind w:right="21"/>
        <w:jc w:val="right"/>
        <w:rPr>
          <w:b/>
          <w:bCs/>
          <w:sz w:val="28"/>
          <w:szCs w:val="28"/>
          <w:lang w:val="uk-UA"/>
        </w:rPr>
      </w:pPr>
    </w:p>
    <w:p w:rsidR="00707BE2" w:rsidRPr="00D152C3" w:rsidRDefault="00707BE2" w:rsidP="00E85CF3">
      <w:pPr>
        <w:pStyle w:val="a5"/>
        <w:ind w:right="21"/>
        <w:jc w:val="right"/>
        <w:rPr>
          <w:bCs/>
          <w:sz w:val="28"/>
          <w:szCs w:val="28"/>
          <w:lang w:val="uk-UA"/>
        </w:rPr>
      </w:pPr>
      <w:r w:rsidRPr="00D152C3">
        <w:rPr>
          <w:bCs/>
          <w:sz w:val="28"/>
          <w:szCs w:val="28"/>
          <w:lang w:val="uk-UA"/>
        </w:rPr>
        <w:t>Кабінету Міністрів України</w:t>
      </w:r>
    </w:p>
    <w:p w:rsidR="00707BE2" w:rsidRPr="00D152C3" w:rsidRDefault="00707BE2" w:rsidP="00E85CF3">
      <w:pPr>
        <w:pStyle w:val="a5"/>
        <w:ind w:right="21"/>
        <w:jc w:val="right"/>
        <w:rPr>
          <w:bCs/>
          <w:sz w:val="28"/>
          <w:szCs w:val="28"/>
          <w:lang w:val="uk-UA"/>
        </w:rPr>
      </w:pPr>
    </w:p>
    <w:p w:rsidR="00707BE2" w:rsidRPr="00D152C3" w:rsidRDefault="00707BE2" w:rsidP="00E85CF3">
      <w:pPr>
        <w:pStyle w:val="a5"/>
        <w:ind w:left="5664" w:right="21"/>
        <w:jc w:val="right"/>
        <w:rPr>
          <w:bCs/>
          <w:sz w:val="28"/>
          <w:szCs w:val="28"/>
          <w:lang w:val="uk-UA"/>
        </w:rPr>
      </w:pPr>
      <w:r w:rsidRPr="00D152C3">
        <w:rPr>
          <w:bCs/>
          <w:sz w:val="28"/>
          <w:szCs w:val="28"/>
          <w:lang w:val="uk-UA"/>
        </w:rPr>
        <w:t xml:space="preserve"> Верховній Раді України</w:t>
      </w:r>
      <w:r w:rsidRPr="00D152C3">
        <w:rPr>
          <w:bCs/>
          <w:sz w:val="28"/>
          <w:szCs w:val="28"/>
        </w:rPr>
        <w:t> </w:t>
      </w:r>
    </w:p>
    <w:p w:rsidR="00E85CF3" w:rsidRPr="00D152C3" w:rsidRDefault="00E85CF3" w:rsidP="00E85CF3">
      <w:pPr>
        <w:pStyle w:val="a5"/>
        <w:ind w:left="5664" w:right="21"/>
        <w:jc w:val="right"/>
        <w:rPr>
          <w:bCs/>
          <w:sz w:val="28"/>
          <w:szCs w:val="28"/>
          <w:lang w:val="uk-UA"/>
        </w:rPr>
      </w:pPr>
    </w:p>
    <w:p w:rsidR="00707BE2" w:rsidRPr="00D6192E" w:rsidRDefault="00707BE2" w:rsidP="00D6192E">
      <w:pPr>
        <w:pStyle w:val="a5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 </w:t>
      </w:r>
    </w:p>
    <w:p w:rsidR="00707BE2" w:rsidRDefault="00707BE2" w:rsidP="00707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</w:p>
    <w:p w:rsidR="00707BE2" w:rsidRDefault="00707BE2" w:rsidP="00707BE2">
      <w:pPr>
        <w:jc w:val="center"/>
        <w:rPr>
          <w:b/>
          <w:sz w:val="28"/>
          <w:szCs w:val="28"/>
        </w:rPr>
      </w:pPr>
    </w:p>
    <w:p w:rsidR="00707BE2" w:rsidRDefault="00707BE2" w:rsidP="00707B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Ми,  депутати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восьмого скликання, стурбовані </w:t>
      </w:r>
      <w:r w:rsidR="00780E6F">
        <w:rPr>
          <w:sz w:val="28"/>
          <w:szCs w:val="28"/>
        </w:rPr>
        <w:t>вкрай небезпечною ситуацією</w:t>
      </w:r>
      <w:r>
        <w:rPr>
          <w:sz w:val="28"/>
          <w:szCs w:val="28"/>
        </w:rPr>
        <w:t>, яка склалася з підготовкою до опалювального сезону</w:t>
      </w:r>
      <w:r w:rsidR="00780E6F">
        <w:rPr>
          <w:sz w:val="28"/>
          <w:szCs w:val="28"/>
        </w:rPr>
        <w:t>, цінами на газ, тарифами на опалення та постачання гарячої води як для побутових споживачів, так і для бюджетних установ.</w:t>
      </w:r>
    </w:p>
    <w:p w:rsidR="00707BE2" w:rsidRDefault="00707BE2" w:rsidP="00707BE2">
      <w:pPr>
        <w:ind w:firstLine="708"/>
        <w:jc w:val="both"/>
        <w:rPr>
          <w:b/>
          <w:sz w:val="28"/>
          <w:szCs w:val="28"/>
        </w:rPr>
      </w:pPr>
    </w:p>
    <w:p w:rsidR="00707BE2" w:rsidRPr="00BF4D2F" w:rsidRDefault="00780E6F" w:rsidP="00BF4D2F">
      <w:pPr>
        <w:shd w:val="clear" w:color="auto" w:fill="FFFFFF"/>
        <w:spacing w:after="150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З метою соціально-економічного захисту прав громадян України під час проходження опалювального сезону </w:t>
      </w:r>
      <w:r>
        <w:rPr>
          <w:sz w:val="28"/>
          <w:szCs w:val="28"/>
        </w:rPr>
        <w:t>2021-2022 рр</w:t>
      </w:r>
      <w:r w:rsidR="00BF4D2F">
        <w:rPr>
          <w:sz w:val="28"/>
          <w:szCs w:val="28"/>
        </w:rPr>
        <w:t>., забезпечення нормального функціонування закладів соціального захисту, освіти, медицини, вимагаємо від Уряду вжиття таких заходів:</w:t>
      </w:r>
    </w:p>
    <w:p w:rsidR="00707BE2" w:rsidRDefault="00BF4D2F" w:rsidP="00707BE2">
      <w:pPr>
        <w:widowControl/>
        <w:numPr>
          <w:ilvl w:val="0"/>
          <w:numId w:val="21"/>
        </w:numPr>
        <w:suppressAutoHyphens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надати можливість територіальним громадам закуповувати український газ власного видобутку  для потреб населення та бюджетних установ за собівартістю +30% рентабельності та без передоплати для того, щоб громади змогли встановити соціально обґрунтовані тарифи</w:t>
      </w:r>
      <w:r w:rsidR="00707BE2">
        <w:rPr>
          <w:sz w:val="28"/>
          <w:szCs w:val="28"/>
        </w:rPr>
        <w:t>;</w:t>
      </w:r>
    </w:p>
    <w:p w:rsidR="00707BE2" w:rsidRDefault="00BF4D2F" w:rsidP="00707BE2">
      <w:pPr>
        <w:widowControl/>
        <w:numPr>
          <w:ilvl w:val="0"/>
          <w:numId w:val="21"/>
        </w:numPr>
        <w:suppressAutoHyphens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розширити фінансування програми субсидій за комунальні послуги на 40%</w:t>
      </w:r>
      <w:r w:rsidR="000B2CCD">
        <w:rPr>
          <w:sz w:val="28"/>
          <w:szCs w:val="28"/>
        </w:rPr>
        <w:t>,</w:t>
      </w:r>
      <w:r>
        <w:rPr>
          <w:sz w:val="28"/>
          <w:szCs w:val="28"/>
        </w:rPr>
        <w:t xml:space="preserve"> аби отримати державну допомогу змогли усі, хто її потребує</w:t>
      </w:r>
      <w:r w:rsidR="00707BE2">
        <w:rPr>
          <w:sz w:val="28"/>
          <w:szCs w:val="28"/>
        </w:rPr>
        <w:t>;</w:t>
      </w:r>
    </w:p>
    <w:p w:rsidR="00707BE2" w:rsidRPr="001C2372" w:rsidRDefault="00D6192E" w:rsidP="00707BE2">
      <w:pPr>
        <w:widowControl/>
        <w:numPr>
          <w:ilvl w:val="0"/>
          <w:numId w:val="21"/>
        </w:numPr>
        <w:suppressAutoHyphens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Кабінету Міністрів України запровадити дієвий механізм компенсації з державного бюджету витрат місцевих бюджетів, пов’язаних з залишенням без змін тарифів на опалення і постачання гарячої води</w:t>
      </w:r>
      <w:r w:rsidR="00707BE2">
        <w:rPr>
          <w:sz w:val="28"/>
          <w:szCs w:val="28"/>
        </w:rPr>
        <w:t>;</w:t>
      </w:r>
    </w:p>
    <w:p w:rsidR="00707BE2" w:rsidRDefault="00D6192E" w:rsidP="00707BE2">
      <w:pPr>
        <w:widowControl/>
        <w:numPr>
          <w:ilvl w:val="0"/>
          <w:numId w:val="21"/>
        </w:numPr>
        <w:suppressAutoHyphens w:val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Верховній Раді України 9-го скликання невідкладно розглянути проект Закону України №6064 від 15.09.2021 року «Про внесення змін до розділу ІІ «Прикінцеві положення» Закону України «Про внесення змін до деяких законодавчих актів України, спрямованих на запобігання виникненню і поширенню </w:t>
      </w:r>
      <w:proofErr w:type="spellStart"/>
      <w:r w:rsidR="000B2CCD">
        <w:rPr>
          <w:sz w:val="28"/>
          <w:szCs w:val="28"/>
        </w:rPr>
        <w:t>корона</w:t>
      </w:r>
      <w:r>
        <w:rPr>
          <w:sz w:val="28"/>
          <w:szCs w:val="28"/>
        </w:rPr>
        <w:t>вірусної</w:t>
      </w:r>
      <w:proofErr w:type="spellEnd"/>
      <w:r>
        <w:rPr>
          <w:sz w:val="28"/>
          <w:szCs w:val="28"/>
        </w:rPr>
        <w:t xml:space="preserve"> хвороби (</w:t>
      </w:r>
      <w:r>
        <w:rPr>
          <w:sz w:val="28"/>
          <w:szCs w:val="28"/>
          <w:lang w:val="en-US"/>
        </w:rPr>
        <w:t>COVID</w:t>
      </w:r>
      <w:r w:rsidRPr="00D6192E">
        <w:rPr>
          <w:sz w:val="28"/>
          <w:szCs w:val="28"/>
        </w:rPr>
        <w:t>-19)</w:t>
      </w:r>
      <w:r>
        <w:rPr>
          <w:sz w:val="28"/>
          <w:szCs w:val="28"/>
        </w:rPr>
        <w:t xml:space="preserve">» </w:t>
      </w:r>
      <w:r w:rsidRPr="00D6192E">
        <w:rPr>
          <w:sz w:val="28"/>
          <w:szCs w:val="28"/>
        </w:rPr>
        <w:t>(щодо встановлення мораторію на припинення на</w:t>
      </w:r>
      <w:r>
        <w:rPr>
          <w:sz w:val="28"/>
          <w:szCs w:val="28"/>
        </w:rPr>
        <w:t xml:space="preserve">дання житлово-комунальних послуг у період дії обмежень, спричинених </w:t>
      </w:r>
      <w:proofErr w:type="spellStart"/>
      <w:r w:rsidR="00DB400E">
        <w:rPr>
          <w:sz w:val="28"/>
          <w:szCs w:val="28"/>
        </w:rPr>
        <w:t>корона</w:t>
      </w:r>
      <w:r>
        <w:rPr>
          <w:sz w:val="28"/>
          <w:szCs w:val="28"/>
        </w:rPr>
        <w:t>вірусною</w:t>
      </w:r>
      <w:proofErr w:type="spellEnd"/>
      <w:r>
        <w:rPr>
          <w:sz w:val="28"/>
          <w:szCs w:val="28"/>
        </w:rPr>
        <w:t xml:space="preserve"> хворобою (</w:t>
      </w:r>
      <w:r>
        <w:rPr>
          <w:sz w:val="28"/>
          <w:szCs w:val="28"/>
          <w:lang w:val="en-US"/>
        </w:rPr>
        <w:t>COVID</w:t>
      </w:r>
      <w:r w:rsidRPr="00D6192E">
        <w:rPr>
          <w:sz w:val="28"/>
          <w:szCs w:val="28"/>
        </w:rPr>
        <w:t>-19)</w:t>
      </w:r>
      <w:r>
        <w:rPr>
          <w:sz w:val="28"/>
          <w:szCs w:val="28"/>
        </w:rPr>
        <w:t>»</w:t>
      </w:r>
      <w:r w:rsidR="009F5F1A">
        <w:rPr>
          <w:sz w:val="28"/>
          <w:szCs w:val="28"/>
        </w:rPr>
        <w:t>,</w:t>
      </w:r>
      <w:r>
        <w:rPr>
          <w:sz w:val="28"/>
          <w:szCs w:val="28"/>
        </w:rPr>
        <w:t xml:space="preserve"> внесений народним депутатом України, Співголовою політичної партії «НАШ КРАЙ» Шаховим С.В.</w:t>
      </w:r>
    </w:p>
    <w:p w:rsidR="00D6192E" w:rsidRDefault="00D6192E" w:rsidP="00D6192E">
      <w:pPr>
        <w:widowControl/>
        <w:suppressAutoHyphens w:val="0"/>
        <w:ind w:left="426"/>
        <w:jc w:val="both"/>
        <w:rPr>
          <w:sz w:val="28"/>
          <w:szCs w:val="28"/>
        </w:rPr>
      </w:pPr>
    </w:p>
    <w:p w:rsidR="00707BE2" w:rsidRDefault="00707BE2" w:rsidP="00707BE2"/>
    <w:p w:rsidR="00707BE2" w:rsidRDefault="00707BE2" w:rsidP="00707BE2"/>
    <w:p w:rsidR="00707BE2" w:rsidRDefault="00707BE2" w:rsidP="00707BE2">
      <w:pPr>
        <w:rPr>
          <w:b/>
          <w:bCs/>
          <w:sz w:val="28"/>
          <w:szCs w:val="28"/>
        </w:rPr>
      </w:pPr>
    </w:p>
    <w:p w:rsidR="00707BE2" w:rsidRPr="00240131" w:rsidRDefault="00707BE2" w:rsidP="00707BE2">
      <w:pPr>
        <w:ind w:firstLine="708"/>
        <w:rPr>
          <w:bCs/>
          <w:sz w:val="28"/>
          <w:szCs w:val="28"/>
        </w:rPr>
      </w:pPr>
      <w:r w:rsidRPr="00240131">
        <w:rPr>
          <w:bCs/>
          <w:sz w:val="28"/>
          <w:szCs w:val="28"/>
        </w:rPr>
        <w:t>Селищний голова                                        Володимир САВЧЕНКО</w:t>
      </w:r>
    </w:p>
    <w:p w:rsidR="00707BE2" w:rsidRPr="00240131" w:rsidRDefault="00707BE2" w:rsidP="00707BE2"/>
    <w:p w:rsidR="00707BE2" w:rsidRPr="00240131" w:rsidRDefault="00707BE2" w:rsidP="00707BE2"/>
    <w:p w:rsidR="00E032B7" w:rsidRPr="000E3663" w:rsidRDefault="00E032B7" w:rsidP="000E3663"/>
    <w:sectPr w:rsidR="00E032B7" w:rsidRPr="000E3663" w:rsidSect="00DD3C34">
      <w:pgSz w:w="11906" w:h="16838"/>
      <w:pgMar w:top="426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66A38"/>
    <w:multiLevelType w:val="hybridMultilevel"/>
    <w:tmpl w:val="A3964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10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764E4"/>
    <w:multiLevelType w:val="hybridMultilevel"/>
    <w:tmpl w:val="DFA8D9B6"/>
    <w:lvl w:ilvl="0" w:tplc="8F2025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4A2C1C"/>
    <w:multiLevelType w:val="hybridMultilevel"/>
    <w:tmpl w:val="02EA23CA"/>
    <w:lvl w:ilvl="0" w:tplc="431879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6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9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16"/>
  </w:num>
  <w:num w:numId="6">
    <w:abstractNumId w:val="2"/>
  </w:num>
  <w:num w:numId="7">
    <w:abstractNumId w:val="14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9"/>
  </w:num>
  <w:num w:numId="14">
    <w:abstractNumId w:val="8"/>
  </w:num>
  <w:num w:numId="15">
    <w:abstractNumId w:val="20"/>
  </w:num>
  <w:num w:numId="16">
    <w:abstractNumId w:val="10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5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0B2CCD"/>
    <w:rsid w:val="000E3663"/>
    <w:rsid w:val="0012767A"/>
    <w:rsid w:val="001A5374"/>
    <w:rsid w:val="001B7AED"/>
    <w:rsid w:val="001C7307"/>
    <w:rsid w:val="00240131"/>
    <w:rsid w:val="002727C5"/>
    <w:rsid w:val="00293138"/>
    <w:rsid w:val="00317256"/>
    <w:rsid w:val="00352AB1"/>
    <w:rsid w:val="00376A5D"/>
    <w:rsid w:val="003A126B"/>
    <w:rsid w:val="003C7045"/>
    <w:rsid w:val="004E4A7E"/>
    <w:rsid w:val="004F40F3"/>
    <w:rsid w:val="00547E0E"/>
    <w:rsid w:val="00553E49"/>
    <w:rsid w:val="006513D8"/>
    <w:rsid w:val="006718A7"/>
    <w:rsid w:val="006D2D48"/>
    <w:rsid w:val="006D755C"/>
    <w:rsid w:val="006F7596"/>
    <w:rsid w:val="00707BE2"/>
    <w:rsid w:val="00707DCF"/>
    <w:rsid w:val="007546B9"/>
    <w:rsid w:val="00780E6F"/>
    <w:rsid w:val="007873DA"/>
    <w:rsid w:val="007E0186"/>
    <w:rsid w:val="0081338F"/>
    <w:rsid w:val="00883904"/>
    <w:rsid w:val="008852DD"/>
    <w:rsid w:val="009A16BB"/>
    <w:rsid w:val="009F5F1A"/>
    <w:rsid w:val="00A36586"/>
    <w:rsid w:val="00A80739"/>
    <w:rsid w:val="00AA6ED6"/>
    <w:rsid w:val="00AB18B4"/>
    <w:rsid w:val="00B43650"/>
    <w:rsid w:val="00B504DC"/>
    <w:rsid w:val="00BB00D9"/>
    <w:rsid w:val="00BE707F"/>
    <w:rsid w:val="00BF4D2F"/>
    <w:rsid w:val="00C459CF"/>
    <w:rsid w:val="00C727A3"/>
    <w:rsid w:val="00C9349C"/>
    <w:rsid w:val="00D152C3"/>
    <w:rsid w:val="00D303F0"/>
    <w:rsid w:val="00D6192E"/>
    <w:rsid w:val="00D75ACC"/>
    <w:rsid w:val="00D95D64"/>
    <w:rsid w:val="00DB400E"/>
    <w:rsid w:val="00DC11D9"/>
    <w:rsid w:val="00DD3C34"/>
    <w:rsid w:val="00E032B7"/>
    <w:rsid w:val="00E51C05"/>
    <w:rsid w:val="00E85CF3"/>
    <w:rsid w:val="00E90674"/>
    <w:rsid w:val="00EA21ED"/>
    <w:rsid w:val="00EB538E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7">
    <w:name w:val="Font Style17"/>
    <w:rsid w:val="00707BE2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7">
    <w:name w:val="Font Style17"/>
    <w:rsid w:val="00707BE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16</cp:revision>
  <cp:lastPrinted>2021-10-26T05:03:00Z</cp:lastPrinted>
  <dcterms:created xsi:type="dcterms:W3CDTF">2021-10-19T13:51:00Z</dcterms:created>
  <dcterms:modified xsi:type="dcterms:W3CDTF">2021-11-04T12:39:00Z</dcterms:modified>
</cp:coreProperties>
</file>