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16" w:rsidRPr="006350A6" w:rsidRDefault="00AF1416" w:rsidP="008D0A56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0A6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43604D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8D0A56" w:rsidRDefault="00AF1416" w:rsidP="008D0A56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50A6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8D0A56">
        <w:rPr>
          <w:rFonts w:ascii="Times New Roman" w:hAnsi="Times New Roman" w:cs="Times New Roman"/>
          <w:sz w:val="28"/>
          <w:szCs w:val="28"/>
          <w:lang w:val="uk-UA"/>
        </w:rPr>
        <w:t xml:space="preserve"> 14 сесії 8 скликання </w:t>
      </w:r>
      <w:r w:rsidRPr="006350A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:rsidR="00AF1416" w:rsidRPr="006350A6" w:rsidRDefault="00AF1416" w:rsidP="008D0A56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350A6">
        <w:rPr>
          <w:rFonts w:ascii="Times New Roman" w:hAnsi="Times New Roman" w:cs="Times New Roman"/>
          <w:sz w:val="28"/>
          <w:szCs w:val="28"/>
          <w:lang w:val="uk-UA"/>
        </w:rPr>
        <w:t xml:space="preserve">від 28.09. 2021р.№ </w:t>
      </w:r>
      <w:r w:rsidR="008D0A56">
        <w:rPr>
          <w:rFonts w:ascii="Times New Roman" w:hAnsi="Times New Roman" w:cs="Times New Roman"/>
          <w:sz w:val="28"/>
          <w:szCs w:val="28"/>
          <w:lang w:val="uk-UA"/>
        </w:rPr>
        <w:t>562-14/21</w:t>
      </w:r>
      <w:r w:rsidRPr="0063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1416" w:rsidRDefault="00AF1416" w:rsidP="00AF14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1416" w:rsidRPr="006350A6" w:rsidRDefault="00AF1416" w:rsidP="00AF141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50A6">
        <w:rPr>
          <w:rFonts w:ascii="Times New Roman" w:hAnsi="Times New Roman" w:cs="Times New Roman"/>
          <w:sz w:val="28"/>
          <w:szCs w:val="28"/>
          <w:lang w:val="uk-UA"/>
        </w:rPr>
        <w:t>С К Л  А Д</w:t>
      </w:r>
    </w:p>
    <w:p w:rsidR="006350A6" w:rsidRDefault="00AF1416" w:rsidP="00AF141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50A6">
        <w:rPr>
          <w:rFonts w:ascii="Times New Roman" w:hAnsi="Times New Roman" w:cs="Times New Roman"/>
          <w:sz w:val="28"/>
          <w:szCs w:val="28"/>
          <w:lang w:val="uk-UA"/>
        </w:rPr>
        <w:t xml:space="preserve">ЛІКВІДВЦІЙНОЇ КОМІСІЇ З ПРИПИНЕННЯ ДІЯЛЬНОСТІ КАМІНСЬКОГО КОМУНАЛЬНОГО ПІДПРИЄМСТВА « ВОДОГРАЙ» </w:t>
      </w:r>
    </w:p>
    <w:p w:rsidR="00AF1416" w:rsidRPr="006350A6" w:rsidRDefault="00AF1416" w:rsidP="00AF141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50A6">
        <w:rPr>
          <w:rFonts w:ascii="Times New Roman" w:hAnsi="Times New Roman" w:cs="Times New Roman"/>
          <w:sz w:val="28"/>
          <w:szCs w:val="28"/>
          <w:lang w:val="uk-UA"/>
        </w:rPr>
        <w:t>КОД ЄДРПОУ 36311248</w:t>
      </w:r>
    </w:p>
    <w:p w:rsidR="00AF1416" w:rsidRDefault="00AF1416" w:rsidP="00AF14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Голова комісії</w:t>
      </w:r>
    </w:p>
    <w:p w:rsidR="00DE60CF" w:rsidRDefault="00DE60CF" w:rsidP="00DE60CF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Рибак Володимир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F141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F1416">
        <w:rPr>
          <w:rFonts w:ascii="Times New Roman" w:hAnsi="Times New Roman" w:cs="Times New Roman"/>
          <w:sz w:val="28"/>
          <w:szCs w:val="28"/>
          <w:lang w:val="uk-UA"/>
        </w:rPr>
        <w:t>ерший заступник селищного</w:t>
      </w:r>
    </w:p>
    <w:p w:rsidR="00AF1416" w:rsidRDefault="00DE60CF" w:rsidP="00DE60CF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AF1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г</w:t>
      </w:r>
      <w:r w:rsidR="00AF1416">
        <w:rPr>
          <w:rFonts w:ascii="Times New Roman" w:hAnsi="Times New Roman" w:cs="Times New Roman"/>
          <w:sz w:val="28"/>
          <w:szCs w:val="28"/>
          <w:lang w:val="uk-UA"/>
        </w:rPr>
        <w:t>олови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60CF" w:rsidRDefault="00DE60CF" w:rsidP="00DE60CF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Члени комісії</w:t>
      </w:r>
    </w:p>
    <w:p w:rsidR="00A97F45" w:rsidRDefault="00DE60CF" w:rsidP="00DE60CF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Скак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>ун Ірина Вікторівна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ЖКГ, </w:t>
      </w:r>
    </w:p>
    <w:p w:rsidR="006350A6" w:rsidRDefault="00A97F45" w:rsidP="00DE60CF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350A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E60CF">
        <w:rPr>
          <w:rFonts w:ascii="Times New Roman" w:hAnsi="Times New Roman" w:cs="Times New Roman"/>
          <w:sz w:val="28"/>
          <w:szCs w:val="28"/>
          <w:lang w:val="uk-UA"/>
        </w:rPr>
        <w:t>архітектури, будівництва</w:t>
      </w:r>
      <w:r w:rsidR="006350A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DE60CF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та комунальної </w:t>
      </w:r>
    </w:p>
    <w:p w:rsidR="00DE60CF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DE60CF">
        <w:rPr>
          <w:rFonts w:ascii="Times New Roman" w:hAnsi="Times New Roman" w:cs="Times New Roman"/>
          <w:sz w:val="28"/>
          <w:szCs w:val="28"/>
          <w:lang w:val="uk-UA"/>
        </w:rPr>
        <w:t>власності селищної ради.</w:t>
      </w:r>
    </w:p>
    <w:p w:rsidR="006350A6" w:rsidRDefault="00DE60CF" w:rsidP="00F5440B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Григорович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ab/>
        <w:t>- головний спеціаліст відділу</w:t>
      </w:r>
      <w:r w:rsidR="00F5440B" w:rsidRPr="00F54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 xml:space="preserve">ЖКГ, </w:t>
      </w:r>
    </w:p>
    <w:p w:rsidR="006350A6" w:rsidRDefault="006350A6" w:rsidP="00F5440B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>архітектури, будівництва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50A6" w:rsidRDefault="006350A6" w:rsidP="006350A6">
      <w:pPr>
        <w:spacing w:after="0"/>
        <w:ind w:left="4956" w:hanging="21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та комунальної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440B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>власності селищної ради.</w:t>
      </w:r>
    </w:p>
    <w:p w:rsidR="00A97F45" w:rsidRDefault="00F5440B" w:rsidP="00DE60CF">
      <w:pPr>
        <w:spacing w:after="0"/>
        <w:ind w:left="4956" w:hanging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 Сергій Ф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>еліксович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провідний спеціаліст відділу</w:t>
      </w:r>
    </w:p>
    <w:p w:rsidR="006350A6" w:rsidRDefault="00F5440B" w:rsidP="00A97F45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юридичної та кадрової роботи </w:t>
      </w:r>
      <w:r w:rsidR="006350A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E60CF" w:rsidRDefault="006350A6" w:rsidP="00A97F45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440B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50A6" w:rsidRDefault="006350A6" w:rsidP="006350A6">
      <w:pPr>
        <w:spacing w:after="0"/>
        <w:ind w:left="4248" w:hanging="42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 Анатоліївна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="00A97F45">
        <w:rPr>
          <w:rFonts w:ascii="Times New Roman" w:hAnsi="Times New Roman" w:cs="Times New Roman"/>
          <w:sz w:val="28"/>
          <w:szCs w:val="28"/>
          <w:lang w:val="uk-UA"/>
        </w:rPr>
        <w:t>Камінського</w:t>
      </w:r>
      <w:proofErr w:type="spellEnd"/>
    </w:p>
    <w:p w:rsidR="00A97F45" w:rsidRDefault="006350A6" w:rsidP="006350A6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97F4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97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F45">
        <w:rPr>
          <w:rFonts w:ascii="Times New Roman" w:hAnsi="Times New Roman" w:cs="Times New Roman"/>
          <w:sz w:val="28"/>
          <w:szCs w:val="28"/>
          <w:lang w:val="uk-UA"/>
        </w:rPr>
        <w:t>округу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Гудзь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Калина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головний спеціаліст відділу </w:t>
      </w: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бухгалтерського обліку селищної</w:t>
      </w: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ради</w:t>
      </w: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50A6" w:rsidRDefault="006350A6" w:rsidP="006350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Юрій   ЧУМАЧЕНКО</w:t>
      </w:r>
    </w:p>
    <w:p w:rsidR="00AF1416" w:rsidRPr="00AF1416" w:rsidRDefault="00AF1416" w:rsidP="00AF14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11A0" w:rsidRPr="00AF1416" w:rsidRDefault="00A111A0">
      <w:pPr>
        <w:rPr>
          <w:sz w:val="28"/>
          <w:szCs w:val="28"/>
          <w:lang w:val="uk-UA"/>
        </w:rPr>
      </w:pPr>
    </w:p>
    <w:sectPr w:rsidR="00A111A0" w:rsidRPr="00AF1416" w:rsidSect="006350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F1416"/>
    <w:rsid w:val="0043604D"/>
    <w:rsid w:val="006350A6"/>
    <w:rsid w:val="00816901"/>
    <w:rsid w:val="008D0A56"/>
    <w:rsid w:val="00A111A0"/>
    <w:rsid w:val="00A97F45"/>
    <w:rsid w:val="00AF1416"/>
    <w:rsid w:val="00DE60CF"/>
    <w:rsid w:val="00F5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3</cp:revision>
  <dcterms:created xsi:type="dcterms:W3CDTF">2021-09-29T06:45:00Z</dcterms:created>
  <dcterms:modified xsi:type="dcterms:W3CDTF">2021-09-29T11:53:00Z</dcterms:modified>
</cp:coreProperties>
</file>