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FBB" w:rsidRPr="00EB4EED" w:rsidRDefault="00EB5FBB" w:rsidP="00EB5FBB">
      <w:pPr>
        <w:ind w:left="2124" w:right="141" w:firstLine="708"/>
        <w:jc w:val="both"/>
        <w:rPr>
          <w:bCs/>
          <w:i/>
          <w:sz w:val="28"/>
          <w:szCs w:val="28"/>
        </w:rPr>
      </w:pPr>
      <w:r w:rsidRPr="00EB4EED">
        <w:rPr>
          <w:b/>
          <w:bCs/>
          <w:sz w:val="28"/>
          <w:szCs w:val="28"/>
        </w:rPr>
        <w:t xml:space="preserve">                     </w:t>
      </w:r>
      <w:r>
        <w:rPr>
          <w:b/>
          <w:bCs/>
          <w:noProof/>
          <w:sz w:val="28"/>
          <w:szCs w:val="28"/>
          <w:lang w:eastAsia="uk-UA"/>
        </w:rPr>
        <w:drawing>
          <wp:inline distT="0" distB="0" distL="0" distR="0">
            <wp:extent cx="1457325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4EED">
        <w:rPr>
          <w:b/>
          <w:bCs/>
          <w:sz w:val="28"/>
          <w:szCs w:val="28"/>
        </w:rPr>
        <w:t xml:space="preserve">                  </w:t>
      </w:r>
      <w:r w:rsidRPr="00EB4EED">
        <w:rPr>
          <w:b/>
          <w:bCs/>
          <w:i/>
          <w:sz w:val="28"/>
          <w:szCs w:val="28"/>
        </w:rPr>
        <w:t xml:space="preserve"> </w:t>
      </w:r>
      <w:r w:rsidRPr="00EB4EED">
        <w:rPr>
          <w:b/>
          <w:bCs/>
          <w:sz w:val="28"/>
          <w:szCs w:val="28"/>
        </w:rPr>
        <w:t xml:space="preserve">    </w:t>
      </w:r>
    </w:p>
    <w:p w:rsidR="00EB5FBB" w:rsidRPr="0098429D" w:rsidRDefault="00EB5FBB" w:rsidP="00EB5FBB">
      <w:pPr>
        <w:pStyle w:val="c0"/>
        <w:spacing w:before="0" w:beforeAutospacing="0" w:after="0" w:afterAutospacing="0"/>
        <w:jc w:val="center"/>
        <w:rPr>
          <w:b/>
          <w:color w:val="000000"/>
          <w:sz w:val="22"/>
          <w:szCs w:val="22"/>
        </w:rPr>
      </w:pPr>
      <w:r w:rsidRPr="0098429D">
        <w:rPr>
          <w:rStyle w:val="c3"/>
          <w:b/>
          <w:color w:val="000000"/>
          <w:sz w:val="28"/>
          <w:szCs w:val="28"/>
        </w:rPr>
        <w:t>У К Р А Ї Н А</w:t>
      </w:r>
    </w:p>
    <w:p w:rsidR="00EB5FBB" w:rsidRPr="0098429D" w:rsidRDefault="00EB5FBB" w:rsidP="00EB5FBB">
      <w:pPr>
        <w:pStyle w:val="c0"/>
        <w:spacing w:before="0" w:beforeAutospacing="0" w:after="0" w:afterAutospacing="0"/>
        <w:jc w:val="center"/>
        <w:rPr>
          <w:b/>
          <w:color w:val="000000"/>
          <w:sz w:val="22"/>
          <w:szCs w:val="22"/>
        </w:rPr>
      </w:pPr>
      <w:r w:rsidRPr="0098429D">
        <w:rPr>
          <w:rStyle w:val="c3"/>
          <w:b/>
          <w:color w:val="000000"/>
          <w:sz w:val="28"/>
          <w:szCs w:val="28"/>
        </w:rPr>
        <w:t>РОМАНІВСЬКА СЕЛИЩНА РАДА</w:t>
      </w:r>
    </w:p>
    <w:p w:rsidR="00EB5FBB" w:rsidRDefault="00EB5FBB" w:rsidP="00EB5FBB">
      <w:pPr>
        <w:pStyle w:val="c0"/>
        <w:spacing w:before="0" w:beforeAutospacing="0" w:after="0" w:afterAutospacing="0"/>
        <w:ind w:firstLine="708"/>
        <w:jc w:val="center"/>
        <w:rPr>
          <w:rStyle w:val="c3"/>
          <w:b/>
          <w:color w:val="000000"/>
          <w:sz w:val="28"/>
          <w:szCs w:val="28"/>
        </w:rPr>
      </w:pPr>
      <w:r w:rsidRPr="0098429D">
        <w:rPr>
          <w:rStyle w:val="c3"/>
          <w:b/>
          <w:color w:val="000000"/>
          <w:sz w:val="28"/>
          <w:szCs w:val="28"/>
        </w:rPr>
        <w:t xml:space="preserve">ЖИТОМИРСЬКОГО РАЙОНУ </w:t>
      </w:r>
    </w:p>
    <w:p w:rsidR="00EB5FBB" w:rsidRPr="0098429D" w:rsidRDefault="00EB5FBB" w:rsidP="00EB5FBB">
      <w:pPr>
        <w:pStyle w:val="c0"/>
        <w:spacing w:before="0" w:beforeAutospacing="0" w:after="0" w:afterAutospacing="0"/>
        <w:ind w:firstLine="708"/>
        <w:jc w:val="center"/>
        <w:rPr>
          <w:b/>
          <w:color w:val="000000"/>
          <w:sz w:val="22"/>
          <w:szCs w:val="22"/>
        </w:rPr>
      </w:pPr>
      <w:r w:rsidRPr="0098429D">
        <w:rPr>
          <w:rStyle w:val="c3"/>
          <w:b/>
          <w:color w:val="000000"/>
          <w:sz w:val="28"/>
          <w:szCs w:val="28"/>
        </w:rPr>
        <w:t>ЖИТОМИРСЬКОЇ ОБЛАСТІ</w:t>
      </w:r>
    </w:p>
    <w:p w:rsidR="00EB5FBB" w:rsidRDefault="00EB5FBB" w:rsidP="00EB5FBB">
      <w:pPr>
        <w:pStyle w:val="c0"/>
        <w:spacing w:before="0" w:beforeAutospacing="0" w:after="0" w:afterAutospacing="0"/>
        <w:jc w:val="center"/>
        <w:rPr>
          <w:rStyle w:val="c9"/>
          <w:b/>
          <w:color w:val="000000"/>
          <w:sz w:val="28"/>
          <w:szCs w:val="28"/>
          <w:lang w:val="ru-RU"/>
        </w:rPr>
      </w:pPr>
      <w:r w:rsidRPr="00EB4EED">
        <w:rPr>
          <w:rStyle w:val="c5"/>
          <w:b/>
          <w:bCs/>
          <w:color w:val="000000"/>
          <w:sz w:val="28"/>
          <w:szCs w:val="28"/>
        </w:rPr>
        <w:t>РІШЕННЯ</w:t>
      </w:r>
      <w:r>
        <w:rPr>
          <w:rStyle w:val="c5"/>
          <w:b/>
          <w:bCs/>
          <w:color w:val="000000"/>
          <w:sz w:val="28"/>
          <w:szCs w:val="28"/>
        </w:rPr>
        <w:t xml:space="preserve"> </w:t>
      </w:r>
      <w:r w:rsidRPr="0098429D">
        <w:rPr>
          <w:rStyle w:val="c9"/>
          <w:b/>
          <w:color w:val="000000"/>
          <w:sz w:val="28"/>
          <w:szCs w:val="28"/>
        </w:rPr>
        <w:t>№</w:t>
      </w:r>
      <w:r>
        <w:rPr>
          <w:rStyle w:val="c9"/>
          <w:b/>
          <w:color w:val="000000"/>
          <w:sz w:val="28"/>
          <w:szCs w:val="28"/>
        </w:rPr>
        <w:t xml:space="preserve"> 548</w:t>
      </w:r>
      <w:r w:rsidRPr="0098429D">
        <w:rPr>
          <w:rStyle w:val="c9"/>
          <w:b/>
          <w:color w:val="000000"/>
          <w:sz w:val="28"/>
          <w:szCs w:val="28"/>
          <w:lang w:val="ru-RU"/>
        </w:rPr>
        <w:t>-1</w:t>
      </w:r>
      <w:r w:rsidRPr="0098429D">
        <w:rPr>
          <w:rStyle w:val="c9"/>
          <w:b/>
          <w:color w:val="000000"/>
          <w:sz w:val="28"/>
          <w:szCs w:val="28"/>
        </w:rPr>
        <w:t>4</w:t>
      </w:r>
      <w:r w:rsidRPr="0098429D">
        <w:rPr>
          <w:rStyle w:val="c9"/>
          <w:b/>
          <w:color w:val="000000"/>
          <w:sz w:val="28"/>
          <w:szCs w:val="28"/>
          <w:lang w:val="ru-RU"/>
        </w:rPr>
        <w:t>/21</w:t>
      </w:r>
    </w:p>
    <w:p w:rsidR="00EB5FBB" w:rsidRPr="00EB4EED" w:rsidRDefault="00EB5FBB" w:rsidP="00EB5FBB">
      <w:pPr>
        <w:pStyle w:val="c0"/>
        <w:spacing w:before="0" w:beforeAutospacing="0" w:after="0" w:afterAutospacing="0"/>
        <w:ind w:firstLine="708"/>
        <w:jc w:val="center"/>
        <w:rPr>
          <w:color w:val="000000"/>
          <w:sz w:val="22"/>
          <w:szCs w:val="22"/>
        </w:rPr>
      </w:pPr>
      <w:r w:rsidRPr="00EB4EED">
        <w:rPr>
          <w:rStyle w:val="c3"/>
          <w:color w:val="000000"/>
          <w:sz w:val="28"/>
          <w:szCs w:val="28"/>
        </w:rPr>
        <w:t xml:space="preserve">( </w:t>
      </w:r>
      <w:r w:rsidRPr="0098429D">
        <w:rPr>
          <w:rStyle w:val="c3"/>
          <w:color w:val="000000"/>
          <w:sz w:val="28"/>
          <w:szCs w:val="28"/>
          <w:lang w:val="ru-RU"/>
        </w:rPr>
        <w:t>1</w:t>
      </w:r>
      <w:r>
        <w:rPr>
          <w:rStyle w:val="c3"/>
          <w:color w:val="000000"/>
          <w:sz w:val="28"/>
          <w:szCs w:val="28"/>
        </w:rPr>
        <w:t>4</w:t>
      </w:r>
      <w:r w:rsidRPr="00EB4EED">
        <w:rPr>
          <w:rStyle w:val="c3"/>
          <w:color w:val="000000"/>
          <w:sz w:val="28"/>
          <w:szCs w:val="28"/>
        </w:rPr>
        <w:t xml:space="preserve"> сесія </w:t>
      </w:r>
      <w:r>
        <w:rPr>
          <w:rStyle w:val="c3"/>
          <w:color w:val="000000"/>
          <w:sz w:val="28"/>
          <w:szCs w:val="28"/>
        </w:rPr>
        <w:t>8</w:t>
      </w:r>
      <w:r w:rsidRPr="00EB4EED">
        <w:rPr>
          <w:rStyle w:val="c3"/>
          <w:color w:val="000000"/>
          <w:sz w:val="28"/>
          <w:szCs w:val="28"/>
        </w:rPr>
        <w:t xml:space="preserve"> скликання)</w:t>
      </w:r>
    </w:p>
    <w:p w:rsidR="00EB5FBB" w:rsidRDefault="00EB5FBB" w:rsidP="00EB5FBB">
      <w:pPr>
        <w:pStyle w:val="c0"/>
        <w:spacing w:before="0" w:beforeAutospacing="0" w:after="0" w:afterAutospacing="0"/>
        <w:jc w:val="center"/>
        <w:rPr>
          <w:rStyle w:val="c9"/>
          <w:b/>
          <w:color w:val="000000"/>
          <w:sz w:val="28"/>
          <w:szCs w:val="28"/>
          <w:lang w:val="ru-RU"/>
        </w:rPr>
      </w:pPr>
    </w:p>
    <w:p w:rsidR="00EB5FBB" w:rsidRPr="0098429D" w:rsidRDefault="00EB5FBB" w:rsidP="00EB5FBB">
      <w:pPr>
        <w:pStyle w:val="c0"/>
        <w:spacing w:before="0" w:beforeAutospacing="0" w:after="0" w:afterAutospacing="0"/>
        <w:jc w:val="center"/>
        <w:rPr>
          <w:b/>
          <w:color w:val="000000"/>
          <w:sz w:val="22"/>
          <w:szCs w:val="22"/>
        </w:rPr>
      </w:pPr>
    </w:p>
    <w:p w:rsidR="00EB5FBB" w:rsidRPr="00EB4EED" w:rsidRDefault="00EB5FBB" w:rsidP="00EB5FBB">
      <w:pPr>
        <w:pStyle w:val="c8"/>
        <w:spacing w:before="0" w:beforeAutospacing="0" w:after="0" w:afterAutospacing="0"/>
        <w:jc w:val="both"/>
        <w:rPr>
          <w:color w:val="000000"/>
          <w:sz w:val="22"/>
          <w:szCs w:val="22"/>
          <w:lang w:val="ru-RU"/>
        </w:rPr>
      </w:pPr>
      <w:r w:rsidRPr="00EB4EED">
        <w:rPr>
          <w:rStyle w:val="c9"/>
          <w:color w:val="000000"/>
          <w:sz w:val="28"/>
          <w:szCs w:val="28"/>
        </w:rPr>
        <w:t xml:space="preserve">від </w:t>
      </w:r>
      <w:r w:rsidRPr="00EB4EED">
        <w:rPr>
          <w:rStyle w:val="c9"/>
          <w:color w:val="000000"/>
          <w:sz w:val="28"/>
          <w:szCs w:val="28"/>
          <w:lang w:val="ru-RU"/>
        </w:rPr>
        <w:t>2</w:t>
      </w:r>
      <w:r>
        <w:rPr>
          <w:rStyle w:val="c9"/>
          <w:color w:val="000000"/>
          <w:sz w:val="28"/>
          <w:szCs w:val="28"/>
          <w:lang w:val="ru-RU"/>
        </w:rPr>
        <w:t>8</w:t>
      </w:r>
      <w:r w:rsidRPr="00EB4EED">
        <w:rPr>
          <w:rStyle w:val="c9"/>
          <w:color w:val="000000"/>
          <w:sz w:val="28"/>
          <w:szCs w:val="28"/>
        </w:rPr>
        <w:t>.09.2021 року       </w:t>
      </w:r>
      <w:r w:rsidRPr="00EB4EED">
        <w:rPr>
          <w:rStyle w:val="c9"/>
          <w:color w:val="000000"/>
          <w:sz w:val="28"/>
          <w:szCs w:val="28"/>
        </w:rPr>
        <w:tab/>
      </w:r>
      <w:r w:rsidRPr="00EB4EED">
        <w:rPr>
          <w:rStyle w:val="c9"/>
          <w:color w:val="000000"/>
          <w:sz w:val="28"/>
          <w:szCs w:val="28"/>
        </w:rPr>
        <w:tab/>
      </w:r>
      <w:r w:rsidRPr="00EB4EED">
        <w:rPr>
          <w:rStyle w:val="c9"/>
          <w:color w:val="000000"/>
          <w:sz w:val="28"/>
          <w:szCs w:val="28"/>
        </w:rPr>
        <w:tab/>
      </w:r>
      <w:r>
        <w:rPr>
          <w:rStyle w:val="c9"/>
          <w:color w:val="000000"/>
          <w:sz w:val="28"/>
          <w:szCs w:val="28"/>
        </w:rPr>
        <w:tab/>
      </w:r>
      <w:r>
        <w:rPr>
          <w:rStyle w:val="c9"/>
          <w:color w:val="000000"/>
          <w:sz w:val="28"/>
          <w:szCs w:val="28"/>
        </w:rPr>
        <w:tab/>
      </w:r>
      <w:r w:rsidRPr="00EB4EED">
        <w:rPr>
          <w:rStyle w:val="c9"/>
          <w:color w:val="000000"/>
          <w:sz w:val="28"/>
          <w:szCs w:val="28"/>
        </w:rPr>
        <w:tab/>
      </w:r>
      <w:r>
        <w:rPr>
          <w:rStyle w:val="c9"/>
          <w:color w:val="000000"/>
          <w:sz w:val="28"/>
          <w:szCs w:val="28"/>
        </w:rPr>
        <w:t>смт. Романів</w:t>
      </w:r>
      <w:r w:rsidRPr="00EB4EED">
        <w:rPr>
          <w:rStyle w:val="c9"/>
          <w:color w:val="000000"/>
          <w:sz w:val="28"/>
          <w:szCs w:val="28"/>
        </w:rPr>
        <w:tab/>
      </w:r>
      <w:r w:rsidRPr="00EB4EED">
        <w:rPr>
          <w:rStyle w:val="c9"/>
          <w:color w:val="000000"/>
          <w:sz w:val="28"/>
          <w:szCs w:val="28"/>
        </w:rPr>
        <w:tab/>
        <w:t>  </w:t>
      </w:r>
      <w:r w:rsidRPr="00EB4EED">
        <w:rPr>
          <w:rStyle w:val="c9"/>
          <w:color w:val="000000"/>
          <w:sz w:val="28"/>
          <w:szCs w:val="28"/>
        </w:rPr>
        <w:tab/>
      </w:r>
    </w:p>
    <w:p w:rsidR="00EB5FBB" w:rsidRPr="00EB4EED" w:rsidRDefault="00EB5FBB" w:rsidP="00EB5FBB">
      <w:pPr>
        <w:jc w:val="center"/>
        <w:rPr>
          <w:sz w:val="28"/>
          <w:szCs w:val="28"/>
        </w:rPr>
      </w:pPr>
    </w:p>
    <w:p w:rsidR="00EB5FBB" w:rsidRPr="00EB4EED" w:rsidRDefault="00EB5FBB" w:rsidP="00EB5FBB">
      <w:pPr>
        <w:shd w:val="clear" w:color="auto" w:fill="FFFFFF"/>
        <w:jc w:val="both"/>
        <w:textAlignment w:val="baseline"/>
        <w:rPr>
          <w:b/>
          <w:bCs/>
          <w:color w:val="212529"/>
          <w:sz w:val="28"/>
          <w:szCs w:val="28"/>
          <w:bdr w:val="none" w:sz="0" w:space="0" w:color="auto" w:frame="1"/>
          <w:lang w:eastAsia="uk-UA"/>
        </w:rPr>
      </w:pPr>
      <w:r w:rsidRPr="00EB4EED">
        <w:rPr>
          <w:b/>
          <w:bCs/>
          <w:color w:val="212529"/>
          <w:sz w:val="28"/>
          <w:szCs w:val="28"/>
          <w:bdr w:val="none" w:sz="0" w:space="0" w:color="auto" w:frame="1"/>
          <w:lang w:eastAsia="uk-UA"/>
        </w:rPr>
        <w:t>Про  прогноз бюджету</w:t>
      </w:r>
    </w:p>
    <w:p w:rsidR="00EB5FBB" w:rsidRPr="00EB4EED" w:rsidRDefault="00EB5FBB" w:rsidP="00EB5FBB">
      <w:pPr>
        <w:shd w:val="clear" w:color="auto" w:fill="FFFFFF"/>
        <w:jc w:val="both"/>
        <w:textAlignment w:val="baseline"/>
        <w:rPr>
          <w:b/>
          <w:bCs/>
          <w:color w:val="212529"/>
          <w:sz w:val="28"/>
          <w:szCs w:val="28"/>
          <w:bdr w:val="none" w:sz="0" w:space="0" w:color="auto" w:frame="1"/>
          <w:lang w:eastAsia="uk-UA"/>
        </w:rPr>
      </w:pPr>
      <w:proofErr w:type="spellStart"/>
      <w:r w:rsidRPr="00EB4EED">
        <w:rPr>
          <w:b/>
          <w:bCs/>
          <w:color w:val="212529"/>
          <w:sz w:val="28"/>
          <w:szCs w:val="28"/>
          <w:bdr w:val="none" w:sz="0" w:space="0" w:color="auto" w:frame="1"/>
          <w:lang w:eastAsia="uk-UA"/>
        </w:rPr>
        <w:t>Романівської</w:t>
      </w:r>
      <w:proofErr w:type="spellEnd"/>
      <w:r w:rsidRPr="00EB4EED">
        <w:rPr>
          <w:b/>
          <w:bCs/>
          <w:color w:val="212529"/>
          <w:sz w:val="28"/>
          <w:szCs w:val="28"/>
          <w:bdr w:val="none" w:sz="0" w:space="0" w:color="auto" w:frame="1"/>
          <w:lang w:eastAsia="uk-UA"/>
        </w:rPr>
        <w:t xml:space="preserve"> селищної територіальної </w:t>
      </w:r>
    </w:p>
    <w:p w:rsidR="00EB5FBB" w:rsidRPr="00EB4EED" w:rsidRDefault="00EB5FBB" w:rsidP="00EB5FBB">
      <w:r w:rsidRPr="00EB4EED">
        <w:rPr>
          <w:rFonts w:eastAsia="Calibri"/>
          <w:b/>
          <w:bCs/>
          <w:color w:val="212529"/>
          <w:sz w:val="28"/>
          <w:szCs w:val="28"/>
          <w:bdr w:val="none" w:sz="0" w:space="0" w:color="auto" w:frame="1"/>
          <w:lang w:eastAsia="en-US"/>
        </w:rPr>
        <w:t>Громади</w:t>
      </w:r>
      <w:r>
        <w:rPr>
          <w:rFonts w:eastAsia="Calibri"/>
          <w:b/>
          <w:bCs/>
          <w:color w:val="212529"/>
          <w:sz w:val="28"/>
          <w:szCs w:val="28"/>
          <w:bdr w:val="none" w:sz="0" w:space="0" w:color="auto" w:frame="1"/>
          <w:lang w:eastAsia="en-US"/>
        </w:rPr>
        <w:t xml:space="preserve"> на 2022-2024 роки</w:t>
      </w:r>
    </w:p>
    <w:p w:rsidR="00EB5FBB" w:rsidRPr="00EB4EED" w:rsidRDefault="00EB5FBB" w:rsidP="00EB5FBB">
      <w:pPr>
        <w:shd w:val="clear" w:color="auto" w:fill="FFFFFF"/>
        <w:ind w:firstLine="709"/>
        <w:jc w:val="both"/>
        <w:textAlignment w:val="baseline"/>
        <w:rPr>
          <w:color w:val="212529"/>
          <w:sz w:val="28"/>
          <w:szCs w:val="28"/>
          <w:lang w:eastAsia="uk-UA"/>
        </w:rPr>
      </w:pPr>
    </w:p>
    <w:p w:rsidR="00EB5FBB" w:rsidRPr="00EB4EED" w:rsidRDefault="00EB5FBB" w:rsidP="00EB5FBB">
      <w:pPr>
        <w:shd w:val="clear" w:color="auto" w:fill="FFFFFF"/>
        <w:jc w:val="both"/>
        <w:textAlignment w:val="baseline"/>
        <w:rPr>
          <w:color w:val="212529"/>
          <w:sz w:val="28"/>
          <w:szCs w:val="28"/>
          <w:lang w:eastAsia="uk-UA"/>
        </w:rPr>
      </w:pPr>
    </w:p>
    <w:p w:rsidR="00EB5FBB" w:rsidRPr="006817F4" w:rsidRDefault="00EB5FBB" w:rsidP="00EB5FBB">
      <w:pPr>
        <w:shd w:val="clear" w:color="auto" w:fill="FFFFFF"/>
        <w:ind w:firstLine="708"/>
        <w:jc w:val="both"/>
        <w:textAlignment w:val="baseline"/>
        <w:rPr>
          <w:sz w:val="28"/>
          <w:szCs w:val="28"/>
          <w:lang w:eastAsia="uk-UA"/>
        </w:rPr>
      </w:pPr>
      <w:r w:rsidRPr="006817F4">
        <w:rPr>
          <w:sz w:val="28"/>
          <w:szCs w:val="28"/>
          <w:lang w:eastAsia="uk-UA"/>
        </w:rPr>
        <w:t>З метою визначення основних напрямів дій у середньостроковій перспективі, які   сприятимуть досягненню довгострокових стратегічних цілей, відповідно ст. 20, 75</w:t>
      </w:r>
      <w:r w:rsidRPr="006817F4">
        <w:rPr>
          <w:sz w:val="28"/>
          <w:szCs w:val="28"/>
          <w:vertAlign w:val="superscript"/>
          <w:lang w:eastAsia="uk-UA"/>
        </w:rPr>
        <w:t>1</w:t>
      </w:r>
      <w:r w:rsidRPr="006817F4">
        <w:rPr>
          <w:sz w:val="32"/>
          <w:szCs w:val="28"/>
          <w:vertAlign w:val="superscript"/>
          <w:lang w:eastAsia="uk-UA"/>
        </w:rPr>
        <w:t xml:space="preserve"> </w:t>
      </w:r>
      <w:r w:rsidRPr="006817F4">
        <w:rPr>
          <w:sz w:val="28"/>
          <w:szCs w:val="28"/>
          <w:lang w:eastAsia="uk-UA"/>
        </w:rPr>
        <w:t xml:space="preserve"> Бюджетного кодексу України, керуючись пунктом 23 частини 1 статті 26, статей 59 та 61 Закону України «Про місцеве самоврядування в Україні», </w:t>
      </w:r>
      <w:proofErr w:type="spellStart"/>
      <w:r w:rsidRPr="006817F4">
        <w:rPr>
          <w:sz w:val="28"/>
          <w:szCs w:val="28"/>
          <w:lang w:eastAsia="uk-UA"/>
        </w:rPr>
        <w:t>Романівська</w:t>
      </w:r>
      <w:proofErr w:type="spellEnd"/>
      <w:r w:rsidRPr="006817F4">
        <w:rPr>
          <w:sz w:val="28"/>
          <w:szCs w:val="28"/>
          <w:lang w:eastAsia="uk-UA"/>
        </w:rPr>
        <w:t xml:space="preserve"> селищна рада</w:t>
      </w:r>
    </w:p>
    <w:p w:rsidR="00EB5FBB" w:rsidRPr="006817F4" w:rsidRDefault="00EB5FBB" w:rsidP="00EB5FBB">
      <w:pPr>
        <w:shd w:val="clear" w:color="auto" w:fill="FFFFFF"/>
        <w:ind w:firstLine="709"/>
        <w:jc w:val="both"/>
        <w:textAlignment w:val="baseline"/>
        <w:rPr>
          <w:sz w:val="28"/>
          <w:szCs w:val="28"/>
          <w:lang w:eastAsia="uk-UA"/>
        </w:rPr>
      </w:pPr>
    </w:p>
    <w:p w:rsidR="00EB5FBB" w:rsidRPr="006817F4" w:rsidRDefault="00EB5FBB" w:rsidP="00EB5FBB">
      <w:pPr>
        <w:shd w:val="clear" w:color="auto" w:fill="FFFFFF"/>
        <w:ind w:firstLine="709"/>
        <w:jc w:val="both"/>
        <w:textAlignment w:val="baseline"/>
        <w:rPr>
          <w:b/>
          <w:sz w:val="28"/>
          <w:szCs w:val="28"/>
          <w:lang w:eastAsia="uk-UA"/>
        </w:rPr>
      </w:pPr>
      <w:r w:rsidRPr="006817F4">
        <w:rPr>
          <w:b/>
          <w:sz w:val="28"/>
          <w:szCs w:val="28"/>
          <w:lang w:eastAsia="uk-UA"/>
        </w:rPr>
        <w:t xml:space="preserve">ВИРІШИЛА: </w:t>
      </w:r>
    </w:p>
    <w:p w:rsidR="00EB5FBB" w:rsidRPr="006817F4" w:rsidRDefault="00EB5FBB" w:rsidP="00EB5FBB">
      <w:pPr>
        <w:shd w:val="clear" w:color="auto" w:fill="FFFFFF"/>
        <w:ind w:firstLine="709"/>
        <w:jc w:val="both"/>
        <w:textAlignment w:val="baseline"/>
        <w:rPr>
          <w:sz w:val="28"/>
          <w:szCs w:val="28"/>
          <w:lang w:eastAsia="uk-UA"/>
        </w:rPr>
      </w:pPr>
    </w:p>
    <w:p w:rsidR="00EB5FBB" w:rsidRPr="006817F4" w:rsidRDefault="00EB5FBB" w:rsidP="00EB5FBB">
      <w:pPr>
        <w:shd w:val="clear" w:color="auto" w:fill="FFFFFF"/>
        <w:ind w:firstLine="709"/>
        <w:jc w:val="both"/>
        <w:textAlignment w:val="baseline"/>
        <w:rPr>
          <w:sz w:val="28"/>
          <w:szCs w:val="28"/>
          <w:lang w:eastAsia="uk-UA"/>
        </w:rPr>
      </w:pPr>
      <w:r w:rsidRPr="006817F4">
        <w:rPr>
          <w:sz w:val="28"/>
          <w:szCs w:val="28"/>
          <w:lang w:eastAsia="uk-UA"/>
        </w:rPr>
        <w:t xml:space="preserve">1. </w:t>
      </w:r>
      <w:r>
        <w:rPr>
          <w:sz w:val="28"/>
          <w:szCs w:val="28"/>
          <w:lang w:eastAsia="uk-UA"/>
        </w:rPr>
        <w:t>Затвердити п</w:t>
      </w:r>
      <w:r w:rsidRPr="006817F4">
        <w:rPr>
          <w:sz w:val="28"/>
          <w:szCs w:val="28"/>
          <w:lang w:eastAsia="uk-UA"/>
        </w:rPr>
        <w:t xml:space="preserve">рогноз бюджету </w:t>
      </w:r>
      <w:proofErr w:type="spellStart"/>
      <w:r w:rsidRPr="006817F4">
        <w:rPr>
          <w:sz w:val="28"/>
          <w:szCs w:val="28"/>
          <w:lang w:eastAsia="uk-UA"/>
        </w:rPr>
        <w:t>Романівської</w:t>
      </w:r>
      <w:proofErr w:type="spellEnd"/>
      <w:r w:rsidRPr="006817F4">
        <w:rPr>
          <w:sz w:val="28"/>
          <w:szCs w:val="28"/>
          <w:lang w:eastAsia="uk-UA"/>
        </w:rPr>
        <w:t xml:space="preserve"> селищної територіальної громади </w:t>
      </w:r>
      <w:r>
        <w:rPr>
          <w:sz w:val="28"/>
          <w:szCs w:val="28"/>
          <w:lang w:eastAsia="uk-UA"/>
        </w:rPr>
        <w:t>на 2022-2024 роки, що додається</w:t>
      </w:r>
      <w:r w:rsidRPr="006817F4">
        <w:rPr>
          <w:sz w:val="28"/>
          <w:szCs w:val="28"/>
          <w:lang w:eastAsia="uk-UA"/>
        </w:rPr>
        <w:t>.</w:t>
      </w:r>
    </w:p>
    <w:p w:rsidR="00EB5FBB" w:rsidRPr="006817F4" w:rsidRDefault="00EB5FBB" w:rsidP="00EB5FBB">
      <w:pPr>
        <w:shd w:val="clear" w:color="auto" w:fill="FFFFFF"/>
        <w:ind w:firstLine="709"/>
        <w:jc w:val="both"/>
        <w:textAlignment w:val="baseline"/>
        <w:rPr>
          <w:sz w:val="28"/>
          <w:szCs w:val="28"/>
          <w:lang w:eastAsia="uk-UA"/>
        </w:rPr>
      </w:pPr>
    </w:p>
    <w:p w:rsidR="00EB5FBB" w:rsidRPr="006817F4" w:rsidRDefault="00EB5FBB" w:rsidP="00EB5FBB">
      <w:pPr>
        <w:shd w:val="clear" w:color="auto" w:fill="FFFFFF"/>
        <w:ind w:firstLine="709"/>
        <w:jc w:val="both"/>
        <w:textAlignment w:val="baseline"/>
        <w:rPr>
          <w:sz w:val="28"/>
          <w:szCs w:val="28"/>
          <w:lang w:eastAsia="uk-UA"/>
        </w:rPr>
      </w:pPr>
      <w:r w:rsidRPr="006817F4">
        <w:rPr>
          <w:sz w:val="28"/>
          <w:szCs w:val="28"/>
          <w:lang w:eastAsia="uk-UA"/>
        </w:rPr>
        <w:t xml:space="preserve">2. </w:t>
      </w:r>
      <w:r w:rsidRPr="006817F4">
        <w:rPr>
          <w:sz w:val="28"/>
          <w:szCs w:val="28"/>
          <w:bdr w:val="none" w:sz="0" w:space="0" w:color="auto" w:frame="1"/>
          <w:lang w:eastAsia="uk-UA"/>
        </w:rPr>
        <w:t xml:space="preserve">Контроль за виконанням цього рішення покласти </w:t>
      </w:r>
      <w:r w:rsidRPr="006817F4">
        <w:rPr>
          <w:sz w:val="28"/>
          <w:szCs w:val="28"/>
        </w:rPr>
        <w:t>постійну комісію з питань бюджету та комунальної власності</w:t>
      </w:r>
      <w:r w:rsidRPr="006817F4">
        <w:rPr>
          <w:sz w:val="28"/>
          <w:szCs w:val="28"/>
          <w:bdr w:val="none" w:sz="0" w:space="0" w:color="auto" w:frame="1"/>
          <w:lang w:eastAsia="uk-UA"/>
        </w:rPr>
        <w:t>.                 </w:t>
      </w:r>
    </w:p>
    <w:p w:rsidR="00EB5FBB" w:rsidRPr="006817F4" w:rsidRDefault="00EB5FBB" w:rsidP="00EB5FBB">
      <w:pPr>
        <w:spacing w:before="100" w:beforeAutospacing="1"/>
        <w:jc w:val="both"/>
        <w:rPr>
          <w:b/>
          <w:sz w:val="28"/>
          <w:szCs w:val="28"/>
        </w:rPr>
      </w:pPr>
    </w:p>
    <w:p w:rsidR="00EB5FBB" w:rsidRPr="00184FDA" w:rsidRDefault="00EB5FBB" w:rsidP="00EB5FBB">
      <w:pPr>
        <w:spacing w:before="100" w:beforeAutospacing="1"/>
        <w:jc w:val="both"/>
        <w:rPr>
          <w:sz w:val="28"/>
          <w:szCs w:val="28"/>
        </w:rPr>
      </w:pPr>
      <w:r w:rsidRPr="00184FDA">
        <w:rPr>
          <w:sz w:val="28"/>
          <w:szCs w:val="28"/>
        </w:rPr>
        <w:t>Селищний голова</w:t>
      </w:r>
      <w:r w:rsidRPr="00184FDA">
        <w:rPr>
          <w:sz w:val="28"/>
          <w:szCs w:val="28"/>
        </w:rPr>
        <w:tab/>
      </w:r>
      <w:r w:rsidRPr="00184FDA">
        <w:rPr>
          <w:sz w:val="28"/>
          <w:szCs w:val="28"/>
        </w:rPr>
        <w:tab/>
      </w:r>
      <w:r w:rsidRPr="00184FDA">
        <w:rPr>
          <w:sz w:val="28"/>
          <w:szCs w:val="28"/>
        </w:rPr>
        <w:tab/>
      </w:r>
      <w:r w:rsidRPr="00184FDA">
        <w:rPr>
          <w:sz w:val="28"/>
          <w:szCs w:val="28"/>
        </w:rPr>
        <w:tab/>
        <w:t>Володимир  САВЧЕНКО</w:t>
      </w:r>
    </w:p>
    <w:p w:rsidR="00EB5FBB" w:rsidRDefault="00EB5FBB" w:rsidP="00EB5FBB">
      <w:pPr>
        <w:ind w:firstLine="708"/>
      </w:pPr>
    </w:p>
    <w:p w:rsidR="00EB5FBB" w:rsidRDefault="00EB5FBB" w:rsidP="00EB5FBB">
      <w:pPr>
        <w:ind w:firstLine="708"/>
      </w:pPr>
    </w:p>
    <w:p w:rsidR="00EB5FBB" w:rsidRDefault="00EB5FBB" w:rsidP="00EB5FBB">
      <w:pPr>
        <w:ind w:firstLine="708"/>
      </w:pPr>
    </w:p>
    <w:p w:rsidR="00B43650" w:rsidRPr="00C435AB" w:rsidRDefault="00B43650" w:rsidP="00B43650">
      <w:pPr>
        <w:pStyle w:val="a8"/>
        <w:jc w:val="left"/>
        <w:outlineLvl w:val="0"/>
        <w:rPr>
          <w:b w:val="0"/>
          <w:sz w:val="24"/>
        </w:rPr>
      </w:pPr>
      <w:bookmarkStart w:id="0" w:name="_GoBack"/>
      <w:bookmarkEnd w:id="0"/>
    </w:p>
    <w:p w:rsidR="001B7AED" w:rsidRPr="00293138" w:rsidRDefault="001B7AED" w:rsidP="00293138"/>
    <w:sectPr w:rsidR="001B7AED" w:rsidRPr="0029313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A4B"/>
    <w:multiLevelType w:val="hybridMultilevel"/>
    <w:tmpl w:val="21007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44F63"/>
    <w:multiLevelType w:val="hybridMultilevel"/>
    <w:tmpl w:val="C16E2508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8CA1148"/>
    <w:multiLevelType w:val="hybridMultilevel"/>
    <w:tmpl w:val="3F609D40"/>
    <w:lvl w:ilvl="0" w:tplc="01767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D20424D"/>
    <w:multiLevelType w:val="multilevel"/>
    <w:tmpl w:val="801C4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586"/>
    <w:rsid w:val="001B7AED"/>
    <w:rsid w:val="00293138"/>
    <w:rsid w:val="009A16BB"/>
    <w:rsid w:val="00A36586"/>
    <w:rsid w:val="00B43650"/>
    <w:rsid w:val="00BE707F"/>
    <w:rsid w:val="00EB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rsid w:val="009A16BB"/>
    <w:pPr>
      <w:spacing w:before="280" w:after="280"/>
    </w:pPr>
  </w:style>
  <w:style w:type="paragraph" w:styleId="a5">
    <w:name w:val="No Spacing"/>
    <w:link w:val="a6"/>
    <w:uiPriority w:val="1"/>
    <w:qFormat/>
    <w:rsid w:val="009A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rsid w:val="009A16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link w:val="a3"/>
    <w:uiPriority w:val="99"/>
    <w:locked/>
    <w:rsid w:val="009A16BB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">
    <w:name w:val="Без интервала1"/>
    <w:uiPriority w:val="1"/>
    <w:qFormat/>
    <w:rsid w:val="00BE707F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List Paragraph"/>
    <w:basedOn w:val="a"/>
    <w:uiPriority w:val="34"/>
    <w:qFormat/>
    <w:rsid w:val="00293138"/>
    <w:pPr>
      <w:widowControl/>
      <w:suppressAutoHyphens w:val="0"/>
      <w:ind w:left="720"/>
      <w:contextualSpacing/>
    </w:pPr>
    <w:rPr>
      <w:kern w:val="0"/>
      <w:lang w:val="ru-RU"/>
    </w:rPr>
  </w:style>
  <w:style w:type="paragraph" w:styleId="a8">
    <w:name w:val="Title"/>
    <w:basedOn w:val="a"/>
    <w:link w:val="a9"/>
    <w:qFormat/>
    <w:rsid w:val="00B43650"/>
    <w:pPr>
      <w:widowControl/>
      <w:suppressAutoHyphens w:val="0"/>
      <w:jc w:val="center"/>
    </w:pPr>
    <w:rPr>
      <w:b/>
      <w:bCs/>
      <w:kern w:val="0"/>
      <w:sz w:val="28"/>
    </w:rPr>
  </w:style>
  <w:style w:type="character" w:customStyle="1" w:styleId="a9">
    <w:name w:val="Название Знак"/>
    <w:basedOn w:val="a0"/>
    <w:link w:val="a8"/>
    <w:rsid w:val="00B436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0">
    <w:name w:val="c0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3">
    <w:name w:val="c3"/>
    <w:rsid w:val="00EB5FBB"/>
  </w:style>
  <w:style w:type="character" w:customStyle="1" w:styleId="c5">
    <w:name w:val="c5"/>
    <w:rsid w:val="00EB5FBB"/>
  </w:style>
  <w:style w:type="paragraph" w:customStyle="1" w:styleId="c8">
    <w:name w:val="c8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9">
    <w:name w:val="c9"/>
    <w:rsid w:val="00EB5FBB"/>
  </w:style>
  <w:style w:type="paragraph" w:styleId="aa">
    <w:name w:val="Balloon Text"/>
    <w:basedOn w:val="a"/>
    <w:link w:val="ab"/>
    <w:uiPriority w:val="99"/>
    <w:semiHidden/>
    <w:unhideWhenUsed/>
    <w:rsid w:val="00EB5F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5FBB"/>
    <w:rPr>
      <w:rFonts w:ascii="Tahoma" w:eastAsia="Times New Roman" w:hAnsi="Tahoma" w:cs="Tahoma"/>
      <w:kern w:val="1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rsid w:val="009A16BB"/>
    <w:pPr>
      <w:spacing w:before="280" w:after="280"/>
    </w:pPr>
  </w:style>
  <w:style w:type="paragraph" w:styleId="a5">
    <w:name w:val="No Spacing"/>
    <w:link w:val="a6"/>
    <w:uiPriority w:val="1"/>
    <w:qFormat/>
    <w:rsid w:val="009A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rsid w:val="009A16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link w:val="a3"/>
    <w:uiPriority w:val="99"/>
    <w:locked/>
    <w:rsid w:val="009A16BB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">
    <w:name w:val="Без интервала1"/>
    <w:uiPriority w:val="1"/>
    <w:qFormat/>
    <w:rsid w:val="00BE707F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List Paragraph"/>
    <w:basedOn w:val="a"/>
    <w:uiPriority w:val="34"/>
    <w:qFormat/>
    <w:rsid w:val="00293138"/>
    <w:pPr>
      <w:widowControl/>
      <w:suppressAutoHyphens w:val="0"/>
      <w:ind w:left="720"/>
      <w:contextualSpacing/>
    </w:pPr>
    <w:rPr>
      <w:kern w:val="0"/>
      <w:lang w:val="ru-RU"/>
    </w:rPr>
  </w:style>
  <w:style w:type="paragraph" w:styleId="a8">
    <w:name w:val="Title"/>
    <w:basedOn w:val="a"/>
    <w:link w:val="a9"/>
    <w:qFormat/>
    <w:rsid w:val="00B43650"/>
    <w:pPr>
      <w:widowControl/>
      <w:suppressAutoHyphens w:val="0"/>
      <w:jc w:val="center"/>
    </w:pPr>
    <w:rPr>
      <w:b/>
      <w:bCs/>
      <w:kern w:val="0"/>
      <w:sz w:val="28"/>
    </w:rPr>
  </w:style>
  <w:style w:type="character" w:customStyle="1" w:styleId="a9">
    <w:name w:val="Название Знак"/>
    <w:basedOn w:val="a0"/>
    <w:link w:val="a8"/>
    <w:rsid w:val="00B436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0">
    <w:name w:val="c0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3">
    <w:name w:val="c3"/>
    <w:rsid w:val="00EB5FBB"/>
  </w:style>
  <w:style w:type="character" w:customStyle="1" w:styleId="c5">
    <w:name w:val="c5"/>
    <w:rsid w:val="00EB5FBB"/>
  </w:style>
  <w:style w:type="paragraph" w:customStyle="1" w:styleId="c8">
    <w:name w:val="c8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9">
    <w:name w:val="c9"/>
    <w:rsid w:val="00EB5FBB"/>
  </w:style>
  <w:style w:type="paragraph" w:styleId="aa">
    <w:name w:val="Balloon Text"/>
    <w:basedOn w:val="a"/>
    <w:link w:val="ab"/>
    <w:uiPriority w:val="99"/>
    <w:semiHidden/>
    <w:unhideWhenUsed/>
    <w:rsid w:val="00EB5F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5FBB"/>
    <w:rPr>
      <w:rFonts w:ascii="Tahoma" w:eastAsia="Times New Roman" w:hAnsi="Tahoma" w:cs="Tahoma"/>
      <w:kern w:val="1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594</Words>
  <Characters>339</Characters>
  <Application>Microsoft Office Word</Application>
  <DocSecurity>0</DocSecurity>
  <Lines>2</Lines>
  <Paragraphs>1</Paragraphs>
  <ScaleCrop>false</ScaleCrop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6</cp:revision>
  <dcterms:created xsi:type="dcterms:W3CDTF">2021-10-01T12:03:00Z</dcterms:created>
  <dcterms:modified xsi:type="dcterms:W3CDTF">2021-10-01T12:10:00Z</dcterms:modified>
</cp:coreProperties>
</file>