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A67DA" w14:textId="77777777" w:rsidR="004B4C7F" w:rsidRDefault="004B4C7F" w:rsidP="009A1FBE">
      <w:pPr>
        <w:ind w:left="2124" w:right="141" w:firstLine="708"/>
        <w:jc w:val="both"/>
        <w:rPr>
          <w:b/>
          <w:bCs/>
          <w:sz w:val="28"/>
          <w:szCs w:val="28"/>
          <w:lang w:val="en-US"/>
        </w:rPr>
      </w:pPr>
    </w:p>
    <w:p w14:paraId="136EE6F9" w14:textId="77777777" w:rsidR="0031024C" w:rsidRPr="009A1FBE" w:rsidRDefault="0031024C" w:rsidP="009A1FBE">
      <w:pPr>
        <w:ind w:left="2124" w:right="141" w:firstLine="708"/>
        <w:jc w:val="both"/>
        <w:rPr>
          <w:b/>
          <w:bCs/>
          <w:sz w:val="28"/>
          <w:szCs w:val="28"/>
          <w:lang w:val="en-US"/>
        </w:rPr>
      </w:pPr>
    </w:p>
    <w:p w14:paraId="209F8A98" w14:textId="77777777" w:rsidR="009A1FBE" w:rsidRPr="009A1FBE" w:rsidRDefault="00367572" w:rsidP="009A1FBE">
      <w:pPr>
        <w:ind w:left="2124" w:right="141" w:firstLine="708"/>
        <w:jc w:val="both"/>
        <w:rPr>
          <w:bCs/>
          <w:i/>
          <w:sz w:val="28"/>
          <w:szCs w:val="28"/>
          <w:lang w:val="uk-UA"/>
        </w:rPr>
      </w:pPr>
      <w:r w:rsidRPr="0025256E">
        <w:rPr>
          <w:b/>
          <w:bCs/>
          <w:sz w:val="28"/>
          <w:szCs w:val="28"/>
        </w:rPr>
        <w:t xml:space="preserve">                  </w:t>
      </w:r>
      <w:r w:rsidR="00297959">
        <w:rPr>
          <w:b/>
          <w:bCs/>
          <w:sz w:val="28"/>
          <w:szCs w:val="28"/>
        </w:rPr>
        <w:pict w14:anchorId="262456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5.5pt" fillcolor="window">
            <v:imagedata r:id="rId5" o:title=""/>
          </v:shape>
        </w:pict>
      </w:r>
      <w:r w:rsidR="009A1FBE" w:rsidRPr="009A1FBE">
        <w:rPr>
          <w:b/>
          <w:bCs/>
          <w:sz w:val="28"/>
          <w:szCs w:val="28"/>
          <w:lang w:val="uk-UA"/>
        </w:rPr>
        <w:t xml:space="preserve">   </w:t>
      </w:r>
    </w:p>
    <w:p w14:paraId="23949C2C" w14:textId="77777777" w:rsidR="009A1FBE" w:rsidRPr="00FF660F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У К Р А Ї Н А</w:t>
      </w:r>
    </w:p>
    <w:p w14:paraId="17380B3E" w14:textId="77777777" w:rsidR="009A1FBE" w:rsidRPr="00FF660F" w:rsidRDefault="009A1FBE" w:rsidP="009A1FBE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14:paraId="5C141965" w14:textId="77777777" w:rsidR="00FF660F" w:rsidRPr="00FF660F" w:rsidRDefault="009A1FBE" w:rsidP="009A1FBE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14:paraId="0A1F29A9" w14:textId="77777777" w:rsidR="009A1FBE" w:rsidRPr="00FF660F" w:rsidRDefault="009A1FBE" w:rsidP="009A1FBE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14:paraId="688DF66F" w14:textId="77777777" w:rsidR="009A1FBE" w:rsidRPr="009A1FBE" w:rsidRDefault="009A1FBE" w:rsidP="009A1FBE">
      <w:pPr>
        <w:jc w:val="center"/>
        <w:rPr>
          <w:rFonts w:ascii="Calibri" w:hAnsi="Calibri"/>
          <w:color w:val="000000"/>
          <w:sz w:val="22"/>
          <w:szCs w:val="22"/>
          <w:lang w:val="uk-UA" w:eastAsia="uk-UA"/>
        </w:rPr>
      </w:pPr>
      <w:r w:rsidRPr="009A1FBE">
        <w:rPr>
          <w:b/>
          <w:bCs/>
          <w:color w:val="000000"/>
          <w:sz w:val="28"/>
          <w:szCs w:val="28"/>
          <w:lang w:val="uk-UA" w:eastAsia="uk-UA"/>
        </w:rPr>
        <w:t>РІШЕННЯ</w:t>
      </w:r>
      <w:r w:rsidR="00FF660F" w:rsidRPr="009A1FBE">
        <w:rPr>
          <w:color w:val="000000"/>
          <w:sz w:val="28"/>
          <w:szCs w:val="28"/>
          <w:lang w:val="uk-UA" w:eastAsia="uk-UA"/>
        </w:rPr>
        <w:t>№</w:t>
      </w:r>
      <w:r w:rsidR="00FF660F" w:rsidRPr="009A1FBE">
        <w:rPr>
          <w:color w:val="000000"/>
          <w:sz w:val="28"/>
          <w:szCs w:val="28"/>
          <w:lang w:eastAsia="uk-UA"/>
        </w:rPr>
        <w:t xml:space="preserve">   </w:t>
      </w:r>
      <w:r w:rsidR="00367572">
        <w:rPr>
          <w:color w:val="000000"/>
          <w:sz w:val="28"/>
          <w:szCs w:val="28"/>
          <w:lang w:val="uk-UA" w:eastAsia="uk-UA"/>
        </w:rPr>
        <w:t xml:space="preserve"> </w:t>
      </w:r>
      <w:r w:rsidR="00FF660F" w:rsidRPr="009A1FBE">
        <w:rPr>
          <w:color w:val="000000"/>
          <w:sz w:val="28"/>
          <w:szCs w:val="28"/>
          <w:lang w:eastAsia="uk-UA"/>
        </w:rPr>
        <w:t xml:space="preserve"> -12/21</w:t>
      </w:r>
    </w:p>
    <w:p w14:paraId="2933E973" w14:textId="77777777" w:rsidR="00FF660F" w:rsidRPr="009A1FBE" w:rsidRDefault="00B65BD0" w:rsidP="00B65BD0">
      <w:pPr>
        <w:ind w:firstLine="708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( </w:t>
      </w:r>
      <w:r w:rsidR="00FF660F" w:rsidRPr="009A1FBE">
        <w:rPr>
          <w:color w:val="000000"/>
          <w:sz w:val="28"/>
          <w:szCs w:val="28"/>
          <w:lang w:eastAsia="uk-UA"/>
        </w:rPr>
        <w:t>1</w:t>
      </w:r>
      <w:r w:rsidR="0031024C" w:rsidRPr="0031024C">
        <w:rPr>
          <w:color w:val="000000"/>
          <w:sz w:val="28"/>
          <w:szCs w:val="28"/>
          <w:lang w:eastAsia="uk-UA"/>
        </w:rPr>
        <w:t>7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 сесія </w:t>
      </w:r>
      <w:r w:rsidR="00E2566A">
        <w:rPr>
          <w:color w:val="000000"/>
          <w:sz w:val="28"/>
          <w:szCs w:val="28"/>
          <w:lang w:val="uk-UA" w:eastAsia="uk-UA"/>
        </w:rPr>
        <w:t>8</w:t>
      </w:r>
      <w:r w:rsidR="00FF660F" w:rsidRPr="009A1FBE">
        <w:rPr>
          <w:color w:val="000000"/>
          <w:sz w:val="28"/>
          <w:szCs w:val="28"/>
          <w:lang w:val="uk-UA" w:eastAsia="uk-UA"/>
        </w:rPr>
        <w:t xml:space="preserve"> скликання)</w:t>
      </w:r>
    </w:p>
    <w:p w14:paraId="478FB48C" w14:textId="77777777" w:rsidR="009A1FBE" w:rsidRPr="009A1FBE" w:rsidRDefault="009A1FBE" w:rsidP="009A1FBE">
      <w:pPr>
        <w:jc w:val="both"/>
        <w:rPr>
          <w:color w:val="000000"/>
          <w:sz w:val="28"/>
          <w:szCs w:val="28"/>
          <w:lang w:val="uk-UA" w:eastAsia="uk-UA"/>
        </w:rPr>
      </w:pPr>
    </w:p>
    <w:p w14:paraId="6F0E3B8B" w14:textId="77777777" w:rsidR="009A1FBE" w:rsidRPr="009A1FBE" w:rsidRDefault="009A1FBE" w:rsidP="009A1FBE">
      <w:pPr>
        <w:jc w:val="both"/>
        <w:rPr>
          <w:color w:val="000000"/>
          <w:sz w:val="28"/>
          <w:szCs w:val="28"/>
          <w:lang w:val="uk-UA" w:eastAsia="uk-UA"/>
        </w:rPr>
      </w:pPr>
    </w:p>
    <w:p w14:paraId="100F37CA" w14:textId="77777777" w:rsidR="009A1FBE" w:rsidRPr="009A1FBE" w:rsidRDefault="009A1FBE" w:rsidP="009A1FBE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 w:rsidRPr="009A1FBE">
        <w:rPr>
          <w:color w:val="000000"/>
          <w:sz w:val="28"/>
          <w:szCs w:val="28"/>
          <w:lang w:val="uk-UA" w:eastAsia="uk-UA"/>
        </w:rPr>
        <w:t xml:space="preserve">від </w:t>
      </w:r>
      <w:r w:rsidRPr="009A1FBE">
        <w:rPr>
          <w:color w:val="000000"/>
          <w:sz w:val="28"/>
          <w:szCs w:val="28"/>
          <w:lang w:eastAsia="uk-UA"/>
        </w:rPr>
        <w:t>2</w:t>
      </w:r>
      <w:r w:rsidR="0031024C" w:rsidRPr="0031024C">
        <w:rPr>
          <w:color w:val="000000"/>
          <w:sz w:val="28"/>
          <w:szCs w:val="28"/>
          <w:lang w:eastAsia="uk-UA"/>
        </w:rPr>
        <w:t>6</w:t>
      </w:r>
      <w:r w:rsidRPr="009A1FBE">
        <w:rPr>
          <w:color w:val="000000"/>
          <w:sz w:val="28"/>
          <w:szCs w:val="28"/>
          <w:lang w:val="uk-UA" w:eastAsia="uk-UA"/>
        </w:rPr>
        <w:t>.</w:t>
      </w:r>
      <w:r w:rsidR="004B4C7F">
        <w:rPr>
          <w:color w:val="000000"/>
          <w:sz w:val="28"/>
          <w:szCs w:val="28"/>
          <w:lang w:val="uk-UA" w:eastAsia="uk-UA"/>
        </w:rPr>
        <w:t>1</w:t>
      </w:r>
      <w:r w:rsidR="0031024C" w:rsidRPr="0031024C">
        <w:rPr>
          <w:color w:val="000000"/>
          <w:sz w:val="28"/>
          <w:szCs w:val="28"/>
          <w:lang w:eastAsia="uk-UA"/>
        </w:rPr>
        <w:t>1</w:t>
      </w:r>
      <w:r w:rsidRPr="009A1FBE">
        <w:rPr>
          <w:color w:val="000000"/>
          <w:sz w:val="28"/>
          <w:szCs w:val="28"/>
          <w:lang w:val="uk-UA" w:eastAsia="uk-UA"/>
        </w:rPr>
        <w:t>.2021 року       </w:t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="007016BC">
        <w:rPr>
          <w:color w:val="000000"/>
          <w:sz w:val="28"/>
          <w:szCs w:val="28"/>
          <w:lang w:val="uk-UA" w:eastAsia="uk-UA"/>
        </w:rPr>
        <w:t>смт. Романів</w:t>
      </w:r>
      <w:r w:rsidRPr="009A1FBE">
        <w:rPr>
          <w:color w:val="000000"/>
          <w:sz w:val="28"/>
          <w:szCs w:val="28"/>
          <w:lang w:val="uk-UA" w:eastAsia="uk-UA"/>
        </w:rPr>
        <w:tab/>
      </w:r>
    </w:p>
    <w:p w14:paraId="32DBF043" w14:textId="77777777" w:rsidR="009A1FBE" w:rsidRDefault="009A1FBE" w:rsidP="009A1FBE">
      <w:pPr>
        <w:rPr>
          <w:sz w:val="28"/>
          <w:szCs w:val="28"/>
          <w:lang w:val="uk-UA"/>
        </w:rPr>
      </w:pPr>
    </w:p>
    <w:p w14:paraId="3A9D16CD" w14:textId="77777777" w:rsidR="009A1FBE" w:rsidRPr="009A1FBE" w:rsidRDefault="009A1FBE" w:rsidP="009A1FBE">
      <w:pPr>
        <w:pStyle w:val="1"/>
        <w:rPr>
          <w:b/>
          <w:iCs/>
        </w:rPr>
      </w:pPr>
      <w:r w:rsidRPr="009A1FBE">
        <w:rPr>
          <w:b/>
          <w:iCs/>
        </w:rPr>
        <w:t>Про затвердження розпоряджень</w:t>
      </w:r>
    </w:p>
    <w:p w14:paraId="378095DB" w14:textId="77777777" w:rsidR="009A1FBE" w:rsidRPr="009A1FBE" w:rsidRDefault="009A1FBE" w:rsidP="009A1FBE">
      <w:pPr>
        <w:jc w:val="both"/>
        <w:rPr>
          <w:b/>
          <w:iCs/>
          <w:sz w:val="28"/>
          <w:szCs w:val="28"/>
          <w:lang w:val="uk-UA"/>
        </w:rPr>
      </w:pPr>
      <w:r w:rsidRPr="009A1FBE">
        <w:rPr>
          <w:b/>
          <w:iCs/>
          <w:sz w:val="28"/>
          <w:szCs w:val="28"/>
          <w:lang w:val="uk-UA"/>
        </w:rPr>
        <w:t>селищного голови</w:t>
      </w:r>
    </w:p>
    <w:p w14:paraId="5B01D52A" w14:textId="77777777" w:rsidR="009A1FBE" w:rsidRPr="009A1FBE" w:rsidRDefault="009A1FBE" w:rsidP="009A1FBE">
      <w:pPr>
        <w:ind w:firstLine="720"/>
        <w:jc w:val="both"/>
        <w:rPr>
          <w:iCs/>
          <w:sz w:val="28"/>
          <w:szCs w:val="28"/>
          <w:lang w:val="uk-UA"/>
        </w:rPr>
      </w:pPr>
    </w:p>
    <w:p w14:paraId="705B8798" w14:textId="77777777" w:rsidR="009A1FBE" w:rsidRPr="0025256E" w:rsidRDefault="009A1FBE" w:rsidP="009A1FBE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>Відповідно ст. 25,26 Закону України “Про місцеве самоврядування в Україні“,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враховуючи висновок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постійної комісії</w:t>
      </w:r>
      <w:r w:rsidRPr="002E3DD5">
        <w:rPr>
          <w:sz w:val="28"/>
          <w:szCs w:val="28"/>
          <w:bdr w:val="none" w:sz="0" w:space="0" w:color="auto" w:frame="1"/>
        </w:rPr>
        <w:t>  </w:t>
      </w:r>
      <w:r w:rsidRPr="002E3DD5">
        <w:rPr>
          <w:sz w:val="28"/>
          <w:szCs w:val="28"/>
          <w:bdr w:val="none" w:sz="0" w:space="0" w:color="auto" w:frame="1"/>
          <w:lang w:val="uk-UA"/>
        </w:rPr>
        <w:t>з питань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бюджету та комунальної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власності, селищна рада</w:t>
      </w:r>
    </w:p>
    <w:p w14:paraId="026DBC2C" w14:textId="77777777" w:rsidR="00367572" w:rsidRPr="0025256E" w:rsidRDefault="00367572" w:rsidP="009A1FBE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46D89177" w14:textId="77777777" w:rsidR="009A1FBE" w:rsidRPr="002E3DD5" w:rsidRDefault="009A1FBE" w:rsidP="009A1FBE">
      <w:pPr>
        <w:shd w:val="clear" w:color="auto" w:fill="FFFFFF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ВИРІШИЛА:</w:t>
      </w:r>
    </w:p>
    <w:p w14:paraId="7D5165E2" w14:textId="77777777" w:rsidR="009A1FBE" w:rsidRPr="002E3DD5" w:rsidRDefault="009A1FBE" w:rsidP="009A1FBE">
      <w:p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</w:p>
    <w:p w14:paraId="36BE9646" w14:textId="77777777" w:rsidR="009A1FBE" w:rsidRPr="004B4C7F" w:rsidRDefault="009A1FBE" w:rsidP="009A1FBE">
      <w:pPr>
        <w:pStyle w:val="a3"/>
        <w:numPr>
          <w:ilvl w:val="0"/>
          <w:numId w:val="2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proofErr w:type="spellStart"/>
      <w:r w:rsidRPr="002E3DD5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="00367572"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розпорядження</w:t>
      </w:r>
      <w:proofErr w:type="spellEnd"/>
      <w:r w:rsidR="00367572"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Pr="002E3DD5">
        <w:rPr>
          <w:sz w:val="28"/>
          <w:szCs w:val="28"/>
          <w:bdr w:val="none" w:sz="0" w:space="0" w:color="auto" w:frame="1"/>
        </w:rPr>
        <w:t>селищного</w:t>
      </w:r>
      <w:proofErr w:type="spellEnd"/>
      <w:r w:rsidR="00367572">
        <w:rPr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2E3DD5">
        <w:rPr>
          <w:sz w:val="28"/>
          <w:szCs w:val="28"/>
          <w:bdr w:val="none" w:sz="0" w:space="0" w:color="auto" w:frame="1"/>
        </w:rPr>
        <w:t>голови</w:t>
      </w:r>
      <w:proofErr w:type="spellEnd"/>
      <w:r w:rsidRPr="002E3DD5">
        <w:rPr>
          <w:sz w:val="28"/>
          <w:szCs w:val="28"/>
          <w:bdr w:val="none" w:sz="0" w:space="0" w:color="auto" w:frame="1"/>
        </w:rPr>
        <w:t xml:space="preserve"> :</w:t>
      </w:r>
      <w:proofErr w:type="gramEnd"/>
    </w:p>
    <w:p w14:paraId="4897C8FB" w14:textId="77777777" w:rsidR="004B4C7F" w:rsidRPr="004B4C7F" w:rsidRDefault="004B4C7F" w:rsidP="004B4C7F">
      <w:pPr>
        <w:shd w:val="clear" w:color="auto" w:fill="FFFFFF"/>
        <w:ind w:left="360" w:right="225"/>
        <w:jc w:val="both"/>
        <w:rPr>
          <w:rFonts w:ascii="Roboto" w:hAnsi="Roboto"/>
          <w:sz w:val="21"/>
          <w:szCs w:val="21"/>
        </w:rPr>
      </w:pPr>
    </w:p>
    <w:p w14:paraId="02061EF4" w14:textId="45A4838F" w:rsidR="009A1FBE" w:rsidRPr="004B4C7F" w:rsidRDefault="004B4C7F" w:rsidP="009A1FBE">
      <w:pPr>
        <w:pStyle w:val="a3"/>
        <w:numPr>
          <w:ilvl w:val="0"/>
          <w:numId w:val="3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№ </w:t>
      </w:r>
      <w:r w:rsidR="0025256E" w:rsidRPr="0025256E">
        <w:rPr>
          <w:sz w:val="28"/>
          <w:szCs w:val="28"/>
          <w:bdr w:val="none" w:sz="0" w:space="0" w:color="auto" w:frame="1"/>
        </w:rPr>
        <w:t>2</w:t>
      </w:r>
      <w:r w:rsidR="00297959">
        <w:rPr>
          <w:sz w:val="28"/>
          <w:szCs w:val="28"/>
          <w:bdr w:val="none" w:sz="0" w:space="0" w:color="auto" w:frame="1"/>
        </w:rPr>
        <w:t>59</w:t>
      </w:r>
      <w:r w:rsidR="0025256E" w:rsidRPr="0025256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9A1FBE" w:rsidRPr="002E3DD5">
        <w:rPr>
          <w:sz w:val="28"/>
          <w:szCs w:val="28"/>
          <w:bdr w:val="none" w:sz="0" w:space="0" w:color="auto" w:frame="1"/>
        </w:rPr>
        <w:t>від</w:t>
      </w:r>
      <w:proofErr w:type="spellEnd"/>
      <w:r w:rsidR="009A1FBE" w:rsidRPr="002E3DD5">
        <w:rPr>
          <w:sz w:val="28"/>
          <w:szCs w:val="28"/>
          <w:bdr w:val="none" w:sz="0" w:space="0" w:color="auto" w:frame="1"/>
        </w:rPr>
        <w:t xml:space="preserve">  </w:t>
      </w:r>
      <w:r w:rsidR="0031024C" w:rsidRPr="0031024C">
        <w:rPr>
          <w:sz w:val="28"/>
          <w:szCs w:val="28"/>
          <w:bdr w:val="none" w:sz="0" w:space="0" w:color="auto" w:frame="1"/>
        </w:rPr>
        <w:t>0</w:t>
      </w:r>
      <w:r w:rsidR="0025256E" w:rsidRPr="0025256E">
        <w:rPr>
          <w:sz w:val="28"/>
          <w:szCs w:val="28"/>
          <w:bdr w:val="none" w:sz="0" w:space="0" w:color="auto" w:frame="1"/>
        </w:rPr>
        <w:t>2</w:t>
      </w:r>
      <w:r w:rsidR="009A1FBE" w:rsidRPr="002E3DD5">
        <w:rPr>
          <w:sz w:val="28"/>
          <w:szCs w:val="28"/>
          <w:bdr w:val="none" w:sz="0" w:space="0" w:color="auto" w:frame="1"/>
        </w:rPr>
        <w:t xml:space="preserve"> </w:t>
      </w:r>
      <w:r w:rsidR="0031024C">
        <w:rPr>
          <w:sz w:val="28"/>
          <w:szCs w:val="28"/>
          <w:bdr w:val="none" w:sz="0" w:space="0" w:color="auto" w:frame="1"/>
          <w:lang w:val="uk-UA"/>
        </w:rPr>
        <w:t>листопада</w:t>
      </w:r>
      <w:r w:rsidR="009A1FBE" w:rsidRPr="002E3DD5">
        <w:rPr>
          <w:sz w:val="28"/>
          <w:szCs w:val="28"/>
          <w:bdr w:val="none" w:sz="0" w:space="0" w:color="auto" w:frame="1"/>
        </w:rPr>
        <w:t xml:space="preserve"> 2021 року  «Про </w:t>
      </w:r>
      <w:r w:rsidR="00283D14" w:rsidRPr="002E3DD5">
        <w:rPr>
          <w:sz w:val="28"/>
          <w:szCs w:val="28"/>
          <w:bdr w:val="none" w:sz="0" w:space="0" w:color="auto" w:frame="1"/>
          <w:lang w:val="uk-UA"/>
        </w:rPr>
        <w:t>надання матеріальної допомоги громадянам територіальної громади»</w:t>
      </w:r>
      <w:r w:rsidR="00297959">
        <w:rPr>
          <w:sz w:val="28"/>
          <w:szCs w:val="28"/>
          <w:bdr w:val="none" w:sz="0" w:space="0" w:color="auto" w:frame="1"/>
          <w:lang w:val="uk-UA"/>
        </w:rPr>
        <w:t>.</w:t>
      </w:r>
    </w:p>
    <w:p w14:paraId="3FDE1AFB" w14:textId="77777777" w:rsidR="009A1FBE" w:rsidRPr="00367572" w:rsidRDefault="009A1FBE" w:rsidP="009A1FBE">
      <w:pPr>
        <w:jc w:val="both"/>
        <w:rPr>
          <w:sz w:val="28"/>
          <w:szCs w:val="28"/>
          <w:lang w:val="uk-UA"/>
        </w:rPr>
      </w:pPr>
    </w:p>
    <w:p w14:paraId="46BDECB2" w14:textId="77777777" w:rsidR="00DE4FCB" w:rsidRPr="00DE4FCB" w:rsidRDefault="00B94397" w:rsidP="00DE4FC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proofErr w:type="gramStart"/>
      <w:r w:rsidRPr="00DE4FCB">
        <w:rPr>
          <w:sz w:val="28"/>
          <w:szCs w:val="28"/>
        </w:rPr>
        <w:t xml:space="preserve">Контроль </w:t>
      </w:r>
      <w:r w:rsidR="00DE4FCB"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>за</w:t>
      </w:r>
      <w:proofErr w:type="gramEnd"/>
      <w:r w:rsidRPr="00DE4FCB">
        <w:rPr>
          <w:sz w:val="28"/>
          <w:szCs w:val="28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виконанням</w:t>
      </w:r>
      <w:proofErr w:type="spellEnd"/>
      <w:r w:rsidR="00DE4FCB" w:rsidRPr="00DE4FCB">
        <w:rPr>
          <w:sz w:val="28"/>
          <w:szCs w:val="28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даного</w:t>
      </w:r>
      <w:proofErr w:type="spellEnd"/>
      <w:r w:rsidR="00DE4FCB" w:rsidRPr="00DE4FCB">
        <w:rPr>
          <w:sz w:val="28"/>
          <w:szCs w:val="28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рішення</w:t>
      </w:r>
      <w:proofErr w:type="spellEnd"/>
      <w:r w:rsidR="00DE4FCB">
        <w:rPr>
          <w:sz w:val="28"/>
          <w:szCs w:val="28"/>
          <w:lang w:val="uk-UA"/>
        </w:rPr>
        <w:t xml:space="preserve"> </w:t>
      </w:r>
      <w:r w:rsidR="00DE4FCB" w:rsidRPr="00DE4FCB">
        <w:rPr>
          <w:sz w:val="28"/>
          <w:szCs w:val="28"/>
        </w:rPr>
        <w:t xml:space="preserve"> </w:t>
      </w:r>
      <w:proofErr w:type="spellStart"/>
      <w:r w:rsidRPr="00DE4FCB">
        <w:rPr>
          <w:sz w:val="28"/>
          <w:szCs w:val="28"/>
        </w:rPr>
        <w:t>покласти</w:t>
      </w:r>
      <w:proofErr w:type="spellEnd"/>
      <w:r w:rsidR="00DE4FCB">
        <w:rPr>
          <w:sz w:val="28"/>
          <w:szCs w:val="28"/>
          <w:lang w:val="uk-UA"/>
        </w:rPr>
        <w:t xml:space="preserve"> </w:t>
      </w:r>
      <w:r w:rsidRPr="00DE4FCB">
        <w:rPr>
          <w:sz w:val="28"/>
          <w:szCs w:val="28"/>
        </w:rPr>
        <w:t xml:space="preserve"> на </w:t>
      </w:r>
      <w:r w:rsidR="00DE4FCB">
        <w:rPr>
          <w:sz w:val="28"/>
          <w:szCs w:val="28"/>
          <w:lang w:val="uk-UA"/>
        </w:rPr>
        <w:t xml:space="preserve"> п</w:t>
      </w:r>
      <w:proofErr w:type="spellStart"/>
      <w:r w:rsidRPr="00DE4FCB">
        <w:rPr>
          <w:sz w:val="28"/>
          <w:szCs w:val="28"/>
        </w:rPr>
        <w:t>остійну</w:t>
      </w:r>
      <w:proofErr w:type="spellEnd"/>
    </w:p>
    <w:p w14:paraId="7F2E4D84" w14:textId="77777777" w:rsidR="00B94397" w:rsidRPr="00DE4FCB" w:rsidRDefault="00B94397" w:rsidP="00DE4FCB">
      <w:pPr>
        <w:pStyle w:val="a3"/>
        <w:rPr>
          <w:sz w:val="28"/>
          <w:szCs w:val="28"/>
          <w:bdr w:val="none" w:sz="0" w:space="0" w:color="auto" w:frame="1"/>
        </w:rPr>
      </w:pPr>
      <w:proofErr w:type="spellStart"/>
      <w:r w:rsidRPr="00DE4FCB">
        <w:rPr>
          <w:sz w:val="28"/>
          <w:szCs w:val="28"/>
        </w:rPr>
        <w:t>комісію</w:t>
      </w:r>
      <w:proofErr w:type="spellEnd"/>
      <w:r w:rsidRPr="00DE4FCB">
        <w:rPr>
          <w:sz w:val="28"/>
          <w:szCs w:val="28"/>
        </w:rPr>
        <w:t xml:space="preserve"> з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 xml:space="preserve"> бюджету та </w:t>
      </w:r>
      <w:proofErr w:type="spellStart"/>
      <w:proofErr w:type="gramStart"/>
      <w:r w:rsidRPr="00DE4FCB">
        <w:rPr>
          <w:sz w:val="28"/>
          <w:szCs w:val="28"/>
        </w:rPr>
        <w:t>комунальної</w:t>
      </w:r>
      <w:proofErr w:type="spellEnd"/>
      <w:r w:rsidR="0025256E" w:rsidRPr="00DE4FCB">
        <w:rPr>
          <w:sz w:val="28"/>
          <w:szCs w:val="28"/>
          <w:lang w:val="uk-UA"/>
        </w:rPr>
        <w:t xml:space="preserve"> </w:t>
      </w:r>
      <w:r w:rsid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власності</w:t>
      </w:r>
      <w:proofErr w:type="spellEnd"/>
      <w:proofErr w:type="gramEnd"/>
      <w:r w:rsidRPr="00DE4FCB">
        <w:rPr>
          <w:sz w:val="28"/>
          <w:szCs w:val="28"/>
        </w:rPr>
        <w:t xml:space="preserve"> та </w:t>
      </w:r>
      <w:proofErr w:type="spellStart"/>
      <w:r w:rsidRPr="00DE4FCB">
        <w:rPr>
          <w:sz w:val="28"/>
          <w:szCs w:val="28"/>
        </w:rPr>
        <w:t>гуманітарних</w:t>
      </w:r>
      <w:proofErr w:type="spellEnd"/>
      <w:r w:rsidR="0025256E" w:rsidRPr="00DE4FCB">
        <w:rPr>
          <w:sz w:val="28"/>
          <w:szCs w:val="28"/>
          <w:lang w:val="uk-UA"/>
        </w:rPr>
        <w:t xml:space="preserve"> </w:t>
      </w:r>
      <w:proofErr w:type="spellStart"/>
      <w:r w:rsidRPr="00DE4FCB">
        <w:rPr>
          <w:sz w:val="28"/>
          <w:szCs w:val="28"/>
        </w:rPr>
        <w:t>питань</w:t>
      </w:r>
      <w:proofErr w:type="spellEnd"/>
      <w:r w:rsidRPr="00DE4FCB">
        <w:rPr>
          <w:sz w:val="28"/>
          <w:szCs w:val="28"/>
        </w:rPr>
        <w:t>.</w:t>
      </w:r>
    </w:p>
    <w:p w14:paraId="2E60AD87" w14:textId="77777777" w:rsidR="00B94397" w:rsidRPr="000C5857" w:rsidRDefault="00B94397" w:rsidP="00B94397">
      <w:pPr>
        <w:pStyle w:val="a3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14:paraId="4DEDCF29" w14:textId="77777777" w:rsidR="00283D14" w:rsidRPr="00B94397" w:rsidRDefault="00283D14" w:rsidP="00283D14">
      <w:pPr>
        <w:jc w:val="both"/>
        <w:rPr>
          <w:b/>
          <w:sz w:val="28"/>
          <w:szCs w:val="28"/>
        </w:rPr>
      </w:pPr>
    </w:p>
    <w:p w14:paraId="37313DCC" w14:textId="77777777" w:rsidR="00283D14" w:rsidRPr="002E3DD5" w:rsidRDefault="00283D14" w:rsidP="009A1FBE">
      <w:pPr>
        <w:ind w:firstLine="720"/>
        <w:jc w:val="both"/>
        <w:rPr>
          <w:b/>
          <w:sz w:val="28"/>
          <w:szCs w:val="28"/>
          <w:lang w:val="uk-UA"/>
        </w:rPr>
      </w:pPr>
    </w:p>
    <w:p w14:paraId="771C9625" w14:textId="77777777" w:rsidR="00283D14" w:rsidRPr="00FF660F" w:rsidRDefault="00283D14" w:rsidP="00367572">
      <w:pPr>
        <w:jc w:val="both"/>
        <w:rPr>
          <w:sz w:val="28"/>
          <w:szCs w:val="28"/>
          <w:lang w:val="uk-UA"/>
        </w:rPr>
      </w:pPr>
      <w:r w:rsidRPr="00FF660F">
        <w:rPr>
          <w:sz w:val="28"/>
          <w:szCs w:val="28"/>
          <w:lang w:val="uk-UA"/>
        </w:rPr>
        <w:t xml:space="preserve">Селищний голова                             </w:t>
      </w:r>
      <w:r w:rsidR="00367572" w:rsidRPr="0025256E">
        <w:rPr>
          <w:sz w:val="28"/>
          <w:szCs w:val="28"/>
        </w:rPr>
        <w:t xml:space="preserve">                    </w:t>
      </w:r>
      <w:r w:rsidRPr="00FF660F">
        <w:rPr>
          <w:sz w:val="28"/>
          <w:szCs w:val="28"/>
          <w:lang w:val="uk-UA"/>
        </w:rPr>
        <w:t xml:space="preserve"> Володимир САВЧЕНКО</w:t>
      </w:r>
    </w:p>
    <w:p w14:paraId="1EB8FDE2" w14:textId="77777777" w:rsidR="00283D14" w:rsidRDefault="00283D14" w:rsidP="009A1FBE">
      <w:pPr>
        <w:rPr>
          <w:rFonts w:ascii="Calibri" w:eastAsia="Calibri" w:hAnsi="Calibri"/>
          <w:sz w:val="22"/>
          <w:szCs w:val="22"/>
          <w:lang w:eastAsia="en-US"/>
        </w:rPr>
      </w:pPr>
    </w:p>
    <w:p w14:paraId="39F08511" w14:textId="77777777" w:rsidR="00283D14" w:rsidRDefault="00283D14" w:rsidP="009A1FBE">
      <w:pPr>
        <w:rPr>
          <w:rFonts w:ascii="Calibri" w:eastAsia="Calibri" w:hAnsi="Calibri"/>
          <w:sz w:val="22"/>
          <w:szCs w:val="22"/>
          <w:lang w:eastAsia="en-US"/>
        </w:rPr>
      </w:pPr>
    </w:p>
    <w:p w14:paraId="5B2DBF55" w14:textId="77777777" w:rsidR="009A1FBE" w:rsidRPr="00283D14" w:rsidRDefault="009A1FBE" w:rsidP="009A1FBE">
      <w:pPr>
        <w:rPr>
          <w:rFonts w:eastAsia="Calibri"/>
          <w:sz w:val="24"/>
          <w:szCs w:val="24"/>
          <w:lang w:eastAsia="en-US"/>
        </w:rPr>
      </w:pPr>
      <w:proofErr w:type="spellStart"/>
      <w:r w:rsidRPr="00283D14">
        <w:rPr>
          <w:rFonts w:eastAsia="Calibri"/>
          <w:sz w:val="24"/>
          <w:szCs w:val="24"/>
          <w:lang w:eastAsia="en-US"/>
        </w:rPr>
        <w:t>Розробник</w:t>
      </w:r>
      <w:proofErr w:type="spellEnd"/>
      <w:r w:rsidRPr="00283D14">
        <w:rPr>
          <w:rFonts w:eastAsia="Calibri"/>
          <w:sz w:val="24"/>
          <w:szCs w:val="24"/>
          <w:lang w:eastAsia="en-US"/>
        </w:rPr>
        <w:t xml:space="preserve"> проекту </w:t>
      </w:r>
      <w:proofErr w:type="spellStart"/>
      <w:r w:rsidRPr="00283D14">
        <w:rPr>
          <w:rFonts w:eastAsia="Calibri"/>
          <w:sz w:val="24"/>
          <w:szCs w:val="24"/>
          <w:lang w:eastAsia="en-US"/>
        </w:rPr>
        <w:t>рішення</w:t>
      </w:r>
      <w:proofErr w:type="spellEnd"/>
      <w:r w:rsidRPr="00283D14">
        <w:rPr>
          <w:rFonts w:eastAsia="Calibri"/>
          <w:sz w:val="24"/>
          <w:szCs w:val="24"/>
          <w:lang w:eastAsia="en-US"/>
        </w:rPr>
        <w:t>:</w:t>
      </w:r>
    </w:p>
    <w:p w14:paraId="0511F7C6" w14:textId="77777777" w:rsidR="009A1FBE" w:rsidRPr="00283D14" w:rsidRDefault="00283D14" w:rsidP="009A1FBE">
      <w:pPr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>Відділ соціального захисту населення</w:t>
      </w:r>
    </w:p>
    <w:p w14:paraId="1D5B1CE1" w14:textId="77777777" w:rsidR="009A1FBE" w:rsidRDefault="009A1FBE" w:rsidP="009A1FBE">
      <w:pPr>
        <w:rPr>
          <w:rFonts w:eastAsia="Calibri"/>
          <w:sz w:val="24"/>
          <w:szCs w:val="24"/>
          <w:lang w:val="uk-UA" w:eastAsia="en-US"/>
        </w:rPr>
      </w:pPr>
      <w:proofErr w:type="spellStart"/>
      <w:r w:rsidRPr="00283D14">
        <w:rPr>
          <w:rFonts w:eastAsia="Calibri"/>
          <w:sz w:val="24"/>
          <w:szCs w:val="24"/>
          <w:lang w:eastAsia="en-US"/>
        </w:rPr>
        <w:t>Відповідальна</w:t>
      </w:r>
      <w:proofErr w:type="spellEnd"/>
      <w:r w:rsidRPr="00283D14">
        <w:rPr>
          <w:rFonts w:eastAsia="Calibri"/>
          <w:sz w:val="24"/>
          <w:szCs w:val="24"/>
          <w:lang w:eastAsia="en-US"/>
        </w:rPr>
        <w:t xml:space="preserve"> особа: </w:t>
      </w:r>
      <w:r w:rsidR="00283D14">
        <w:rPr>
          <w:rFonts w:eastAsia="Calibri"/>
          <w:sz w:val="24"/>
          <w:szCs w:val="24"/>
          <w:lang w:val="uk-UA" w:eastAsia="en-US"/>
        </w:rPr>
        <w:t>Мельник В.С.</w:t>
      </w:r>
      <w:r w:rsidRPr="00283D14">
        <w:rPr>
          <w:rFonts w:eastAsia="Calibri"/>
          <w:sz w:val="24"/>
          <w:szCs w:val="24"/>
          <w:lang w:eastAsia="en-US"/>
        </w:rPr>
        <w:t xml:space="preserve">-  </w:t>
      </w:r>
      <w:r w:rsidRPr="00283D14">
        <w:rPr>
          <w:rFonts w:eastAsia="Calibri"/>
          <w:sz w:val="24"/>
          <w:szCs w:val="24"/>
          <w:lang w:val="uk-UA" w:eastAsia="en-US"/>
        </w:rPr>
        <w:t xml:space="preserve"> начальник</w:t>
      </w:r>
    </w:p>
    <w:p w14:paraId="4B6FB52F" w14:textId="77777777" w:rsidR="00283D14" w:rsidRPr="00283D14" w:rsidRDefault="00283D14" w:rsidP="009A1FBE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val="uk-UA" w:eastAsia="en-US"/>
        </w:rPr>
        <w:t>відділу</w:t>
      </w:r>
    </w:p>
    <w:p w14:paraId="1786B6ED" w14:textId="77777777" w:rsidR="00C62A23" w:rsidRDefault="00C62A23"/>
    <w:sectPr w:rsidR="00C62A23" w:rsidSect="00DA3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01327"/>
    <w:multiLevelType w:val="multilevel"/>
    <w:tmpl w:val="D9FC1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F6"/>
    <w:rsid w:val="001A6E73"/>
    <w:rsid w:val="0025256E"/>
    <w:rsid w:val="00283D14"/>
    <w:rsid w:val="00297959"/>
    <w:rsid w:val="002E3DD5"/>
    <w:rsid w:val="0031024C"/>
    <w:rsid w:val="00367572"/>
    <w:rsid w:val="004671B1"/>
    <w:rsid w:val="004B4C7F"/>
    <w:rsid w:val="004C2DC3"/>
    <w:rsid w:val="007016BC"/>
    <w:rsid w:val="0074535C"/>
    <w:rsid w:val="00844ECF"/>
    <w:rsid w:val="008468FE"/>
    <w:rsid w:val="009A1FBE"/>
    <w:rsid w:val="00AB72CD"/>
    <w:rsid w:val="00B62590"/>
    <w:rsid w:val="00B65BD0"/>
    <w:rsid w:val="00B8423A"/>
    <w:rsid w:val="00B94397"/>
    <w:rsid w:val="00C5242C"/>
    <w:rsid w:val="00C62A23"/>
    <w:rsid w:val="00D770F6"/>
    <w:rsid w:val="00DA33D4"/>
    <w:rsid w:val="00DE4FCB"/>
    <w:rsid w:val="00E2566A"/>
    <w:rsid w:val="00F01E25"/>
    <w:rsid w:val="00FF6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F66733"/>
  <w15:docId w15:val="{309C1EBC-3263-4EAB-ADF0-0D6BACECB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A1FBE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FB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9A1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romaniv2021@outlook.com</cp:lastModifiedBy>
  <cp:revision>3</cp:revision>
  <cp:lastPrinted>2021-11-12T08:35:00Z</cp:lastPrinted>
  <dcterms:created xsi:type="dcterms:W3CDTF">2021-11-12T08:22:00Z</dcterms:created>
  <dcterms:modified xsi:type="dcterms:W3CDTF">2021-11-12T08:38:00Z</dcterms:modified>
</cp:coreProperties>
</file>