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008" w:rsidRPr="002421A9" w:rsidRDefault="009B0F49" w:rsidP="00601008">
      <w:pPr>
        <w:shd w:val="clear" w:color="auto" w:fill="FFFFFF"/>
        <w:ind w:right="-1"/>
        <w:rPr>
          <w:rFonts w:ascii="Times New Roman CYR" w:hAnsi="Times New Roman CYR" w:cs="Times New Roman CYR"/>
          <w:sz w:val="28"/>
          <w:szCs w:val="28"/>
          <w:highlight w:val="yellow"/>
        </w:rPr>
      </w:pP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 w:rsidR="00601008">
        <w:rPr>
          <w:b/>
          <w:sz w:val="28"/>
          <w:szCs w:val="28"/>
          <w:lang w:val="uk-UA" w:eastAsia="uk-UA"/>
        </w:rPr>
        <w:tab/>
      </w:r>
      <w:r w:rsidR="00601008">
        <w:rPr>
          <w:b/>
          <w:sz w:val="28"/>
          <w:szCs w:val="28"/>
          <w:lang w:eastAsia="uk-UA"/>
        </w:rPr>
        <w:tab/>
      </w:r>
      <w:r w:rsidR="00601008">
        <w:rPr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52378C94" wp14:editId="3818EC86">
            <wp:extent cx="1457325" cy="7048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008" w:rsidRPr="00AC6E50" w:rsidRDefault="00601008" w:rsidP="00601008">
      <w:pPr>
        <w:spacing w:before="120" w:after="1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У К </w:t>
      </w:r>
      <w:proofErr w:type="gram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Р</w:t>
      </w:r>
      <w:proofErr w:type="gram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А Ї Н А</w:t>
      </w:r>
    </w:p>
    <w:p w:rsidR="00601008" w:rsidRPr="00AC6E50" w:rsidRDefault="00601008" w:rsidP="00601008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Романівська</w:t>
      </w:r>
      <w:proofErr w:type="spell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селищна</w:t>
      </w:r>
      <w:proofErr w:type="spell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 рада</w:t>
      </w:r>
    </w:p>
    <w:p w:rsidR="00601008" w:rsidRPr="00AC6E50" w:rsidRDefault="00601008" w:rsidP="00601008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Житомирського</w:t>
      </w:r>
      <w:proofErr w:type="spell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району</w:t>
      </w:r>
    </w:p>
    <w:p w:rsidR="00601008" w:rsidRPr="00AC6E50" w:rsidRDefault="00601008" w:rsidP="00601008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Житомирської</w:t>
      </w:r>
      <w:proofErr w:type="spell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області</w:t>
      </w:r>
      <w:proofErr w:type="spellEnd"/>
    </w:p>
    <w:p w:rsidR="00601008" w:rsidRPr="00DA6C41" w:rsidRDefault="00601008" w:rsidP="00601008">
      <w:pPr>
        <w:tabs>
          <w:tab w:val="center" w:pos="4677"/>
          <w:tab w:val="left" w:pos="7785"/>
        </w:tabs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Н</w:t>
      </w:r>
      <w:proofErr w:type="spellEnd"/>
      <w:proofErr w:type="gram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Я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№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510-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12/21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601008" w:rsidRPr="00570475" w:rsidRDefault="00601008" w:rsidP="00601008">
      <w:pPr>
        <w:spacing w:line="276" w:lineRule="auto"/>
        <w:jc w:val="center"/>
        <w:rPr>
          <w:rStyle w:val="c9"/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(12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сесія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AC6E50">
        <w:rPr>
          <w:rFonts w:ascii="Times New Roman CYR" w:hAnsi="Times New Roman CYR" w:cs="Times New Roman CYR"/>
          <w:bCs/>
          <w:sz w:val="28"/>
          <w:szCs w:val="28"/>
        </w:rPr>
        <w:t>8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скликання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>)</w:t>
      </w:r>
    </w:p>
    <w:p w:rsidR="00601008" w:rsidRDefault="00601008" w:rsidP="00601008">
      <w:pPr>
        <w:pStyle w:val="c8"/>
        <w:spacing w:before="0" w:beforeAutospacing="0" w:after="0" w:afterAutospacing="0"/>
        <w:jc w:val="both"/>
        <w:rPr>
          <w:rStyle w:val="c9"/>
          <w:color w:val="000000"/>
          <w:sz w:val="28"/>
          <w:szCs w:val="28"/>
        </w:rPr>
      </w:pPr>
    </w:p>
    <w:p w:rsidR="00601008" w:rsidRPr="00653E24" w:rsidRDefault="00601008" w:rsidP="00601008">
      <w:pPr>
        <w:pStyle w:val="c8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  <w:lang w:val="ru-RU"/>
        </w:rPr>
      </w:pPr>
      <w:r>
        <w:rPr>
          <w:rStyle w:val="c9"/>
          <w:color w:val="000000"/>
          <w:sz w:val="28"/>
          <w:szCs w:val="28"/>
        </w:rPr>
        <w:t xml:space="preserve">від </w:t>
      </w:r>
      <w:r w:rsidRPr="0061070C">
        <w:rPr>
          <w:rStyle w:val="c9"/>
          <w:color w:val="000000"/>
          <w:sz w:val="28"/>
          <w:szCs w:val="28"/>
          <w:lang w:val="ru-RU"/>
        </w:rPr>
        <w:t>20</w:t>
      </w:r>
      <w:r>
        <w:rPr>
          <w:rStyle w:val="c9"/>
          <w:color w:val="000000"/>
          <w:sz w:val="28"/>
          <w:szCs w:val="28"/>
        </w:rPr>
        <w:t>.0</w:t>
      </w:r>
      <w:r w:rsidRPr="0061070C">
        <w:rPr>
          <w:rStyle w:val="c9"/>
          <w:color w:val="000000"/>
          <w:sz w:val="28"/>
          <w:szCs w:val="28"/>
          <w:lang w:val="ru-RU"/>
        </w:rPr>
        <w:t>8</w:t>
      </w:r>
      <w:r>
        <w:rPr>
          <w:rStyle w:val="c9"/>
          <w:color w:val="000000"/>
          <w:sz w:val="28"/>
          <w:szCs w:val="28"/>
        </w:rPr>
        <w:t>.2021 року       </w:t>
      </w:r>
      <w:r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  <w:t>  смт. Романів</w:t>
      </w:r>
      <w:r>
        <w:rPr>
          <w:rStyle w:val="c9"/>
          <w:color w:val="000000"/>
          <w:sz w:val="28"/>
          <w:szCs w:val="28"/>
        </w:rPr>
        <w:tab/>
      </w:r>
    </w:p>
    <w:p w:rsidR="00601008" w:rsidRPr="00CF3173" w:rsidRDefault="00601008" w:rsidP="00601008">
      <w:pPr>
        <w:pStyle w:val="1"/>
        <w:rPr>
          <w:b w:val="0"/>
          <w:iCs/>
          <w:color w:val="auto"/>
        </w:rPr>
      </w:pPr>
      <w:bookmarkStart w:id="0" w:name="_GoBack"/>
      <w:r w:rsidRPr="00CF3173">
        <w:rPr>
          <w:iCs/>
          <w:color w:val="auto"/>
        </w:rPr>
        <w:t xml:space="preserve">Про </w:t>
      </w:r>
      <w:proofErr w:type="spellStart"/>
      <w:r w:rsidRPr="00CF3173">
        <w:rPr>
          <w:iCs/>
          <w:color w:val="auto"/>
        </w:rPr>
        <w:t>затвердження</w:t>
      </w:r>
      <w:proofErr w:type="spellEnd"/>
      <w:r w:rsidRPr="00CF3173">
        <w:rPr>
          <w:iCs/>
          <w:color w:val="auto"/>
        </w:rPr>
        <w:t xml:space="preserve"> </w:t>
      </w:r>
      <w:proofErr w:type="spellStart"/>
      <w:r w:rsidRPr="00CF3173">
        <w:rPr>
          <w:iCs/>
          <w:color w:val="auto"/>
        </w:rPr>
        <w:t>розпоряджень</w:t>
      </w:r>
      <w:proofErr w:type="spellEnd"/>
    </w:p>
    <w:p w:rsidR="00601008" w:rsidRPr="00CF3173" w:rsidRDefault="00601008" w:rsidP="00601008">
      <w:pPr>
        <w:jc w:val="both"/>
        <w:rPr>
          <w:b/>
          <w:iCs/>
          <w:sz w:val="28"/>
          <w:szCs w:val="28"/>
          <w:lang w:val="uk-UA"/>
        </w:rPr>
      </w:pPr>
      <w:r w:rsidRPr="00CF3173">
        <w:rPr>
          <w:b/>
          <w:iCs/>
          <w:sz w:val="28"/>
          <w:szCs w:val="28"/>
          <w:lang w:val="uk-UA"/>
        </w:rPr>
        <w:t>селищного голови</w:t>
      </w:r>
    </w:p>
    <w:bookmarkEnd w:id="0"/>
    <w:p w:rsidR="00601008" w:rsidRPr="009A1FBE" w:rsidRDefault="00601008" w:rsidP="00601008">
      <w:pPr>
        <w:ind w:firstLine="720"/>
        <w:jc w:val="both"/>
        <w:rPr>
          <w:iCs/>
          <w:sz w:val="28"/>
          <w:szCs w:val="28"/>
          <w:lang w:val="uk-UA"/>
        </w:rPr>
      </w:pPr>
    </w:p>
    <w:p w:rsidR="00601008" w:rsidRPr="002E3DD5" w:rsidRDefault="00601008" w:rsidP="00601008">
      <w:pPr>
        <w:shd w:val="clear" w:color="auto" w:fill="FFFFFF"/>
        <w:ind w:firstLine="72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2E3DD5">
        <w:rPr>
          <w:sz w:val="28"/>
          <w:szCs w:val="28"/>
          <w:bdr w:val="none" w:sz="0" w:space="0" w:color="auto" w:frame="1"/>
          <w:lang w:val="uk-UA"/>
        </w:rPr>
        <w:t>Відповідно ст. 25,26 Закону України “Про місцеве самоврядування в Україні“,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враховуючи висновок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постійної комісії</w:t>
      </w:r>
      <w:r w:rsidRPr="002E3DD5">
        <w:rPr>
          <w:sz w:val="28"/>
          <w:szCs w:val="28"/>
          <w:bdr w:val="none" w:sz="0" w:space="0" w:color="auto" w:frame="1"/>
        </w:rPr>
        <w:t>  </w:t>
      </w:r>
      <w:r w:rsidRPr="002E3DD5">
        <w:rPr>
          <w:sz w:val="28"/>
          <w:szCs w:val="28"/>
          <w:bdr w:val="none" w:sz="0" w:space="0" w:color="auto" w:frame="1"/>
          <w:lang w:val="uk-UA"/>
        </w:rPr>
        <w:t>з питань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бюджету та комунальної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власності, селищна рада</w:t>
      </w:r>
    </w:p>
    <w:p w:rsidR="00601008" w:rsidRPr="002E3DD5" w:rsidRDefault="00601008" w:rsidP="00601008">
      <w:pPr>
        <w:shd w:val="clear" w:color="auto" w:fill="FFFFFF"/>
        <w:jc w:val="both"/>
        <w:rPr>
          <w:rFonts w:ascii="Roboto" w:hAnsi="Roboto"/>
          <w:sz w:val="21"/>
          <w:szCs w:val="21"/>
        </w:rPr>
      </w:pPr>
      <w:r w:rsidRPr="002E3DD5">
        <w:rPr>
          <w:sz w:val="28"/>
          <w:szCs w:val="28"/>
          <w:bdr w:val="none" w:sz="0" w:space="0" w:color="auto" w:frame="1"/>
        </w:rPr>
        <w:t>ВИРІШИЛА:</w:t>
      </w:r>
    </w:p>
    <w:p w:rsidR="00601008" w:rsidRPr="002E3DD5" w:rsidRDefault="00601008" w:rsidP="00601008">
      <w:p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</w:p>
    <w:p w:rsidR="00601008" w:rsidRPr="002E3DD5" w:rsidRDefault="00601008" w:rsidP="00601008">
      <w:pPr>
        <w:pStyle w:val="a5"/>
        <w:numPr>
          <w:ilvl w:val="0"/>
          <w:numId w:val="4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  <w:r w:rsidRPr="002E3DD5">
        <w:rPr>
          <w:sz w:val="28"/>
          <w:szCs w:val="28"/>
          <w:bdr w:val="none" w:sz="0" w:space="0" w:color="auto" w:frame="1"/>
        </w:rPr>
        <w:t>Затвердити розпорядження селищного голови :</w:t>
      </w:r>
    </w:p>
    <w:p w:rsidR="00601008" w:rsidRPr="002E3DD5" w:rsidRDefault="00601008" w:rsidP="00601008">
      <w:pPr>
        <w:pStyle w:val="a5"/>
        <w:numPr>
          <w:ilvl w:val="0"/>
          <w:numId w:val="5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  <w:r w:rsidRPr="002E3DD5">
        <w:rPr>
          <w:sz w:val="28"/>
          <w:szCs w:val="28"/>
          <w:bdr w:val="none" w:sz="0" w:space="0" w:color="auto" w:frame="1"/>
        </w:rPr>
        <w:t>№ 191 від  30 липня 2021 року  «Про надання матеріальної допомоги громадянам територіальної громади»;</w:t>
      </w:r>
    </w:p>
    <w:p w:rsidR="00601008" w:rsidRPr="002E3DD5" w:rsidRDefault="00601008" w:rsidP="00601008">
      <w:pPr>
        <w:pStyle w:val="a5"/>
        <w:numPr>
          <w:ilvl w:val="0"/>
          <w:numId w:val="5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  <w:r w:rsidRPr="002E3DD5">
        <w:rPr>
          <w:sz w:val="28"/>
          <w:szCs w:val="28"/>
          <w:bdr w:val="none" w:sz="0" w:space="0" w:color="auto" w:frame="1"/>
        </w:rPr>
        <w:t>№ 192 від  30 липня 2021 року  «Про надання матеріальної допомоги учасникам АТО/ООС»</w:t>
      </w:r>
      <w:r>
        <w:rPr>
          <w:sz w:val="28"/>
          <w:szCs w:val="28"/>
          <w:bdr w:val="none" w:sz="0" w:space="0" w:color="auto" w:frame="1"/>
        </w:rPr>
        <w:t>.</w:t>
      </w:r>
    </w:p>
    <w:p w:rsidR="00601008" w:rsidRPr="002E3DD5" w:rsidRDefault="00601008" w:rsidP="00601008">
      <w:pPr>
        <w:jc w:val="both"/>
        <w:rPr>
          <w:sz w:val="28"/>
          <w:szCs w:val="28"/>
        </w:rPr>
      </w:pPr>
    </w:p>
    <w:p w:rsidR="00601008" w:rsidRPr="00896CE2" w:rsidRDefault="00601008" w:rsidP="00601008">
      <w:pPr>
        <w:ind w:left="708"/>
        <w:rPr>
          <w:sz w:val="28"/>
          <w:szCs w:val="28"/>
          <w:bdr w:val="none" w:sz="0" w:space="0" w:color="auto" w:frame="1"/>
        </w:rPr>
      </w:pPr>
      <w:r w:rsidRPr="00896CE2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>.</w:t>
      </w:r>
    </w:p>
    <w:p w:rsidR="00601008" w:rsidRPr="000C5857" w:rsidRDefault="00601008" w:rsidP="00601008">
      <w:pPr>
        <w:pStyle w:val="a5"/>
        <w:shd w:val="clear" w:color="auto" w:fill="FFFFFF"/>
        <w:spacing w:line="288" w:lineRule="atLeast"/>
        <w:ind w:left="1068"/>
        <w:jc w:val="both"/>
        <w:rPr>
          <w:sz w:val="28"/>
          <w:szCs w:val="28"/>
          <w:bdr w:val="none" w:sz="0" w:space="0" w:color="auto" w:frame="1"/>
        </w:rPr>
      </w:pPr>
    </w:p>
    <w:p w:rsidR="00601008" w:rsidRPr="00B94397" w:rsidRDefault="00601008" w:rsidP="00601008">
      <w:pPr>
        <w:jc w:val="both"/>
        <w:rPr>
          <w:b/>
          <w:sz w:val="28"/>
          <w:szCs w:val="28"/>
        </w:rPr>
      </w:pPr>
    </w:p>
    <w:p w:rsidR="00601008" w:rsidRPr="002E3DD5" w:rsidRDefault="00601008" w:rsidP="00601008">
      <w:pPr>
        <w:ind w:firstLine="720"/>
        <w:jc w:val="both"/>
        <w:rPr>
          <w:b/>
          <w:sz w:val="28"/>
          <w:szCs w:val="28"/>
          <w:lang w:val="uk-UA"/>
        </w:rPr>
      </w:pPr>
    </w:p>
    <w:p w:rsidR="00601008" w:rsidRPr="00FF660F" w:rsidRDefault="00601008" w:rsidP="00601008">
      <w:pPr>
        <w:ind w:firstLine="720"/>
        <w:jc w:val="both"/>
        <w:rPr>
          <w:sz w:val="28"/>
          <w:szCs w:val="28"/>
          <w:lang w:val="uk-UA"/>
        </w:rPr>
      </w:pPr>
      <w:r w:rsidRPr="00FF660F">
        <w:rPr>
          <w:sz w:val="28"/>
          <w:szCs w:val="28"/>
          <w:lang w:val="uk-UA"/>
        </w:rPr>
        <w:t>Селищний голова                              Володимир САВЧЕНКО</w:t>
      </w:r>
    </w:p>
    <w:p w:rsidR="00601008" w:rsidRDefault="00601008" w:rsidP="00601008">
      <w:pPr>
        <w:rPr>
          <w:rFonts w:ascii="Calibri" w:eastAsia="Calibri" w:hAnsi="Calibri"/>
          <w:sz w:val="22"/>
          <w:szCs w:val="22"/>
          <w:lang w:eastAsia="en-US"/>
        </w:rPr>
      </w:pPr>
    </w:p>
    <w:p w:rsidR="00601008" w:rsidRDefault="00601008" w:rsidP="00601008">
      <w:pPr>
        <w:rPr>
          <w:rFonts w:ascii="Calibri" w:eastAsia="Calibri" w:hAnsi="Calibri"/>
          <w:sz w:val="22"/>
          <w:szCs w:val="22"/>
          <w:lang w:eastAsia="en-US"/>
        </w:rPr>
      </w:pPr>
    </w:p>
    <w:p w:rsidR="00601008" w:rsidRDefault="00601008" w:rsidP="00601008">
      <w:pPr>
        <w:rPr>
          <w:sz w:val="26"/>
          <w:szCs w:val="26"/>
          <w:lang w:val="uk-UA" w:eastAsia="uk-UA"/>
        </w:rPr>
      </w:pPr>
      <w:r w:rsidRPr="00EC6B16">
        <w:rPr>
          <w:sz w:val="26"/>
          <w:szCs w:val="26"/>
          <w:lang w:val="uk-UA" w:eastAsia="uk-UA"/>
        </w:rPr>
        <w:t xml:space="preserve"> </w:t>
      </w:r>
    </w:p>
    <w:p w:rsidR="007262DE" w:rsidRPr="009B0F49" w:rsidRDefault="007262DE" w:rsidP="00601008">
      <w:pPr>
        <w:pStyle w:val="a6"/>
      </w:pPr>
    </w:p>
    <w:sectPr w:rsidR="007262DE" w:rsidRPr="009B0F49" w:rsidSect="00935089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25420121"/>
    <w:multiLevelType w:val="hybridMultilevel"/>
    <w:tmpl w:val="B1324C06"/>
    <w:lvl w:ilvl="0" w:tplc="14CAFF8E">
      <w:start w:val="1"/>
      <w:numFmt w:val="decimal"/>
      <w:lvlText w:val="%1."/>
      <w:lvlJc w:val="left"/>
      <w:pPr>
        <w:ind w:left="1767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255704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4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C66"/>
    <w:rsid w:val="00081E23"/>
    <w:rsid w:val="001D6F88"/>
    <w:rsid w:val="00465BA2"/>
    <w:rsid w:val="00601008"/>
    <w:rsid w:val="006E7C66"/>
    <w:rsid w:val="007262DE"/>
    <w:rsid w:val="00806B1C"/>
    <w:rsid w:val="00935089"/>
    <w:rsid w:val="009B0F49"/>
    <w:rsid w:val="009D006F"/>
    <w:rsid w:val="00C54864"/>
    <w:rsid w:val="00EE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6010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54864"/>
    <w:pPr>
      <w:ind w:left="720"/>
      <w:contextualSpacing/>
    </w:pPr>
    <w:rPr>
      <w:lang w:val="uk-UA"/>
    </w:rPr>
  </w:style>
  <w:style w:type="paragraph" w:customStyle="1" w:styleId="Default">
    <w:name w:val="Default"/>
    <w:rsid w:val="00EE5C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No Spacing"/>
    <w:uiPriority w:val="1"/>
    <w:qFormat/>
    <w:rsid w:val="009B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6010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6010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54864"/>
    <w:pPr>
      <w:ind w:left="720"/>
      <w:contextualSpacing/>
    </w:pPr>
    <w:rPr>
      <w:lang w:val="uk-UA"/>
    </w:rPr>
  </w:style>
  <w:style w:type="paragraph" w:customStyle="1" w:styleId="Default">
    <w:name w:val="Default"/>
    <w:rsid w:val="00EE5C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No Spacing"/>
    <w:uiPriority w:val="1"/>
    <w:qFormat/>
    <w:rsid w:val="009B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6010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550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13</cp:revision>
  <dcterms:created xsi:type="dcterms:W3CDTF">2021-08-27T06:44:00Z</dcterms:created>
  <dcterms:modified xsi:type="dcterms:W3CDTF">2021-08-27T07:16:00Z</dcterms:modified>
</cp:coreProperties>
</file>