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3C" w:rsidRDefault="0031263C" w:rsidP="0031263C">
      <w:pPr>
        <w:widowControl/>
        <w:ind w:left="2124" w:right="141"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  </w:t>
      </w:r>
    </w:p>
    <w:p w:rsidR="00C60A19" w:rsidRPr="00EF202B" w:rsidRDefault="00C60A19" w:rsidP="00C60A19">
      <w:pPr>
        <w:ind w:left="2124" w:right="141" w:firstLine="708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bidi="ar-SA"/>
        </w:rPr>
        <w:drawing>
          <wp:inline distT="0" distB="0" distL="0" distR="0" wp14:anchorId="2DFBE332" wp14:editId="3347C231">
            <wp:extent cx="1457325" cy="7048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EF202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C60A19" w:rsidRPr="007E5CFE" w:rsidRDefault="00C60A19" w:rsidP="00C60A19">
      <w:pPr>
        <w:tabs>
          <w:tab w:val="center" w:pos="4849"/>
          <w:tab w:val="left" w:pos="843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551D9">
        <w:rPr>
          <w:rFonts w:ascii="Times New Roman" w:hAnsi="Times New Roman" w:cs="Times New Roman"/>
          <w:b/>
          <w:sz w:val="28"/>
          <w:szCs w:val="28"/>
        </w:rPr>
        <w:t>У К Р А Ї Н А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0A19" w:rsidRPr="00F551D9" w:rsidRDefault="00C60A19" w:rsidP="00C60A1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>РОМАНІВСЬКА СЕЛИЩНА РАДА</w:t>
      </w:r>
    </w:p>
    <w:p w:rsidR="00C60A19" w:rsidRPr="00F551D9" w:rsidRDefault="00C60A19" w:rsidP="00C60A1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 xml:space="preserve">ЖИТОМИРСЬКОГО РАЙОНУ </w:t>
      </w:r>
    </w:p>
    <w:p w:rsidR="00C60A19" w:rsidRPr="00F551D9" w:rsidRDefault="00C60A19" w:rsidP="00C60A19">
      <w:pPr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C60A19" w:rsidRDefault="00C60A19" w:rsidP="00C60A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02B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333-9/21</w:t>
      </w:r>
    </w:p>
    <w:p w:rsidR="00C60A19" w:rsidRDefault="00C60A19" w:rsidP="00C60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02B">
        <w:rPr>
          <w:rFonts w:ascii="Times New Roman" w:hAnsi="Times New Roman" w:cs="Times New Roman"/>
          <w:sz w:val="28"/>
          <w:szCs w:val="28"/>
        </w:rPr>
        <w:t xml:space="preserve">( 9 сесія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F202B">
        <w:rPr>
          <w:rFonts w:ascii="Times New Roman" w:hAnsi="Times New Roman" w:cs="Times New Roman"/>
          <w:sz w:val="28"/>
          <w:szCs w:val="28"/>
        </w:rPr>
        <w:t xml:space="preserve"> скликання)</w:t>
      </w:r>
    </w:p>
    <w:p w:rsidR="00C60A19" w:rsidRPr="00EF202B" w:rsidRDefault="00C60A19" w:rsidP="00C60A1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60A19" w:rsidRPr="0036764A" w:rsidRDefault="00C60A19" w:rsidP="00C60A1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F202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EF202B">
        <w:rPr>
          <w:rFonts w:ascii="Times New Roman" w:hAnsi="Times New Roman" w:cs="Times New Roman"/>
          <w:sz w:val="28"/>
          <w:szCs w:val="28"/>
        </w:rPr>
        <w:t xml:space="preserve"> травня 2021 року       </w:t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  <w:t>  </w:t>
      </w:r>
      <w:r w:rsidRPr="00EF20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смт. Романів</w:t>
      </w:r>
    </w:p>
    <w:p w:rsidR="00C60A19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Про затвердження Бюджетного </w:t>
      </w: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регламенту проходження </w:t>
      </w: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бюджетного процесу у </w:t>
      </w:r>
      <w:proofErr w:type="spellStart"/>
      <w:r w:rsidRPr="00A4069C">
        <w:rPr>
          <w:b/>
          <w:bCs/>
          <w:sz w:val="28"/>
          <w:szCs w:val="28"/>
        </w:rPr>
        <w:t>Романівській</w:t>
      </w:r>
      <w:proofErr w:type="spellEnd"/>
      <w:r w:rsidRPr="00A4069C">
        <w:rPr>
          <w:b/>
          <w:bCs/>
          <w:sz w:val="28"/>
          <w:szCs w:val="28"/>
        </w:rPr>
        <w:t xml:space="preserve"> </w:t>
      </w: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селищній територіальній громаді</w:t>
      </w:r>
    </w:p>
    <w:p w:rsidR="00C60A19" w:rsidRPr="00A4069C" w:rsidRDefault="00C60A19" w:rsidP="00C60A19">
      <w:pPr>
        <w:pStyle w:val="1"/>
        <w:shd w:val="clear" w:color="auto" w:fill="auto"/>
        <w:ind w:firstLine="760"/>
        <w:jc w:val="both"/>
        <w:rPr>
          <w:sz w:val="28"/>
          <w:szCs w:val="28"/>
        </w:rPr>
      </w:pPr>
    </w:p>
    <w:p w:rsidR="00C60A19" w:rsidRPr="00A4069C" w:rsidRDefault="00C60A19" w:rsidP="00C60A19">
      <w:pPr>
        <w:pStyle w:val="1"/>
        <w:shd w:val="clear" w:color="auto" w:fill="auto"/>
        <w:ind w:firstLine="760"/>
        <w:jc w:val="both"/>
        <w:rPr>
          <w:sz w:val="28"/>
          <w:szCs w:val="28"/>
        </w:rPr>
      </w:pPr>
      <w:r w:rsidRPr="00A4069C">
        <w:rPr>
          <w:sz w:val="28"/>
          <w:szCs w:val="28"/>
        </w:rPr>
        <w:t xml:space="preserve">Відповідно до п.п.6,10 </w:t>
      </w:r>
      <w:proofErr w:type="spellStart"/>
      <w:r w:rsidRPr="00A4069C">
        <w:rPr>
          <w:sz w:val="28"/>
          <w:szCs w:val="28"/>
        </w:rPr>
        <w:t>ч.І</w:t>
      </w:r>
      <w:proofErr w:type="spellEnd"/>
      <w:r w:rsidRPr="00A4069C">
        <w:rPr>
          <w:sz w:val="28"/>
          <w:szCs w:val="28"/>
        </w:rPr>
        <w:t xml:space="preserve"> ст.7 Бюджетного кодексу України, наказу Міністерства фінансів України від 31.05.2019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з метою впорядкування процедур на кожній стадії бюджетного процесу селищного бюджету та регламентації взаємовідносин між різними учасниками бюджетного процесу, керуючись </w:t>
      </w:r>
      <w:proofErr w:type="spellStart"/>
      <w:r w:rsidRPr="00A4069C">
        <w:rPr>
          <w:sz w:val="28"/>
          <w:szCs w:val="28"/>
        </w:rPr>
        <w:t>ст.ст</w:t>
      </w:r>
      <w:proofErr w:type="spellEnd"/>
      <w:r w:rsidRPr="00A4069C">
        <w:rPr>
          <w:sz w:val="28"/>
          <w:szCs w:val="28"/>
        </w:rPr>
        <w:t>. 28, 46, 59 Закону України «Про місцеве самоврядування в Україні»,</w:t>
      </w:r>
      <w:r>
        <w:rPr>
          <w:sz w:val="28"/>
          <w:szCs w:val="28"/>
        </w:rPr>
        <w:t xml:space="preserve"> враховуючи рекомендації постійної комісії з питань бюджету та комунальної власності,</w:t>
      </w:r>
      <w:r w:rsidRPr="00A4069C">
        <w:rPr>
          <w:sz w:val="28"/>
          <w:szCs w:val="28"/>
        </w:rPr>
        <w:t xml:space="preserve"> селищна рада</w:t>
      </w:r>
    </w:p>
    <w:p w:rsidR="00C60A19" w:rsidRPr="00A4069C" w:rsidRDefault="00C60A19" w:rsidP="00C60A19">
      <w:pPr>
        <w:pStyle w:val="1"/>
        <w:shd w:val="clear" w:color="auto" w:fill="auto"/>
        <w:ind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ВИРІШИЛА:</w:t>
      </w:r>
    </w:p>
    <w:p w:rsidR="00C60A19" w:rsidRDefault="00C60A19" w:rsidP="00C60A19">
      <w:pPr>
        <w:pStyle w:val="1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3F0D0F">
        <w:rPr>
          <w:sz w:val="28"/>
          <w:szCs w:val="28"/>
        </w:rPr>
        <w:t xml:space="preserve">Затвердити Бюджетний регламент проходження бюджетного процесу у </w:t>
      </w:r>
      <w:proofErr w:type="spellStart"/>
      <w:r w:rsidRPr="003F0D0F">
        <w:rPr>
          <w:sz w:val="28"/>
          <w:szCs w:val="28"/>
        </w:rPr>
        <w:t>Романівській</w:t>
      </w:r>
      <w:proofErr w:type="spellEnd"/>
      <w:r w:rsidRPr="003F0D0F">
        <w:rPr>
          <w:sz w:val="28"/>
          <w:szCs w:val="28"/>
        </w:rPr>
        <w:t xml:space="preserve"> селищній територіальній громаді згідно з додатком.</w:t>
      </w:r>
    </w:p>
    <w:p w:rsidR="00C60A19" w:rsidRDefault="00C60A19" w:rsidP="00C60A19">
      <w:pPr>
        <w:pStyle w:val="1"/>
        <w:shd w:val="clear" w:color="auto" w:fill="auto"/>
        <w:tabs>
          <w:tab w:val="left" w:pos="1087"/>
        </w:tabs>
        <w:spacing w:after="0" w:line="240" w:lineRule="auto"/>
        <w:ind w:left="760" w:firstLine="0"/>
        <w:jc w:val="both"/>
        <w:rPr>
          <w:sz w:val="28"/>
          <w:szCs w:val="28"/>
        </w:rPr>
      </w:pPr>
    </w:p>
    <w:p w:rsidR="00C60A19" w:rsidRDefault="00C60A19" w:rsidP="00C60A19">
      <w:pPr>
        <w:pStyle w:val="1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3F0D0F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постійну комісію з питань бюджету та комунальної власності.</w:t>
      </w:r>
    </w:p>
    <w:p w:rsidR="00C60A19" w:rsidRDefault="00C60A19" w:rsidP="00C60A19">
      <w:pPr>
        <w:pStyle w:val="a3"/>
        <w:rPr>
          <w:sz w:val="28"/>
          <w:szCs w:val="28"/>
        </w:rPr>
      </w:pPr>
    </w:p>
    <w:p w:rsidR="00C60A19" w:rsidRDefault="00C60A19" w:rsidP="00C60A19">
      <w:pPr>
        <w:pStyle w:val="1"/>
        <w:shd w:val="clear" w:color="auto" w:fill="auto"/>
        <w:tabs>
          <w:tab w:val="left" w:pos="1087"/>
        </w:tabs>
        <w:spacing w:after="0" w:line="240" w:lineRule="auto"/>
        <w:jc w:val="both"/>
        <w:rPr>
          <w:sz w:val="28"/>
          <w:szCs w:val="28"/>
        </w:rPr>
      </w:pPr>
    </w:p>
    <w:p w:rsidR="00C60A19" w:rsidRPr="003F0D0F" w:rsidRDefault="00C60A19" w:rsidP="00C60A19">
      <w:pPr>
        <w:pStyle w:val="1"/>
        <w:shd w:val="clear" w:color="auto" w:fill="auto"/>
        <w:tabs>
          <w:tab w:val="left" w:pos="1087"/>
        </w:tabs>
        <w:spacing w:after="0" w:line="240" w:lineRule="auto"/>
        <w:jc w:val="both"/>
        <w:rPr>
          <w:sz w:val="28"/>
          <w:szCs w:val="28"/>
        </w:rPr>
      </w:pPr>
    </w:p>
    <w:p w:rsidR="00C60A19" w:rsidRPr="00A4069C" w:rsidRDefault="00C60A19" w:rsidP="00C60A19">
      <w:pPr>
        <w:pStyle w:val="1"/>
        <w:shd w:val="clear" w:color="auto" w:fill="auto"/>
        <w:spacing w:after="260" w:line="240" w:lineRule="auto"/>
        <w:ind w:right="540"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Селищний голова</w:t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  <w:t>Володимир САВЧЕНКО</w:t>
      </w:r>
    </w:p>
    <w:p w:rsidR="00C60A19" w:rsidRDefault="00C60A19" w:rsidP="00C60A19"/>
    <w:p w:rsidR="00C60A19" w:rsidRDefault="00C60A19" w:rsidP="00C60A19"/>
    <w:p w:rsidR="00C60A19" w:rsidRDefault="00C60A19" w:rsidP="00C60A19">
      <w:pPr>
        <w:pStyle w:val="a7"/>
        <w:jc w:val="center"/>
        <w:rPr>
          <w:rFonts w:ascii="Times New Roman" w:hAnsi="Times New Roman" w:cs="Times New Roman"/>
        </w:rPr>
      </w:pPr>
    </w:p>
    <w:p w:rsidR="00C60A19" w:rsidRDefault="00C60A19" w:rsidP="00C60A19">
      <w:pPr>
        <w:pStyle w:val="a7"/>
        <w:jc w:val="center"/>
        <w:rPr>
          <w:rFonts w:ascii="Times New Roman" w:hAnsi="Times New Roman" w:cs="Times New Roman"/>
        </w:rPr>
      </w:pPr>
    </w:p>
    <w:p w:rsidR="00C60A19" w:rsidRPr="00EF202B" w:rsidRDefault="00C60A19" w:rsidP="00C60A19">
      <w:pPr>
        <w:ind w:left="2124" w:right="141" w:firstLine="708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EF202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bidi="ar-SA"/>
        </w:rPr>
        <w:drawing>
          <wp:inline distT="0" distB="0" distL="0" distR="0" wp14:anchorId="5BE229E1" wp14:editId="0E6D8A83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EF202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C60A19" w:rsidRPr="007E5CFE" w:rsidRDefault="00C60A19" w:rsidP="00C60A19">
      <w:pPr>
        <w:tabs>
          <w:tab w:val="center" w:pos="4849"/>
          <w:tab w:val="left" w:pos="843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551D9">
        <w:rPr>
          <w:rFonts w:ascii="Times New Roman" w:hAnsi="Times New Roman" w:cs="Times New Roman"/>
          <w:b/>
          <w:sz w:val="28"/>
          <w:szCs w:val="28"/>
        </w:rPr>
        <w:t>У К Р А Ї Н А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0A19" w:rsidRPr="00F551D9" w:rsidRDefault="00C60A19" w:rsidP="00C60A1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>РОМАНІВСЬКА СЕЛИЩНА РАДА</w:t>
      </w:r>
    </w:p>
    <w:p w:rsidR="00C60A19" w:rsidRPr="00F551D9" w:rsidRDefault="00C60A19" w:rsidP="00C60A1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 xml:space="preserve">ЖИТОМИРСЬКОГО РАЙОНУ </w:t>
      </w:r>
    </w:p>
    <w:p w:rsidR="00C60A19" w:rsidRPr="00F551D9" w:rsidRDefault="00C60A19" w:rsidP="00C60A19">
      <w:pPr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C60A19" w:rsidRDefault="00C60A19" w:rsidP="00C60A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02B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333-9/21</w:t>
      </w:r>
    </w:p>
    <w:p w:rsidR="00C60A19" w:rsidRDefault="00C60A19" w:rsidP="00C60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02B">
        <w:rPr>
          <w:rFonts w:ascii="Times New Roman" w:hAnsi="Times New Roman" w:cs="Times New Roman"/>
          <w:sz w:val="28"/>
          <w:szCs w:val="28"/>
        </w:rPr>
        <w:t xml:space="preserve">( 9 сесія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F202B">
        <w:rPr>
          <w:rFonts w:ascii="Times New Roman" w:hAnsi="Times New Roman" w:cs="Times New Roman"/>
          <w:sz w:val="28"/>
          <w:szCs w:val="28"/>
        </w:rPr>
        <w:t xml:space="preserve"> скликання)</w:t>
      </w:r>
    </w:p>
    <w:p w:rsidR="00C60A19" w:rsidRPr="00EF202B" w:rsidRDefault="00C60A19" w:rsidP="00C60A1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60A19" w:rsidRPr="0036764A" w:rsidRDefault="00C60A19" w:rsidP="00C60A1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F202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EF202B">
        <w:rPr>
          <w:rFonts w:ascii="Times New Roman" w:hAnsi="Times New Roman" w:cs="Times New Roman"/>
          <w:sz w:val="28"/>
          <w:szCs w:val="28"/>
        </w:rPr>
        <w:t xml:space="preserve"> травня 2021 року       </w:t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  <w:t>  </w:t>
      </w:r>
      <w:r w:rsidRPr="00EF20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смт. Романів</w:t>
      </w:r>
    </w:p>
    <w:p w:rsidR="00C60A19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Про затвердження Бюджетного </w:t>
      </w: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регламенту проходження </w:t>
      </w: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бюджетного процесу у </w:t>
      </w:r>
      <w:proofErr w:type="spellStart"/>
      <w:r w:rsidRPr="00A4069C">
        <w:rPr>
          <w:b/>
          <w:bCs/>
          <w:sz w:val="28"/>
          <w:szCs w:val="28"/>
        </w:rPr>
        <w:t>Романівській</w:t>
      </w:r>
      <w:proofErr w:type="spellEnd"/>
      <w:r w:rsidRPr="00A4069C">
        <w:rPr>
          <w:b/>
          <w:bCs/>
          <w:sz w:val="28"/>
          <w:szCs w:val="28"/>
        </w:rPr>
        <w:t xml:space="preserve"> </w:t>
      </w:r>
    </w:p>
    <w:p w:rsidR="00C60A19" w:rsidRPr="00A4069C" w:rsidRDefault="00C60A19" w:rsidP="00C60A19">
      <w:pPr>
        <w:pStyle w:val="1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селищній територіальній громаді</w:t>
      </w:r>
    </w:p>
    <w:p w:rsidR="00C60A19" w:rsidRPr="00A4069C" w:rsidRDefault="00C60A19" w:rsidP="00C60A19">
      <w:pPr>
        <w:pStyle w:val="1"/>
        <w:shd w:val="clear" w:color="auto" w:fill="auto"/>
        <w:ind w:firstLine="760"/>
        <w:jc w:val="both"/>
        <w:rPr>
          <w:sz w:val="28"/>
          <w:szCs w:val="28"/>
        </w:rPr>
      </w:pPr>
    </w:p>
    <w:p w:rsidR="00C60A19" w:rsidRPr="00A4069C" w:rsidRDefault="00C60A19" w:rsidP="00C60A19">
      <w:pPr>
        <w:pStyle w:val="1"/>
        <w:shd w:val="clear" w:color="auto" w:fill="auto"/>
        <w:ind w:firstLine="760"/>
        <w:jc w:val="both"/>
        <w:rPr>
          <w:sz w:val="28"/>
          <w:szCs w:val="28"/>
        </w:rPr>
      </w:pPr>
      <w:r w:rsidRPr="00A4069C">
        <w:rPr>
          <w:sz w:val="28"/>
          <w:szCs w:val="28"/>
        </w:rPr>
        <w:t xml:space="preserve">Відповідно до п.п.6,10 </w:t>
      </w:r>
      <w:proofErr w:type="spellStart"/>
      <w:r w:rsidRPr="00A4069C">
        <w:rPr>
          <w:sz w:val="28"/>
          <w:szCs w:val="28"/>
        </w:rPr>
        <w:t>ч.І</w:t>
      </w:r>
      <w:proofErr w:type="spellEnd"/>
      <w:r w:rsidRPr="00A4069C">
        <w:rPr>
          <w:sz w:val="28"/>
          <w:szCs w:val="28"/>
        </w:rPr>
        <w:t xml:space="preserve"> ст.7 Бюджетного кодексу України, наказу Міністерства фінансів України від 31.05.2019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з метою впорядкування процедур на кожній стадії бюджетного процесу селищного бюджету та регламентації взаємовідносин між різними учасниками бюджетного процесу, керуючись </w:t>
      </w:r>
      <w:proofErr w:type="spellStart"/>
      <w:r w:rsidRPr="00A4069C">
        <w:rPr>
          <w:sz w:val="28"/>
          <w:szCs w:val="28"/>
        </w:rPr>
        <w:t>ст.ст</w:t>
      </w:r>
      <w:proofErr w:type="spellEnd"/>
      <w:r w:rsidRPr="00A4069C">
        <w:rPr>
          <w:sz w:val="28"/>
          <w:szCs w:val="28"/>
        </w:rPr>
        <w:t>. 28, 46, 59 Закону України «Про місцеве самоврядування в Україні»,</w:t>
      </w:r>
      <w:r>
        <w:rPr>
          <w:sz w:val="28"/>
          <w:szCs w:val="28"/>
        </w:rPr>
        <w:t xml:space="preserve"> враховуючи рекомендації постійної комісії з питань бюджету та комунальної власності,</w:t>
      </w:r>
      <w:r w:rsidRPr="00A4069C">
        <w:rPr>
          <w:sz w:val="28"/>
          <w:szCs w:val="28"/>
        </w:rPr>
        <w:t xml:space="preserve"> селищна рада</w:t>
      </w:r>
    </w:p>
    <w:p w:rsidR="00C60A19" w:rsidRPr="00A4069C" w:rsidRDefault="00C60A19" w:rsidP="00C60A19">
      <w:pPr>
        <w:pStyle w:val="1"/>
        <w:shd w:val="clear" w:color="auto" w:fill="auto"/>
        <w:ind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ВИРІШИЛА:</w:t>
      </w:r>
    </w:p>
    <w:p w:rsidR="00C60A19" w:rsidRDefault="00C60A19" w:rsidP="00C60A19">
      <w:pPr>
        <w:pStyle w:val="1"/>
        <w:numPr>
          <w:ilvl w:val="0"/>
          <w:numId w:val="3"/>
        </w:numPr>
        <w:shd w:val="clear" w:color="auto" w:fill="auto"/>
        <w:tabs>
          <w:tab w:val="left" w:pos="1087"/>
        </w:tabs>
        <w:spacing w:after="0" w:line="240" w:lineRule="auto"/>
        <w:ind w:left="1069" w:hanging="360"/>
        <w:jc w:val="both"/>
        <w:rPr>
          <w:sz w:val="28"/>
          <w:szCs w:val="28"/>
        </w:rPr>
      </w:pPr>
      <w:r w:rsidRPr="003F0D0F">
        <w:rPr>
          <w:sz w:val="28"/>
          <w:szCs w:val="28"/>
        </w:rPr>
        <w:t xml:space="preserve">Затвердити Бюджетний регламент проходження бюджетного процесу у </w:t>
      </w:r>
      <w:proofErr w:type="spellStart"/>
      <w:r w:rsidRPr="003F0D0F">
        <w:rPr>
          <w:sz w:val="28"/>
          <w:szCs w:val="28"/>
        </w:rPr>
        <w:t>Романівській</w:t>
      </w:r>
      <w:proofErr w:type="spellEnd"/>
      <w:r w:rsidRPr="003F0D0F">
        <w:rPr>
          <w:sz w:val="28"/>
          <w:szCs w:val="28"/>
        </w:rPr>
        <w:t xml:space="preserve"> селищній територіальній громаді згідно з додатком.</w:t>
      </w:r>
    </w:p>
    <w:p w:rsidR="00C60A19" w:rsidRDefault="00C60A19" w:rsidP="00C60A19">
      <w:pPr>
        <w:pStyle w:val="1"/>
        <w:shd w:val="clear" w:color="auto" w:fill="auto"/>
        <w:tabs>
          <w:tab w:val="left" w:pos="1087"/>
        </w:tabs>
        <w:spacing w:after="0" w:line="240" w:lineRule="auto"/>
        <w:ind w:left="760" w:firstLine="0"/>
        <w:jc w:val="both"/>
        <w:rPr>
          <w:sz w:val="28"/>
          <w:szCs w:val="28"/>
        </w:rPr>
      </w:pPr>
    </w:p>
    <w:p w:rsidR="00C60A19" w:rsidRDefault="00C60A19" w:rsidP="00C60A19">
      <w:pPr>
        <w:pStyle w:val="1"/>
        <w:numPr>
          <w:ilvl w:val="0"/>
          <w:numId w:val="3"/>
        </w:numPr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3F0D0F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постійну комісію з питань бюджету та комунальної власності.</w:t>
      </w:r>
    </w:p>
    <w:p w:rsidR="00C60A19" w:rsidRDefault="00C60A19" w:rsidP="00C60A19">
      <w:pPr>
        <w:pStyle w:val="a3"/>
        <w:rPr>
          <w:sz w:val="28"/>
          <w:szCs w:val="28"/>
        </w:rPr>
      </w:pPr>
    </w:p>
    <w:p w:rsidR="00C60A19" w:rsidRDefault="00C60A19" w:rsidP="00C60A19">
      <w:pPr>
        <w:pStyle w:val="1"/>
        <w:shd w:val="clear" w:color="auto" w:fill="auto"/>
        <w:tabs>
          <w:tab w:val="left" w:pos="1087"/>
        </w:tabs>
        <w:spacing w:after="0" w:line="240" w:lineRule="auto"/>
        <w:jc w:val="both"/>
        <w:rPr>
          <w:sz w:val="28"/>
          <w:szCs w:val="28"/>
        </w:rPr>
      </w:pPr>
    </w:p>
    <w:p w:rsidR="00C60A19" w:rsidRPr="003F0D0F" w:rsidRDefault="00C60A19" w:rsidP="00C60A19">
      <w:pPr>
        <w:pStyle w:val="1"/>
        <w:shd w:val="clear" w:color="auto" w:fill="auto"/>
        <w:tabs>
          <w:tab w:val="left" w:pos="1087"/>
        </w:tabs>
        <w:spacing w:after="0" w:line="240" w:lineRule="auto"/>
        <w:jc w:val="both"/>
        <w:rPr>
          <w:sz w:val="28"/>
          <w:szCs w:val="28"/>
        </w:rPr>
      </w:pPr>
    </w:p>
    <w:p w:rsidR="00C60A19" w:rsidRPr="00A4069C" w:rsidRDefault="00C60A19" w:rsidP="00C60A19">
      <w:pPr>
        <w:pStyle w:val="1"/>
        <w:shd w:val="clear" w:color="auto" w:fill="auto"/>
        <w:spacing w:after="260" w:line="240" w:lineRule="auto"/>
        <w:ind w:right="540"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Селищний голова</w:t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  <w:t>Володимир САВЧЕНКО</w:t>
      </w:r>
    </w:p>
    <w:p w:rsidR="00C60A19" w:rsidRDefault="00C60A19" w:rsidP="00C60A19"/>
    <w:p w:rsidR="00C60A19" w:rsidRDefault="00C60A19" w:rsidP="00C60A19"/>
    <w:p w:rsidR="00C60A19" w:rsidRDefault="00C60A19" w:rsidP="00C60A19">
      <w:pPr>
        <w:pStyle w:val="a7"/>
        <w:jc w:val="center"/>
        <w:rPr>
          <w:rFonts w:ascii="Times New Roman" w:hAnsi="Times New Roman" w:cs="Times New Roman"/>
        </w:rPr>
      </w:pPr>
    </w:p>
    <w:p w:rsidR="00C60A19" w:rsidRDefault="00C60A19" w:rsidP="00C60A19">
      <w:pPr>
        <w:pStyle w:val="a7"/>
        <w:jc w:val="center"/>
        <w:rPr>
          <w:rFonts w:ascii="Times New Roman" w:hAnsi="Times New Roman" w:cs="Times New Roman"/>
        </w:rPr>
      </w:pPr>
    </w:p>
    <w:p w:rsidR="009F0E9C" w:rsidRDefault="009F0E9C">
      <w:bookmarkStart w:id="0" w:name="_GoBack"/>
      <w:bookmarkEnd w:id="0"/>
    </w:p>
    <w:sectPr w:rsidR="009F0E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9F0E9C"/>
    <w:rsid w:val="00C6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">
    <w:name w:val="Основний текст (3)_"/>
    <w:link w:val="30"/>
    <w:rsid w:val="003126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">
    <w:name w:val="Основний текст (3)_"/>
    <w:link w:val="30"/>
    <w:rsid w:val="003126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1589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2021-06-01T06:05:00Z</dcterms:created>
  <dcterms:modified xsi:type="dcterms:W3CDTF">2021-06-01T06:10:00Z</dcterms:modified>
</cp:coreProperties>
</file>