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F415C6" w:rsidRPr="00F415C6" w:rsidRDefault="00F415C6" w:rsidP="00F415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Житомирського</w:t>
      </w:r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F415C6" w:rsidRPr="0027688D" w:rsidRDefault="00F415C6" w:rsidP="002768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F415C6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F415C6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27688D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533-</w:t>
      </w:r>
      <w:bookmarkStart w:id="0" w:name="_GoBack"/>
      <w:bookmarkEnd w:id="0"/>
      <w:r w:rsidR="00B8183A" w:rsidRPr="0027688D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12</w:t>
      </w:r>
      <w:r w:rsidR="00CB3BEB" w:rsidRPr="0027688D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>/21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</w:t>
      </w:r>
      <w:r w:rsidR="00B8183A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12</w:t>
      </w:r>
      <w:r w:rsidRPr="00F415C6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 xml:space="preserve"> сесія 8 скликання)</w:t>
      </w:r>
    </w:p>
    <w:p w:rsidR="00F415C6" w:rsidRPr="00F415C6" w:rsidRDefault="00F415C6" w:rsidP="00F415C6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8183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81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</w:t>
      </w:r>
      <w:r w:rsidR="00B8183A" w:rsidRPr="00B81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 серпня</w:t>
      </w:r>
      <w:r w:rsidRPr="00B81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2021 </w:t>
      </w:r>
      <w:r w:rsidRPr="00B81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B81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</w:t>
      </w:r>
      <w:proofErr w:type="spellStart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F415C6" w:rsidRPr="00F415C6" w:rsidTr="008110A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F415C6" w:rsidRPr="00F415C6" w:rsidRDefault="00F415C6" w:rsidP="00F41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розподіл земельних часток (паїв) </w:t>
            </w:r>
          </w:p>
        </w:tc>
      </w:tr>
    </w:tbl>
    <w:p w:rsidR="00F415C6" w:rsidRPr="00F415C6" w:rsidRDefault="00F415C6" w:rsidP="00F415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заяви власників сертифікатів про право на земельну частку (пай) бувшого КСП </w:t>
      </w:r>
      <w:bookmarkStart w:id="1" w:name="_Hlk67522268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«Маяк»</w:t>
      </w:r>
      <w:bookmarkEnd w:id="1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надання дозволів на розробку технічних документацій із землеустрою щодо встановлення (відновлення) меж земельних ділянок в натурі (на місцевості), з метою передачі у власність, керуючись ст.ст.25; 26 Закону України «Про місцеве самоврядування в Україні», ст.ст. 12; 22; 120; 123; 124; 134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F415C6" w:rsidRPr="00F415C6" w:rsidRDefault="00F415C6" w:rsidP="00F41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Default="00F415C6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Визначити земельні частки (паї) бувшого КСП «Маяк» за результатами жеребкування</w:t>
      </w:r>
      <w:r w:rsidR="00B81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проведеного комісією селищної ради з питань земельних відносин, будівництва та архітектури, згідно п</w:t>
      </w:r>
      <w:r w:rsidR="006608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оданих заяв за згодою заявників</w:t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984"/>
        <w:gridCol w:w="1560"/>
        <w:gridCol w:w="1275"/>
        <w:gridCol w:w="1276"/>
        <w:gridCol w:w="992"/>
        <w:gridCol w:w="1701"/>
        <w:gridCol w:w="567"/>
      </w:tblGrid>
      <w:tr w:rsidR="00660843" w:rsidRPr="00F415C6" w:rsidTr="00281D80">
        <w:tc>
          <w:tcPr>
            <w:tcW w:w="392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п/</w:t>
            </w:r>
            <w:proofErr w:type="spellStart"/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660843" w:rsidRPr="00F415C6" w:rsidRDefault="00660843" w:rsidP="0028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Прізвище, ім’я по</w:t>
            </w:r>
          </w:p>
          <w:p w:rsidR="00660843" w:rsidRPr="00F415C6" w:rsidRDefault="00281D80" w:rsidP="00281D80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</w:t>
            </w:r>
            <w:r w:rsidR="00660843"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атькові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,</w:t>
            </w:r>
            <w:r w:rsidR="00660843"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 дата народження</w:t>
            </w:r>
          </w:p>
        </w:tc>
        <w:tc>
          <w:tcPr>
            <w:tcW w:w="1560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Місце проживання </w:t>
            </w:r>
          </w:p>
        </w:tc>
        <w:tc>
          <w:tcPr>
            <w:tcW w:w="1275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Серія і № паспорта дата видачі</w:t>
            </w:r>
          </w:p>
        </w:tc>
        <w:tc>
          <w:tcPr>
            <w:tcW w:w="1276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Податковий номер</w:t>
            </w:r>
          </w:p>
        </w:tc>
        <w:tc>
          <w:tcPr>
            <w:tcW w:w="992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Номер сертифікату</w:t>
            </w:r>
          </w:p>
        </w:tc>
        <w:tc>
          <w:tcPr>
            <w:tcW w:w="1701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паю</w:t>
            </w:r>
          </w:p>
        </w:tc>
        <w:tc>
          <w:tcPr>
            <w:tcW w:w="567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Примітка</w:t>
            </w:r>
          </w:p>
        </w:tc>
      </w:tr>
      <w:tr w:rsidR="00660843" w:rsidRPr="00F415C6" w:rsidTr="00281D80">
        <w:tc>
          <w:tcPr>
            <w:tcW w:w="392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8</w:t>
            </w:r>
          </w:p>
        </w:tc>
      </w:tr>
      <w:tr w:rsidR="00660843" w:rsidRPr="00F415C6" w:rsidTr="00281D80">
        <w:tc>
          <w:tcPr>
            <w:tcW w:w="392" w:type="dxa"/>
            <w:shd w:val="clear" w:color="auto" w:fill="auto"/>
          </w:tcPr>
          <w:p w:rsidR="00660843" w:rsidRPr="00F415C6" w:rsidRDefault="00660843" w:rsidP="00281D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660843" w:rsidRPr="00F415C6" w:rsidRDefault="00750C28" w:rsidP="00750C28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Камінська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Євдокія Євстафіївна</w:t>
            </w:r>
            <w:r w:rsidR="00660843"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14.03.1957</w:t>
            </w:r>
          </w:p>
        </w:tc>
        <w:tc>
          <w:tcPr>
            <w:tcW w:w="1560" w:type="dxa"/>
            <w:shd w:val="clear" w:color="auto" w:fill="auto"/>
          </w:tcPr>
          <w:p w:rsidR="00660843" w:rsidRPr="00F415C6" w:rsidRDefault="00660843" w:rsidP="00281D8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смт</w:t>
            </w:r>
            <w:proofErr w:type="spellEnd"/>
            <w:r w:rsidR="00750C2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Романів </w:t>
            </w:r>
            <w:proofErr w:type="spellStart"/>
            <w:r w:rsidR="00750C28">
              <w:rPr>
                <w:rFonts w:ascii="Times New Roman" w:eastAsia="Times New Roman" w:hAnsi="Times New Roman" w:cs="Times New Roman"/>
                <w:lang w:val="uk-UA" w:eastAsia="ru-RU"/>
              </w:rPr>
              <w:t>вул.Макаренка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750C28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660843" w:rsidRDefault="00750C28" w:rsidP="004E681D">
            <w:pPr>
              <w:tabs>
                <w:tab w:val="left" w:pos="7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ВМ 722306</w:t>
            </w:r>
          </w:p>
          <w:p w:rsidR="00B17ED9" w:rsidRPr="00B17ED9" w:rsidRDefault="00B17ED9" w:rsidP="00B17ED9">
            <w:pPr>
              <w:tabs>
                <w:tab w:val="left" w:pos="7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lang w:val="uk-UA" w:eastAsia="ru-RU"/>
              </w:rPr>
            </w:pPr>
            <w:r w:rsidRPr="00B17ED9">
              <w:rPr>
                <w:rFonts w:ascii="Times New Roman" w:eastAsia="Times New Roman" w:hAnsi="Times New Roman" w:cs="Times New Roman"/>
                <w:spacing w:val="-20"/>
                <w:lang w:val="uk-UA" w:eastAsia="ru-RU"/>
              </w:rPr>
              <w:t>(19.05.1999)</w:t>
            </w:r>
          </w:p>
        </w:tc>
        <w:tc>
          <w:tcPr>
            <w:tcW w:w="1276" w:type="dxa"/>
            <w:shd w:val="clear" w:color="auto" w:fill="auto"/>
          </w:tcPr>
          <w:p w:rsidR="00660843" w:rsidRPr="00F415C6" w:rsidRDefault="00B17ED9" w:rsidP="00B17ED9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2089213904</w:t>
            </w:r>
          </w:p>
        </w:tc>
        <w:tc>
          <w:tcPr>
            <w:tcW w:w="992" w:type="dxa"/>
            <w:shd w:val="clear" w:color="auto" w:fill="auto"/>
          </w:tcPr>
          <w:p w:rsidR="00660843" w:rsidRPr="00F415C6" w:rsidRDefault="00B17ED9" w:rsidP="00B17ED9">
            <w:pPr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ЖТ  0058732</w:t>
            </w:r>
          </w:p>
        </w:tc>
        <w:tc>
          <w:tcPr>
            <w:tcW w:w="1701" w:type="dxa"/>
            <w:shd w:val="clear" w:color="auto" w:fill="auto"/>
          </w:tcPr>
          <w:p w:rsidR="00281D80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Рілля</w:t>
            </w:r>
            <w:r w:rsidR="00281D8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–</w:t>
            </w: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281D80">
              <w:rPr>
                <w:rFonts w:ascii="Times New Roman" w:eastAsia="Times New Roman" w:hAnsi="Times New Roman" w:cs="Times New Roman"/>
                <w:lang w:val="uk-UA" w:eastAsia="ru-RU"/>
              </w:rPr>
              <w:t>437</w:t>
            </w:r>
          </w:p>
          <w:p w:rsidR="00660843" w:rsidRPr="00F415C6" w:rsidRDefault="00281D80" w:rsidP="00281D80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сіножать – 266 </w:t>
            </w:r>
          </w:p>
        </w:tc>
        <w:tc>
          <w:tcPr>
            <w:tcW w:w="567" w:type="dxa"/>
            <w:shd w:val="clear" w:color="auto" w:fill="auto"/>
          </w:tcPr>
          <w:p w:rsidR="00660843" w:rsidRPr="00F415C6" w:rsidRDefault="00660843" w:rsidP="004E681D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660843" w:rsidRPr="00F415C6" w:rsidRDefault="00660843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750C28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F415C6"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Надати дозвіл на розробку технічних документацій із землеустрою щодо встановлення (відновлення) меж земельних ділянок в натурі (на місцевості) з метою передачі у власність.</w:t>
      </w:r>
    </w:p>
    <w:p w:rsidR="00F415C6" w:rsidRPr="00F415C6" w:rsidRDefault="00750C28" w:rsidP="00F415C6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  <w:r w:rsidR="00F415C6"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даного рішення покласти на постійну комісію селищної ради  з питань земельних відносин, будівництва та архітектури. 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Володимир САВЧЕНКО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D07" w:rsidRPr="00F415C6" w:rsidRDefault="00DB7D07" w:rsidP="00281D80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DB7D07" w:rsidRPr="00F415C6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27688D"/>
    <w:rsid w:val="00281D80"/>
    <w:rsid w:val="00390722"/>
    <w:rsid w:val="004A1B47"/>
    <w:rsid w:val="004B2FB4"/>
    <w:rsid w:val="00660843"/>
    <w:rsid w:val="00750C28"/>
    <w:rsid w:val="007674DC"/>
    <w:rsid w:val="00B17ED9"/>
    <w:rsid w:val="00B8183A"/>
    <w:rsid w:val="00CA34CE"/>
    <w:rsid w:val="00CB3BEB"/>
    <w:rsid w:val="00D30B14"/>
    <w:rsid w:val="00DB7D07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18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1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ADMIN</cp:lastModifiedBy>
  <cp:revision>4</cp:revision>
  <dcterms:created xsi:type="dcterms:W3CDTF">2021-08-25T08:46:00Z</dcterms:created>
  <dcterms:modified xsi:type="dcterms:W3CDTF">2021-08-25T11:42:00Z</dcterms:modified>
</cp:coreProperties>
</file>