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621EC5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  <w:r w:rsidR="0085194F">
        <w:rPr>
          <w:b/>
          <w:spacing w:val="-15"/>
          <w:lang w:val="uk-UA"/>
        </w:rPr>
        <w:t xml:space="preserve"> </w:t>
      </w:r>
      <w:proofErr w:type="spellStart"/>
      <w:r w:rsidR="0085194F">
        <w:rPr>
          <w:b/>
          <w:spacing w:val="-15"/>
          <w:lang w:val="uk-UA"/>
        </w:rPr>
        <w:t>проєкт</w:t>
      </w:r>
      <w:proofErr w:type="spellEnd"/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621EC5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 </w:t>
      </w:r>
      <w:r w:rsidR="0085194F">
        <w:rPr>
          <w:lang w:val="uk-UA"/>
        </w:rPr>
        <w:t xml:space="preserve">26 </w:t>
      </w:r>
      <w:r w:rsidR="00621EC5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</w:t>
      </w:r>
      <w:r w:rsidR="0085194F">
        <w:rPr>
          <w:lang w:val="uk-UA"/>
        </w:rPr>
        <w:t xml:space="preserve">                            </w:t>
      </w:r>
      <w:r w:rsidRPr="00E97FD2">
        <w:rPr>
          <w:lang w:val="uk-UA"/>
        </w:rPr>
        <w:t xml:space="preserve">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>Розглянувши клопотання ТОВ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від </w:t>
      </w:r>
      <w:r w:rsidR="00621EC5">
        <w:rPr>
          <w:rFonts w:eastAsia="Times New Roman"/>
          <w:color w:val="000000"/>
          <w:lang w:val="uk-UA" w:eastAsia="uk-UA"/>
        </w:rPr>
        <w:t>09.11</w:t>
      </w:r>
      <w:r w:rsidRPr="00042696">
        <w:rPr>
          <w:rFonts w:eastAsia="Times New Roman"/>
          <w:color w:val="000000"/>
          <w:lang w:val="uk-UA" w:eastAsia="uk-UA"/>
        </w:rPr>
        <w:t>.2021 року №</w:t>
      </w:r>
      <w:r w:rsidR="00F85E43">
        <w:rPr>
          <w:rFonts w:eastAsia="Times New Roman"/>
          <w:color w:val="000000"/>
          <w:lang w:val="uk-UA" w:eastAsia="uk-UA"/>
        </w:rPr>
        <w:t>9</w:t>
      </w:r>
      <w:r w:rsidRPr="00042696">
        <w:rPr>
          <w:rFonts w:eastAsia="Times New Roman"/>
          <w:color w:val="000000"/>
          <w:lang w:val="uk-UA" w:eastAsia="uk-UA"/>
        </w:rPr>
        <w:t xml:space="preserve"> 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 xml:space="preserve">» орієнтовною площею </w:t>
      </w:r>
      <w:r w:rsidR="00F85E43">
        <w:rPr>
          <w:rFonts w:eastAsia="Times New Roman"/>
          <w:color w:val="000000"/>
          <w:lang w:val="uk-UA" w:eastAsia="uk-UA"/>
        </w:rPr>
        <w:t>78,6300 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1.  Затвердити перелік ділянок,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 xml:space="preserve">» </w:t>
      </w:r>
      <w:r w:rsidRPr="00042696">
        <w:rPr>
          <w:rFonts w:eastAsia="Times New Roman"/>
          <w:color w:val="000000"/>
          <w:lang w:val="uk-UA" w:eastAsia="uk-UA"/>
        </w:rPr>
        <w:t xml:space="preserve"> та які передаються в оренду (додаток №1).</w:t>
      </w:r>
    </w:p>
    <w:p w:rsidR="00FE721A" w:rsidRPr="00FE721A" w:rsidRDefault="00042696" w:rsidP="00FE721A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5D0AD0">
        <w:rPr>
          <w:rFonts w:eastAsia="Times New Roman"/>
          <w:lang w:val="uk-UA" w:eastAsia="uk-UA"/>
        </w:rPr>
        <w:t>відумерлою</w:t>
      </w:r>
      <w:proofErr w:type="spellEnd"/>
      <w:r w:rsidRPr="005D0AD0">
        <w:rPr>
          <w:rFonts w:eastAsia="Times New Roman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земельні ділянки, що входять до складу спадкового майна </w:t>
      </w:r>
      <w:r w:rsidR="00621EC5">
        <w:rPr>
          <w:rFonts w:eastAsia="Times New Roman"/>
          <w:color w:val="000000"/>
          <w:lang w:val="uk-UA" w:eastAsia="uk-UA"/>
        </w:rPr>
        <w:t xml:space="preserve">орієнтовною площею </w:t>
      </w:r>
      <w:r w:rsidR="00F85E43">
        <w:rPr>
          <w:rFonts w:eastAsia="Times New Roman"/>
          <w:color w:val="000000"/>
          <w:lang w:val="uk-UA" w:eastAsia="uk-UA"/>
        </w:rPr>
        <w:t>78,6300 га</w:t>
      </w:r>
      <w:r w:rsidR="00621EC5" w:rsidRPr="00042696">
        <w:rPr>
          <w:rFonts w:eastAsia="Times New Roman"/>
          <w:color w:val="000000"/>
          <w:lang w:val="uk-UA" w:eastAsia="uk-UA"/>
        </w:rPr>
        <w:t xml:space="preserve"> </w:t>
      </w:r>
      <w:r w:rsidRPr="00042696">
        <w:rPr>
          <w:rFonts w:eastAsia="Times New Roman"/>
          <w:color w:val="000000"/>
          <w:lang w:val="uk-UA" w:eastAsia="uk-UA"/>
        </w:rPr>
        <w:t>товариств</w:t>
      </w:r>
      <w:r w:rsidR="00563E41">
        <w:rPr>
          <w:rFonts w:eastAsia="Times New Roman"/>
          <w:color w:val="000000"/>
          <w:lang w:val="uk-UA" w:eastAsia="uk-UA"/>
        </w:rPr>
        <w:t>у з обмеженою відповідальністю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(код ЄДРПОУ 42946835)</w:t>
      </w:r>
      <w:r w:rsidR="00FE721A" w:rsidRPr="00FE721A"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3</w:t>
      </w:r>
      <w:r w:rsidRPr="0043250B">
        <w:rPr>
          <w:lang w:val="uk-UA"/>
        </w:rPr>
        <w:t>.Орендну плату встановити в розмірі 12% від нормативної грошової оцінки земельної ділянки за один рік оренди.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43250B">
        <w:rPr>
          <w:lang w:val="uk-UA"/>
        </w:rPr>
        <w:t>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43250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p w:rsidR="00563E41" w:rsidRDefault="00563E41" w:rsidP="00563E41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4E31FA" w:rsidRDefault="004E31FA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Pr="005D0AD0" w:rsidRDefault="005D0AD0" w:rsidP="001C0534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-735078</wp:posOffset>
            </wp:positionH>
            <wp:positionV relativeFrom="paragraph">
              <wp:posOffset>-63476</wp:posOffset>
            </wp:positionV>
            <wp:extent cx="7065034" cy="9723079"/>
            <wp:effectExtent l="0" t="0" r="2540" b="0"/>
            <wp:wrapNone/>
            <wp:docPr id="1" name="Рисунок 1" descr="C:\Users\ADMIN\Desktop\img20211112_12340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20211112_123407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139" cy="97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D0AD0" w:rsidRPr="005D0AD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03536"/>
    <w:rsid w:val="000159DE"/>
    <w:rsid w:val="00031D30"/>
    <w:rsid w:val="00042696"/>
    <w:rsid w:val="000C2871"/>
    <w:rsid w:val="00133CEB"/>
    <w:rsid w:val="001407D4"/>
    <w:rsid w:val="00154F55"/>
    <w:rsid w:val="00164903"/>
    <w:rsid w:val="001C0534"/>
    <w:rsid w:val="0024088A"/>
    <w:rsid w:val="00280127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0AD0"/>
    <w:rsid w:val="005D5FE0"/>
    <w:rsid w:val="00620E27"/>
    <w:rsid w:val="00621EC5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194F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76D36"/>
    <w:rsid w:val="00F8519F"/>
    <w:rsid w:val="00F85E43"/>
    <w:rsid w:val="00FD7CC5"/>
    <w:rsid w:val="00FE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5B1C-D69B-41DE-ADD1-97F9DDFC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6</cp:revision>
  <cp:lastPrinted>2021-10-11T11:26:00Z</cp:lastPrinted>
  <dcterms:created xsi:type="dcterms:W3CDTF">2021-11-11T12:16:00Z</dcterms:created>
  <dcterms:modified xsi:type="dcterms:W3CDTF">2021-11-12T16:40:00Z</dcterms:modified>
</cp:coreProperties>
</file>