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4E7" w:rsidRPr="00FF471C" w:rsidRDefault="003904E7" w:rsidP="003904E7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 w:rsidRPr="00FF471C">
        <w:rPr>
          <w:noProof/>
          <w:sz w:val="28"/>
          <w:szCs w:val="28"/>
          <w:lang w:eastAsia="uk-UA"/>
        </w:rPr>
        <w:drawing>
          <wp:inline distT="0" distB="0" distL="0" distR="0" wp14:anchorId="53E44FB0" wp14:editId="78D20187">
            <wp:extent cx="600075" cy="752475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4E7" w:rsidRPr="00F86AE8" w:rsidRDefault="003904E7" w:rsidP="003904E7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F86AE8"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3904E7" w:rsidRPr="00F86AE8" w:rsidRDefault="003904E7" w:rsidP="003904E7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F86AE8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F86AE8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F86AE8"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 w:rsidRPr="00F86AE8"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3904E7" w:rsidRPr="00F86AE8" w:rsidRDefault="003904E7" w:rsidP="003904E7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F86AE8"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 w:rsidRPr="00F86AE8"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3904E7" w:rsidRPr="00286096" w:rsidRDefault="003904E7" w:rsidP="003904E7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F86AE8"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 w:rsidRPr="00F86AE8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F86AE8"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3904E7" w:rsidRPr="00FF471C" w:rsidRDefault="003904E7" w:rsidP="003904E7">
      <w:pPr>
        <w:jc w:val="center"/>
        <w:rPr>
          <w:rFonts w:eastAsia="Calibri"/>
          <w:b/>
          <w:bCs/>
          <w:spacing w:val="-15"/>
          <w:sz w:val="28"/>
          <w:szCs w:val="28"/>
          <w:lang w:eastAsia="uk-UA"/>
        </w:rPr>
      </w:pPr>
      <w:r w:rsidRPr="00FF471C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Pr="00FF471C"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 w:rsidRPr="00FF471C"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</w:t>
      </w:r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№ 400-10/21</w:t>
      </w:r>
    </w:p>
    <w:p w:rsidR="003904E7" w:rsidRPr="00FF471C" w:rsidRDefault="003904E7" w:rsidP="003904E7">
      <w:pPr>
        <w:jc w:val="center"/>
        <w:rPr>
          <w:rFonts w:eastAsia="Calibri"/>
          <w:sz w:val="28"/>
          <w:szCs w:val="28"/>
          <w:lang w:eastAsia="uk-UA"/>
        </w:rPr>
      </w:pPr>
      <w:r w:rsidRPr="00FF471C">
        <w:rPr>
          <w:rFonts w:eastAsia="Calibri"/>
          <w:sz w:val="28"/>
          <w:szCs w:val="28"/>
          <w:lang w:eastAsia="uk-UA"/>
        </w:rPr>
        <w:t>(</w:t>
      </w:r>
      <w:r>
        <w:rPr>
          <w:rFonts w:eastAsia="Calibri"/>
          <w:sz w:val="28"/>
          <w:szCs w:val="28"/>
          <w:lang w:eastAsia="uk-UA"/>
        </w:rPr>
        <w:t>10</w:t>
      </w:r>
      <w:r w:rsidRPr="00FF471C"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 w:rsidRPr="00FF471C">
        <w:rPr>
          <w:rFonts w:eastAsia="Calibri"/>
          <w:sz w:val="28"/>
          <w:szCs w:val="28"/>
          <w:lang w:eastAsia="uk-UA"/>
        </w:rPr>
        <w:t>сесія</w:t>
      </w:r>
      <w:proofErr w:type="spellEnd"/>
      <w:r w:rsidRPr="00FF471C">
        <w:rPr>
          <w:rFonts w:eastAsia="Calibri"/>
          <w:sz w:val="28"/>
          <w:szCs w:val="28"/>
          <w:lang w:eastAsia="uk-UA"/>
        </w:rPr>
        <w:t xml:space="preserve"> восьмого </w:t>
      </w:r>
      <w:proofErr w:type="spellStart"/>
      <w:r w:rsidRPr="00FF471C"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 w:rsidRPr="00FF471C">
        <w:rPr>
          <w:rFonts w:eastAsia="Calibri"/>
          <w:sz w:val="28"/>
          <w:szCs w:val="28"/>
          <w:lang w:eastAsia="uk-UA"/>
        </w:rPr>
        <w:t xml:space="preserve"> )</w:t>
      </w:r>
      <w:proofErr w:type="gramEnd"/>
    </w:p>
    <w:p w:rsidR="003904E7" w:rsidRPr="00FF471C" w:rsidRDefault="003904E7" w:rsidP="003904E7">
      <w:pPr>
        <w:jc w:val="both"/>
        <w:rPr>
          <w:rFonts w:eastAsia="Calibri"/>
          <w:b/>
          <w:bCs/>
          <w:spacing w:val="-15"/>
          <w:sz w:val="28"/>
          <w:szCs w:val="28"/>
          <w:lang w:eastAsia="uk-UA"/>
        </w:rPr>
      </w:pPr>
    </w:p>
    <w:p w:rsidR="003904E7" w:rsidRPr="00412409" w:rsidRDefault="003904E7" w:rsidP="003904E7">
      <w:pPr>
        <w:jc w:val="both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  25.06.2021  року</w:t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 w:rsidRPr="00FF471C">
        <w:rPr>
          <w:rFonts w:eastAsia="Calibri"/>
          <w:sz w:val="28"/>
          <w:szCs w:val="28"/>
          <w:lang w:eastAsia="uk-UA"/>
        </w:rPr>
        <w:tab/>
      </w:r>
      <w:r w:rsidRPr="00FF471C">
        <w:rPr>
          <w:rFonts w:eastAsia="Calibri"/>
          <w:sz w:val="28"/>
          <w:szCs w:val="28"/>
          <w:lang w:eastAsia="uk-UA"/>
        </w:rPr>
        <w:tab/>
      </w:r>
      <w:r w:rsidRPr="00FF471C">
        <w:rPr>
          <w:rFonts w:eastAsia="Calibri"/>
          <w:sz w:val="28"/>
          <w:szCs w:val="28"/>
          <w:lang w:eastAsia="uk-UA"/>
        </w:rPr>
        <w:tab/>
      </w:r>
      <w:r w:rsidRPr="00FF471C">
        <w:rPr>
          <w:rFonts w:eastAsia="Calibri"/>
          <w:sz w:val="28"/>
          <w:szCs w:val="28"/>
          <w:lang w:eastAsia="uk-UA"/>
        </w:rPr>
        <w:tab/>
      </w:r>
      <w:proofErr w:type="spellStart"/>
      <w:r w:rsidRPr="00412409">
        <w:rPr>
          <w:rFonts w:eastAsia="Calibri"/>
          <w:sz w:val="28"/>
          <w:szCs w:val="28"/>
          <w:lang w:eastAsia="uk-UA"/>
        </w:rPr>
        <w:t>смт</w:t>
      </w:r>
      <w:proofErr w:type="spellEnd"/>
      <w:r>
        <w:rPr>
          <w:rFonts w:eastAsia="Calibri"/>
          <w:sz w:val="28"/>
          <w:szCs w:val="28"/>
          <w:lang w:eastAsia="uk-UA"/>
        </w:rPr>
        <w:t>.</w:t>
      </w:r>
      <w:r w:rsidRPr="00412409"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 w:rsidRPr="00412409">
        <w:rPr>
          <w:rFonts w:eastAsia="Calibri"/>
          <w:sz w:val="28"/>
          <w:szCs w:val="28"/>
          <w:lang w:eastAsia="uk-UA"/>
        </w:rPr>
        <w:t>Романі</w:t>
      </w:r>
      <w:proofErr w:type="gramStart"/>
      <w:r w:rsidRPr="00412409">
        <w:rPr>
          <w:rFonts w:eastAsia="Calibri"/>
          <w:sz w:val="28"/>
          <w:szCs w:val="28"/>
          <w:lang w:eastAsia="uk-UA"/>
        </w:rPr>
        <w:t>в</w:t>
      </w:r>
      <w:proofErr w:type="spellEnd"/>
      <w:proofErr w:type="gramEnd"/>
    </w:p>
    <w:p w:rsidR="003904E7" w:rsidRPr="00412409" w:rsidRDefault="003904E7" w:rsidP="003904E7">
      <w:pPr>
        <w:jc w:val="both"/>
        <w:rPr>
          <w:rFonts w:eastAsia="Calibri"/>
          <w:b/>
          <w:sz w:val="28"/>
          <w:szCs w:val="28"/>
          <w:lang w:eastAsia="uk-UA"/>
        </w:rPr>
      </w:pPr>
    </w:p>
    <w:p w:rsidR="003904E7" w:rsidRPr="00412409" w:rsidRDefault="003904E7" w:rsidP="003904E7">
      <w:pPr>
        <w:pStyle w:val="a7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bdr w:val="none" w:sz="0" w:space="0" w:color="auto" w:frame="1"/>
        </w:rPr>
      </w:pPr>
      <w:r w:rsidRPr="00412409">
        <w:rPr>
          <w:b/>
          <w:bCs/>
          <w:sz w:val="28"/>
          <w:szCs w:val="28"/>
          <w:bdr w:val="none" w:sz="0" w:space="0" w:color="auto" w:frame="1"/>
        </w:rPr>
        <w:t>Про реорганізацію</w:t>
      </w:r>
      <w:r w:rsidRPr="00412409">
        <w:rPr>
          <w:rFonts w:ascii="Arial" w:hAnsi="Arial" w:cs="Arial"/>
          <w:b/>
          <w:sz w:val="28"/>
          <w:szCs w:val="28"/>
        </w:rPr>
        <w:t xml:space="preserve">  </w:t>
      </w:r>
      <w:r w:rsidRPr="00412409">
        <w:rPr>
          <w:b/>
          <w:bCs/>
          <w:sz w:val="28"/>
          <w:szCs w:val="28"/>
          <w:bdr w:val="none" w:sz="0" w:space="0" w:color="auto" w:frame="1"/>
        </w:rPr>
        <w:t>бібліотечних</w:t>
      </w:r>
    </w:p>
    <w:p w:rsidR="003904E7" w:rsidRPr="00157261" w:rsidRDefault="003904E7" w:rsidP="003904E7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157261">
        <w:rPr>
          <w:rFonts w:ascii="Arial" w:hAnsi="Arial" w:cs="Arial"/>
          <w:sz w:val="28"/>
          <w:szCs w:val="28"/>
        </w:rPr>
        <w:t xml:space="preserve"> </w:t>
      </w:r>
      <w:r w:rsidRPr="00157261">
        <w:rPr>
          <w:b/>
          <w:bCs/>
          <w:sz w:val="28"/>
          <w:szCs w:val="28"/>
          <w:bdr w:val="none" w:sz="0" w:space="0" w:color="auto" w:frame="1"/>
        </w:rPr>
        <w:t xml:space="preserve">закладів  </w:t>
      </w:r>
      <w:proofErr w:type="spellStart"/>
      <w:r w:rsidRPr="00157261">
        <w:rPr>
          <w:b/>
          <w:bCs/>
          <w:sz w:val="28"/>
          <w:szCs w:val="28"/>
          <w:bdr w:val="none" w:sz="0" w:space="0" w:color="auto" w:frame="1"/>
        </w:rPr>
        <w:t>Романівської</w:t>
      </w:r>
      <w:proofErr w:type="spellEnd"/>
      <w:r w:rsidRPr="00157261">
        <w:rPr>
          <w:b/>
          <w:bCs/>
          <w:sz w:val="28"/>
          <w:szCs w:val="28"/>
          <w:bdr w:val="none" w:sz="0" w:space="0" w:color="auto" w:frame="1"/>
        </w:rPr>
        <w:t xml:space="preserve"> селищної ради</w:t>
      </w:r>
    </w:p>
    <w:p w:rsidR="003904E7" w:rsidRPr="00FF471C" w:rsidRDefault="003904E7" w:rsidP="003904E7">
      <w:pPr>
        <w:rPr>
          <w:sz w:val="28"/>
          <w:szCs w:val="28"/>
        </w:rPr>
      </w:pPr>
    </w:p>
    <w:p w:rsidR="003904E7" w:rsidRPr="00FF471C" w:rsidRDefault="003904E7" w:rsidP="003904E7">
      <w:pPr>
        <w:ind w:firstLine="567"/>
        <w:jc w:val="both"/>
        <w:rPr>
          <w:rFonts w:eastAsia="Calibri"/>
          <w:sz w:val="28"/>
          <w:szCs w:val="28"/>
        </w:rPr>
      </w:pPr>
      <w:r w:rsidRPr="00FF471C">
        <w:rPr>
          <w:sz w:val="28"/>
          <w:szCs w:val="28"/>
          <w:bdr w:val="none" w:sz="0" w:space="0" w:color="auto" w:frame="1"/>
        </w:rPr>
        <w:t>                </w:t>
      </w:r>
      <w:r w:rsidRPr="0072499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72499E">
        <w:rPr>
          <w:sz w:val="28"/>
          <w:szCs w:val="28"/>
          <w:bdr w:val="none" w:sz="0" w:space="0" w:color="auto" w:frame="1"/>
        </w:rPr>
        <w:t>Керуючись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статтями</w:t>
      </w:r>
      <w:proofErr w:type="spellEnd"/>
      <w:r w:rsidRPr="0072499E">
        <w:rPr>
          <w:sz w:val="28"/>
          <w:szCs w:val="28"/>
          <w:bdr w:val="none" w:sz="0" w:space="0" w:color="auto" w:frame="1"/>
        </w:rPr>
        <w:t xml:space="preserve"> 26,</w:t>
      </w:r>
      <w:r w:rsidRPr="00FF471C">
        <w:rPr>
          <w:sz w:val="28"/>
          <w:szCs w:val="28"/>
          <w:bdr w:val="none" w:sz="0" w:space="0" w:color="auto" w:frame="1"/>
        </w:rPr>
        <w:t xml:space="preserve"> 59,</w:t>
      </w:r>
      <w:r w:rsidRPr="0072499E">
        <w:rPr>
          <w:sz w:val="28"/>
          <w:szCs w:val="28"/>
          <w:bdr w:val="none" w:sz="0" w:space="0" w:color="auto" w:frame="1"/>
        </w:rPr>
        <w:t xml:space="preserve"> 60 Закону </w:t>
      </w:r>
      <w:proofErr w:type="spellStart"/>
      <w:r w:rsidRPr="0072499E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72499E"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72499E">
        <w:rPr>
          <w:sz w:val="28"/>
          <w:szCs w:val="28"/>
          <w:bdr w:val="none" w:sz="0" w:space="0" w:color="auto" w:frame="1"/>
        </w:rPr>
        <w:t>місцеве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2499E">
        <w:rPr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72499E"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72499E">
        <w:rPr>
          <w:sz w:val="28"/>
          <w:szCs w:val="28"/>
          <w:bdr w:val="none" w:sz="0" w:space="0" w:color="auto" w:frame="1"/>
        </w:rPr>
        <w:t>Україні</w:t>
      </w:r>
      <w:proofErr w:type="spellEnd"/>
      <w:r w:rsidRPr="0072499E">
        <w:rPr>
          <w:sz w:val="28"/>
          <w:szCs w:val="28"/>
          <w:bdr w:val="none" w:sz="0" w:space="0" w:color="auto" w:frame="1"/>
        </w:rPr>
        <w:t xml:space="preserve">»,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статтями</w:t>
      </w:r>
      <w:proofErr w:type="spellEnd"/>
      <w:r w:rsidRPr="0072499E">
        <w:rPr>
          <w:sz w:val="28"/>
          <w:szCs w:val="28"/>
          <w:bdr w:val="none" w:sz="0" w:space="0" w:color="auto" w:frame="1"/>
        </w:rPr>
        <w:t xml:space="preserve"> 135, 137 </w:t>
      </w:r>
      <w:proofErr w:type="spellStart"/>
      <w:r w:rsidRPr="0072499E">
        <w:rPr>
          <w:sz w:val="28"/>
          <w:szCs w:val="28"/>
          <w:bdr w:val="none" w:sz="0" w:space="0" w:color="auto" w:frame="1"/>
        </w:rPr>
        <w:t>Господарського</w:t>
      </w:r>
      <w:proofErr w:type="spellEnd"/>
      <w:r w:rsidRPr="0072499E">
        <w:rPr>
          <w:sz w:val="28"/>
          <w:szCs w:val="28"/>
          <w:bdr w:val="none" w:sz="0" w:space="0" w:color="auto" w:frame="1"/>
        </w:rPr>
        <w:t xml:space="preserve"> кодексу </w:t>
      </w:r>
      <w:proofErr w:type="spellStart"/>
      <w:r w:rsidRPr="0072499E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72499E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статтями</w:t>
      </w:r>
      <w:proofErr w:type="spellEnd"/>
      <w:r w:rsidRPr="0072499E">
        <w:rPr>
          <w:sz w:val="28"/>
          <w:szCs w:val="28"/>
          <w:bdr w:val="none" w:sz="0" w:space="0" w:color="auto" w:frame="1"/>
        </w:rPr>
        <w:t xml:space="preserve"> 1</w:t>
      </w:r>
      <w:r w:rsidRPr="00FF471C">
        <w:rPr>
          <w:sz w:val="28"/>
          <w:szCs w:val="28"/>
          <w:bdr w:val="none" w:sz="0" w:space="0" w:color="auto" w:frame="1"/>
        </w:rPr>
        <w:t>04-</w:t>
      </w:r>
      <w:r w:rsidRPr="0072499E">
        <w:rPr>
          <w:sz w:val="28"/>
          <w:szCs w:val="28"/>
          <w:bdr w:val="none" w:sz="0" w:space="0" w:color="auto" w:frame="1"/>
        </w:rPr>
        <w:t>1</w:t>
      </w:r>
      <w:r w:rsidRPr="00FF471C">
        <w:rPr>
          <w:sz w:val="28"/>
          <w:szCs w:val="28"/>
          <w:bdr w:val="none" w:sz="0" w:space="0" w:color="auto" w:frame="1"/>
        </w:rPr>
        <w:t>0</w:t>
      </w:r>
      <w:r w:rsidRPr="0072499E">
        <w:rPr>
          <w:sz w:val="28"/>
          <w:szCs w:val="28"/>
          <w:bdr w:val="none" w:sz="0" w:space="0" w:color="auto" w:frame="1"/>
        </w:rPr>
        <w:t xml:space="preserve">7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Цивільного</w:t>
      </w:r>
      <w:proofErr w:type="spellEnd"/>
      <w:r w:rsidRPr="0072499E">
        <w:rPr>
          <w:sz w:val="28"/>
          <w:szCs w:val="28"/>
          <w:bdr w:val="none" w:sz="0" w:space="0" w:color="auto" w:frame="1"/>
        </w:rPr>
        <w:t xml:space="preserve"> кодексу </w:t>
      </w:r>
      <w:proofErr w:type="spellStart"/>
      <w:r w:rsidRPr="0072499E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статтею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 22 Закону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 «Про культуру»,</w:t>
      </w:r>
      <w:r w:rsidRPr="0072499E">
        <w:rPr>
          <w:sz w:val="28"/>
          <w:szCs w:val="28"/>
          <w:bdr w:val="none" w:sz="0" w:space="0" w:color="auto" w:frame="1"/>
        </w:rPr>
        <w:t xml:space="preserve"> </w:t>
      </w:r>
      <w:r w:rsidRPr="00D06668">
        <w:rPr>
          <w:sz w:val="28"/>
          <w:szCs w:val="28"/>
        </w:rPr>
        <w:t xml:space="preserve">Закону </w:t>
      </w:r>
      <w:proofErr w:type="spellStart"/>
      <w:r w:rsidRPr="00D06668">
        <w:rPr>
          <w:sz w:val="28"/>
          <w:szCs w:val="28"/>
        </w:rPr>
        <w:t>України</w:t>
      </w:r>
      <w:proofErr w:type="spellEnd"/>
      <w:r w:rsidRPr="00D06668">
        <w:rPr>
          <w:sz w:val="28"/>
          <w:szCs w:val="28"/>
        </w:rPr>
        <w:t xml:space="preserve"> «Про </w:t>
      </w:r>
      <w:proofErr w:type="spellStart"/>
      <w:r w:rsidRPr="00D06668">
        <w:rPr>
          <w:sz w:val="28"/>
          <w:szCs w:val="28"/>
        </w:rPr>
        <w:t>бібліотеку</w:t>
      </w:r>
      <w:proofErr w:type="spellEnd"/>
      <w:r w:rsidRPr="00D06668">
        <w:rPr>
          <w:sz w:val="28"/>
          <w:szCs w:val="28"/>
        </w:rPr>
        <w:t xml:space="preserve"> і </w:t>
      </w:r>
      <w:proofErr w:type="spellStart"/>
      <w:r w:rsidRPr="00D06668">
        <w:rPr>
          <w:sz w:val="28"/>
          <w:szCs w:val="28"/>
        </w:rPr>
        <w:t>бібліотечну</w:t>
      </w:r>
      <w:proofErr w:type="spellEnd"/>
      <w:r w:rsidRPr="00D06668">
        <w:rPr>
          <w:sz w:val="28"/>
          <w:szCs w:val="28"/>
        </w:rPr>
        <w:t xml:space="preserve"> справу»,</w:t>
      </w:r>
      <w:r w:rsidRPr="00D06668">
        <w:rPr>
          <w:rFonts w:ascii="Arial" w:hAnsi="Arial" w:cs="Arial"/>
          <w:sz w:val="18"/>
          <w:szCs w:val="18"/>
        </w:rPr>
        <w:t xml:space="preserve"> </w:t>
      </w:r>
      <w:r w:rsidRPr="0072499E">
        <w:rPr>
          <w:rFonts w:ascii="Arial" w:hAnsi="Arial" w:cs="Arial"/>
          <w:sz w:val="18"/>
          <w:szCs w:val="18"/>
        </w:rPr>
        <w:t>  </w:t>
      </w:r>
      <w:r w:rsidRPr="00AB0A74">
        <w:rPr>
          <w:rFonts w:ascii="Arial" w:hAnsi="Arial" w:cs="Arial"/>
          <w:color w:val="333333"/>
          <w:sz w:val="18"/>
          <w:szCs w:val="18"/>
        </w:rPr>
        <w:t> </w:t>
      </w:r>
      <w:r w:rsidRPr="00D06668">
        <w:rPr>
          <w:sz w:val="28"/>
          <w:szCs w:val="28"/>
        </w:rPr>
        <w:t xml:space="preserve">з метою </w:t>
      </w:r>
      <w:proofErr w:type="spellStart"/>
      <w:r w:rsidRPr="00D06668">
        <w:rPr>
          <w:sz w:val="28"/>
          <w:szCs w:val="28"/>
        </w:rPr>
        <w:t>реалізації</w:t>
      </w:r>
      <w:proofErr w:type="spellEnd"/>
      <w:r w:rsidRPr="00D06668">
        <w:rPr>
          <w:sz w:val="28"/>
          <w:szCs w:val="28"/>
        </w:rPr>
        <w:t xml:space="preserve"> права </w:t>
      </w:r>
      <w:proofErr w:type="spellStart"/>
      <w:r w:rsidRPr="00D06668">
        <w:rPr>
          <w:sz w:val="28"/>
          <w:szCs w:val="28"/>
        </w:rPr>
        <w:t>громадян</w:t>
      </w:r>
      <w:proofErr w:type="spellEnd"/>
      <w:r w:rsidRPr="00D06668">
        <w:rPr>
          <w:sz w:val="28"/>
          <w:szCs w:val="28"/>
        </w:rPr>
        <w:t xml:space="preserve"> на </w:t>
      </w:r>
      <w:proofErr w:type="spellStart"/>
      <w:r w:rsidRPr="00D06668">
        <w:rPr>
          <w:sz w:val="28"/>
          <w:szCs w:val="28"/>
        </w:rPr>
        <w:t>бібліотечне</w:t>
      </w:r>
      <w:proofErr w:type="spellEnd"/>
      <w:r w:rsidRPr="00D06668">
        <w:rPr>
          <w:sz w:val="28"/>
          <w:szCs w:val="28"/>
        </w:rPr>
        <w:t xml:space="preserve"> </w:t>
      </w:r>
      <w:proofErr w:type="spellStart"/>
      <w:r w:rsidRPr="00D06668">
        <w:rPr>
          <w:sz w:val="28"/>
          <w:szCs w:val="28"/>
        </w:rPr>
        <w:t>обслуговування</w:t>
      </w:r>
      <w:proofErr w:type="spellEnd"/>
      <w:r w:rsidRPr="00D06668">
        <w:rPr>
          <w:sz w:val="28"/>
          <w:szCs w:val="28"/>
        </w:rPr>
        <w:t xml:space="preserve">, </w:t>
      </w:r>
      <w:proofErr w:type="spellStart"/>
      <w:r w:rsidRPr="00D06668">
        <w:rPr>
          <w:sz w:val="28"/>
          <w:szCs w:val="28"/>
        </w:rPr>
        <w:t>забезпечення</w:t>
      </w:r>
      <w:proofErr w:type="spellEnd"/>
      <w:r w:rsidRPr="00D06668">
        <w:rPr>
          <w:sz w:val="28"/>
          <w:szCs w:val="28"/>
        </w:rPr>
        <w:t xml:space="preserve"> </w:t>
      </w:r>
      <w:proofErr w:type="spellStart"/>
      <w:r w:rsidRPr="00D06668">
        <w:rPr>
          <w:sz w:val="28"/>
          <w:szCs w:val="28"/>
        </w:rPr>
        <w:t>загально</w:t>
      </w:r>
      <w:proofErr w:type="gramEnd"/>
      <w:r w:rsidRPr="00D06668">
        <w:rPr>
          <w:sz w:val="28"/>
          <w:szCs w:val="28"/>
        </w:rPr>
        <w:t>ї</w:t>
      </w:r>
      <w:proofErr w:type="spellEnd"/>
      <w:r w:rsidRPr="00D06668">
        <w:rPr>
          <w:sz w:val="28"/>
          <w:szCs w:val="28"/>
        </w:rPr>
        <w:t xml:space="preserve"> </w:t>
      </w:r>
      <w:proofErr w:type="spellStart"/>
      <w:r w:rsidRPr="00D06668">
        <w:rPr>
          <w:sz w:val="28"/>
          <w:szCs w:val="28"/>
        </w:rPr>
        <w:t>доступності</w:t>
      </w:r>
      <w:proofErr w:type="spellEnd"/>
      <w:r w:rsidRPr="00D06668">
        <w:rPr>
          <w:sz w:val="28"/>
          <w:szCs w:val="28"/>
        </w:rPr>
        <w:t xml:space="preserve"> до </w:t>
      </w:r>
      <w:proofErr w:type="spellStart"/>
      <w:r w:rsidRPr="00D06668">
        <w:rPr>
          <w:sz w:val="28"/>
          <w:szCs w:val="28"/>
        </w:rPr>
        <w:t>інформації</w:t>
      </w:r>
      <w:proofErr w:type="spellEnd"/>
      <w:r w:rsidRPr="00D06668">
        <w:rPr>
          <w:sz w:val="28"/>
          <w:szCs w:val="28"/>
        </w:rPr>
        <w:t xml:space="preserve"> та </w:t>
      </w:r>
      <w:proofErr w:type="spellStart"/>
      <w:r w:rsidRPr="00D06668">
        <w:rPr>
          <w:sz w:val="28"/>
          <w:szCs w:val="28"/>
        </w:rPr>
        <w:t>культурних</w:t>
      </w:r>
      <w:proofErr w:type="spellEnd"/>
      <w:r w:rsidRPr="00D06668">
        <w:rPr>
          <w:sz w:val="28"/>
          <w:szCs w:val="28"/>
        </w:rPr>
        <w:t xml:space="preserve"> </w:t>
      </w:r>
      <w:proofErr w:type="spellStart"/>
      <w:r w:rsidRPr="00D06668">
        <w:rPr>
          <w:sz w:val="28"/>
          <w:szCs w:val="28"/>
        </w:rPr>
        <w:t>цінностей</w:t>
      </w:r>
      <w:proofErr w:type="spellEnd"/>
      <w:r w:rsidRPr="00D06668">
        <w:rPr>
          <w:sz w:val="28"/>
          <w:szCs w:val="28"/>
        </w:rPr>
        <w:t xml:space="preserve">, шляхом </w:t>
      </w:r>
      <w:proofErr w:type="spellStart"/>
      <w:r w:rsidRPr="00D06668">
        <w:rPr>
          <w:sz w:val="28"/>
          <w:szCs w:val="28"/>
        </w:rPr>
        <w:t>створення</w:t>
      </w:r>
      <w:proofErr w:type="spellEnd"/>
      <w:r w:rsidRPr="00D06668">
        <w:rPr>
          <w:sz w:val="28"/>
          <w:szCs w:val="28"/>
        </w:rPr>
        <w:t xml:space="preserve"> </w:t>
      </w:r>
      <w:proofErr w:type="spellStart"/>
      <w:r w:rsidRPr="00D06668">
        <w:rPr>
          <w:sz w:val="28"/>
          <w:szCs w:val="28"/>
        </w:rPr>
        <w:t>ефективної</w:t>
      </w:r>
      <w:proofErr w:type="spellEnd"/>
      <w:r w:rsidRPr="00D06668">
        <w:rPr>
          <w:sz w:val="28"/>
          <w:szCs w:val="28"/>
        </w:rPr>
        <w:t xml:space="preserve"> </w:t>
      </w:r>
      <w:proofErr w:type="spellStart"/>
      <w:r w:rsidRPr="00D06668">
        <w:rPr>
          <w:sz w:val="28"/>
          <w:szCs w:val="28"/>
        </w:rPr>
        <w:t>системи</w:t>
      </w:r>
      <w:proofErr w:type="spellEnd"/>
      <w:r w:rsidRPr="00D06668">
        <w:rPr>
          <w:sz w:val="28"/>
          <w:szCs w:val="28"/>
        </w:rPr>
        <w:t xml:space="preserve"> з </w:t>
      </w:r>
      <w:proofErr w:type="spellStart"/>
      <w:r w:rsidRPr="00D06668">
        <w:rPr>
          <w:sz w:val="28"/>
          <w:szCs w:val="28"/>
        </w:rPr>
        <w:t>надання</w:t>
      </w:r>
      <w:proofErr w:type="spellEnd"/>
      <w:r w:rsidRPr="00D06668">
        <w:rPr>
          <w:sz w:val="28"/>
          <w:szCs w:val="28"/>
        </w:rPr>
        <w:t xml:space="preserve"> широкого спектру </w:t>
      </w:r>
      <w:proofErr w:type="spellStart"/>
      <w:r w:rsidRPr="00D06668">
        <w:rPr>
          <w:sz w:val="28"/>
          <w:szCs w:val="28"/>
        </w:rPr>
        <w:t>бібліотечних</w:t>
      </w:r>
      <w:proofErr w:type="spellEnd"/>
      <w:r w:rsidRPr="00D06668">
        <w:rPr>
          <w:sz w:val="28"/>
          <w:szCs w:val="28"/>
        </w:rPr>
        <w:t xml:space="preserve"> та </w:t>
      </w:r>
      <w:proofErr w:type="spellStart"/>
      <w:r w:rsidRPr="00D06668">
        <w:rPr>
          <w:sz w:val="28"/>
          <w:szCs w:val="28"/>
        </w:rPr>
        <w:t>інформаційних</w:t>
      </w:r>
      <w:proofErr w:type="spellEnd"/>
      <w:r w:rsidRPr="00D06668">
        <w:rPr>
          <w:rFonts w:eastAsia="Calibri"/>
          <w:sz w:val="28"/>
          <w:szCs w:val="28"/>
        </w:rPr>
        <w:t>,</w:t>
      </w:r>
      <w:r w:rsidRPr="00FF471C">
        <w:rPr>
          <w:rFonts w:eastAsia="Calibri"/>
          <w:sz w:val="28"/>
          <w:szCs w:val="28"/>
        </w:rPr>
        <w:t xml:space="preserve"> </w:t>
      </w:r>
      <w:proofErr w:type="spellStart"/>
      <w:r w:rsidRPr="00FF471C">
        <w:rPr>
          <w:rFonts w:eastAsia="Calibri"/>
          <w:sz w:val="28"/>
          <w:szCs w:val="28"/>
        </w:rPr>
        <w:t>враховуючи</w:t>
      </w:r>
      <w:proofErr w:type="spellEnd"/>
      <w:r w:rsidRPr="00FF471C">
        <w:rPr>
          <w:rFonts w:eastAsia="Calibri"/>
          <w:sz w:val="28"/>
          <w:szCs w:val="28"/>
        </w:rPr>
        <w:t xml:space="preserve"> </w:t>
      </w:r>
      <w:proofErr w:type="spellStart"/>
      <w:r w:rsidRPr="00FF471C">
        <w:rPr>
          <w:rFonts w:eastAsia="Calibri"/>
          <w:sz w:val="28"/>
          <w:szCs w:val="28"/>
        </w:rPr>
        <w:t>рекомендації</w:t>
      </w:r>
      <w:proofErr w:type="spellEnd"/>
      <w:r w:rsidRPr="00FF471C">
        <w:rPr>
          <w:rFonts w:eastAsia="Calibri"/>
          <w:sz w:val="28"/>
          <w:szCs w:val="28"/>
        </w:rPr>
        <w:t xml:space="preserve"> </w:t>
      </w:r>
      <w:proofErr w:type="spellStart"/>
      <w:r w:rsidRPr="00FF471C">
        <w:rPr>
          <w:rFonts w:eastAsia="Calibri"/>
          <w:sz w:val="28"/>
          <w:szCs w:val="28"/>
        </w:rPr>
        <w:t>постійних</w:t>
      </w:r>
      <w:proofErr w:type="spellEnd"/>
      <w:r w:rsidRPr="00FF471C">
        <w:rPr>
          <w:rFonts w:eastAsia="Calibri"/>
          <w:sz w:val="28"/>
          <w:szCs w:val="28"/>
        </w:rPr>
        <w:t xml:space="preserve"> </w:t>
      </w:r>
      <w:proofErr w:type="spellStart"/>
      <w:r w:rsidRPr="00FF471C">
        <w:rPr>
          <w:rFonts w:eastAsia="Calibri"/>
          <w:sz w:val="28"/>
          <w:szCs w:val="28"/>
        </w:rPr>
        <w:t>комісій</w:t>
      </w:r>
      <w:proofErr w:type="spellEnd"/>
      <w:r w:rsidRPr="00FF471C">
        <w:rPr>
          <w:rFonts w:eastAsia="Calibri"/>
          <w:sz w:val="28"/>
          <w:szCs w:val="28"/>
        </w:rPr>
        <w:t xml:space="preserve"> </w:t>
      </w:r>
      <w:proofErr w:type="spellStart"/>
      <w:r w:rsidRPr="00FF471C">
        <w:rPr>
          <w:rFonts w:eastAsia="Calibri"/>
          <w:sz w:val="28"/>
          <w:szCs w:val="28"/>
        </w:rPr>
        <w:t>селищної</w:t>
      </w:r>
      <w:proofErr w:type="spellEnd"/>
      <w:r w:rsidRPr="00FF471C">
        <w:rPr>
          <w:rFonts w:eastAsia="Calibri"/>
          <w:sz w:val="28"/>
          <w:szCs w:val="28"/>
        </w:rPr>
        <w:t xml:space="preserve"> ради: з </w:t>
      </w:r>
      <w:proofErr w:type="spellStart"/>
      <w:r w:rsidRPr="00FF471C">
        <w:rPr>
          <w:rFonts w:eastAsia="Calibri"/>
          <w:sz w:val="28"/>
          <w:szCs w:val="28"/>
        </w:rPr>
        <w:t>гуманітарних</w:t>
      </w:r>
      <w:proofErr w:type="spellEnd"/>
      <w:r w:rsidRPr="00FF471C">
        <w:rPr>
          <w:rFonts w:eastAsia="Calibri"/>
          <w:sz w:val="28"/>
          <w:szCs w:val="28"/>
        </w:rPr>
        <w:t xml:space="preserve"> </w:t>
      </w:r>
      <w:proofErr w:type="spellStart"/>
      <w:r w:rsidRPr="00FF471C">
        <w:rPr>
          <w:rFonts w:eastAsia="Calibri"/>
          <w:sz w:val="28"/>
          <w:szCs w:val="28"/>
        </w:rPr>
        <w:t>питань</w:t>
      </w:r>
      <w:proofErr w:type="spellEnd"/>
      <w:r w:rsidRPr="00FF471C">
        <w:rPr>
          <w:rFonts w:eastAsia="Calibri"/>
          <w:sz w:val="28"/>
          <w:szCs w:val="28"/>
        </w:rPr>
        <w:t xml:space="preserve">,  </w:t>
      </w:r>
      <w:r w:rsidRPr="00FF471C">
        <w:rPr>
          <w:sz w:val="28"/>
          <w:szCs w:val="28"/>
          <w:bdr w:val="none" w:sz="0" w:space="0" w:color="auto" w:frame="1"/>
        </w:rPr>
        <w:t xml:space="preserve">з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питань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 бюджету та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комунальної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471C">
        <w:rPr>
          <w:sz w:val="28"/>
          <w:szCs w:val="28"/>
          <w:bdr w:val="none" w:sz="0" w:space="0" w:color="auto" w:frame="1"/>
        </w:rPr>
        <w:t>власності</w:t>
      </w:r>
      <w:proofErr w:type="spellEnd"/>
      <w:r w:rsidRPr="00FF471C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F471C">
        <w:rPr>
          <w:rFonts w:eastAsia="Calibri"/>
          <w:sz w:val="28"/>
          <w:szCs w:val="28"/>
        </w:rPr>
        <w:t>селищна</w:t>
      </w:r>
      <w:proofErr w:type="spellEnd"/>
      <w:r w:rsidRPr="00FF471C">
        <w:rPr>
          <w:rFonts w:eastAsia="Calibri"/>
          <w:sz w:val="28"/>
          <w:szCs w:val="28"/>
        </w:rPr>
        <w:t xml:space="preserve"> рада </w:t>
      </w:r>
    </w:p>
    <w:p w:rsidR="003904E7" w:rsidRPr="00A24EE8" w:rsidRDefault="003904E7" w:rsidP="003904E7">
      <w:pPr>
        <w:tabs>
          <w:tab w:val="left" w:pos="3300"/>
        </w:tabs>
        <w:jc w:val="both"/>
        <w:rPr>
          <w:b/>
          <w:sz w:val="28"/>
          <w:szCs w:val="28"/>
        </w:rPr>
      </w:pPr>
      <w:r w:rsidRPr="00A24EE8">
        <w:rPr>
          <w:b/>
          <w:sz w:val="28"/>
          <w:szCs w:val="28"/>
        </w:rPr>
        <w:t>ВИРІШИЛА:</w:t>
      </w:r>
      <w:r w:rsidRPr="00A24EE8">
        <w:rPr>
          <w:b/>
          <w:sz w:val="28"/>
          <w:szCs w:val="28"/>
        </w:rPr>
        <w:tab/>
      </w:r>
    </w:p>
    <w:p w:rsidR="003904E7" w:rsidRDefault="003904E7" w:rsidP="003904E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Pr="00DC3035">
        <w:rPr>
          <w:sz w:val="28"/>
          <w:szCs w:val="28"/>
        </w:rPr>
        <w:t xml:space="preserve">1. Реорганізувати комунальну установу </w:t>
      </w:r>
      <w:proofErr w:type="spellStart"/>
      <w:r w:rsidRPr="00DC3035">
        <w:rPr>
          <w:sz w:val="28"/>
          <w:szCs w:val="28"/>
        </w:rPr>
        <w:t>Биківської</w:t>
      </w:r>
      <w:proofErr w:type="spellEnd"/>
      <w:r w:rsidRPr="00DC3035">
        <w:rPr>
          <w:sz w:val="28"/>
          <w:szCs w:val="28"/>
        </w:rPr>
        <w:t xml:space="preserve"> селищної ради «</w:t>
      </w:r>
      <w:proofErr w:type="spellStart"/>
      <w:r w:rsidRPr="00DC3035">
        <w:rPr>
          <w:sz w:val="28"/>
          <w:szCs w:val="28"/>
        </w:rPr>
        <w:t>Биківська</w:t>
      </w:r>
      <w:proofErr w:type="spellEnd"/>
      <w:r w:rsidRPr="00DC3035">
        <w:rPr>
          <w:sz w:val="28"/>
          <w:szCs w:val="28"/>
        </w:rPr>
        <w:t xml:space="preserve"> селищна бібліотека» (код ЄДРПОУ 39033866), комунальну установу </w:t>
      </w:r>
      <w:proofErr w:type="spellStart"/>
      <w:r w:rsidRPr="00DC3035">
        <w:rPr>
          <w:sz w:val="28"/>
          <w:szCs w:val="28"/>
        </w:rPr>
        <w:t>Врублівської</w:t>
      </w:r>
      <w:proofErr w:type="spellEnd"/>
      <w:r w:rsidRPr="00DC3035">
        <w:rPr>
          <w:sz w:val="28"/>
          <w:szCs w:val="28"/>
        </w:rPr>
        <w:t xml:space="preserve"> сільської ради «</w:t>
      </w:r>
      <w:proofErr w:type="spellStart"/>
      <w:r w:rsidRPr="00DC3035">
        <w:rPr>
          <w:sz w:val="28"/>
          <w:szCs w:val="28"/>
        </w:rPr>
        <w:t>Врублівська</w:t>
      </w:r>
      <w:proofErr w:type="spellEnd"/>
      <w:r w:rsidRPr="00DC3035">
        <w:rPr>
          <w:sz w:val="28"/>
          <w:szCs w:val="28"/>
        </w:rPr>
        <w:t xml:space="preserve"> сільська бібліотека» (код ЄДРПОУ 39010959), </w:t>
      </w:r>
      <w:r>
        <w:rPr>
          <w:sz w:val="28"/>
          <w:szCs w:val="28"/>
        </w:rPr>
        <w:t xml:space="preserve">комунальну установу </w:t>
      </w:r>
      <w:r w:rsidRPr="00DC3035">
        <w:rPr>
          <w:sz w:val="28"/>
          <w:szCs w:val="28"/>
        </w:rPr>
        <w:t>«</w:t>
      </w:r>
      <w:proofErr w:type="spellStart"/>
      <w:r w:rsidRPr="00DC3035">
        <w:rPr>
          <w:sz w:val="28"/>
          <w:szCs w:val="28"/>
        </w:rPr>
        <w:t>Романівська</w:t>
      </w:r>
      <w:proofErr w:type="spellEnd"/>
      <w:r w:rsidRPr="00DC3035">
        <w:rPr>
          <w:sz w:val="28"/>
          <w:szCs w:val="28"/>
        </w:rPr>
        <w:t xml:space="preserve"> сільська бі</w:t>
      </w:r>
      <w:r>
        <w:rPr>
          <w:sz w:val="28"/>
          <w:szCs w:val="28"/>
        </w:rPr>
        <w:t>бліотека» (код ЄДРПОУ 39022964)</w:t>
      </w:r>
      <w:r w:rsidRPr="00DC3035">
        <w:t xml:space="preserve"> </w:t>
      </w:r>
      <w:r w:rsidRPr="00DC3035">
        <w:rPr>
          <w:sz w:val="28"/>
          <w:szCs w:val="28"/>
        </w:rPr>
        <w:t>шляхом приєднання до Комунальної установи «</w:t>
      </w:r>
      <w:proofErr w:type="spellStart"/>
      <w:r w:rsidRPr="00DC3035">
        <w:rPr>
          <w:sz w:val="28"/>
          <w:szCs w:val="28"/>
        </w:rPr>
        <w:t>Романівська</w:t>
      </w:r>
      <w:proofErr w:type="spellEnd"/>
      <w:r w:rsidRPr="00DC3035">
        <w:rPr>
          <w:sz w:val="28"/>
          <w:szCs w:val="28"/>
        </w:rPr>
        <w:t xml:space="preserve"> бібліотека для дорослих» </w:t>
      </w:r>
      <w:proofErr w:type="spellStart"/>
      <w:r w:rsidRPr="00DC3035">
        <w:rPr>
          <w:sz w:val="28"/>
          <w:szCs w:val="28"/>
        </w:rPr>
        <w:t>Романівської</w:t>
      </w:r>
      <w:proofErr w:type="spellEnd"/>
      <w:r w:rsidRPr="00DC3035">
        <w:rPr>
          <w:sz w:val="28"/>
          <w:szCs w:val="28"/>
        </w:rPr>
        <w:t xml:space="preserve"> селищної ради відповідно до чинного законодавства.</w:t>
      </w:r>
    </w:p>
    <w:p w:rsidR="003904E7" w:rsidRDefault="003904E7" w:rsidP="003904E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>2. Утворити у складі комунальної установи</w:t>
      </w:r>
      <w:r w:rsidRPr="00DC3035">
        <w:rPr>
          <w:sz w:val="28"/>
          <w:szCs w:val="28"/>
        </w:rPr>
        <w:t xml:space="preserve"> «</w:t>
      </w:r>
      <w:proofErr w:type="spellStart"/>
      <w:r w:rsidRPr="00DC3035">
        <w:rPr>
          <w:sz w:val="28"/>
          <w:szCs w:val="28"/>
        </w:rPr>
        <w:t>Романівська</w:t>
      </w:r>
      <w:proofErr w:type="spellEnd"/>
      <w:r w:rsidRPr="00DC3035">
        <w:rPr>
          <w:sz w:val="28"/>
          <w:szCs w:val="28"/>
        </w:rPr>
        <w:t xml:space="preserve"> бібліотека для дорослих» </w:t>
      </w:r>
      <w:proofErr w:type="spellStart"/>
      <w:r w:rsidRPr="00DC3035">
        <w:rPr>
          <w:sz w:val="28"/>
          <w:szCs w:val="28"/>
        </w:rPr>
        <w:t>Романівської</w:t>
      </w:r>
      <w:proofErr w:type="spellEnd"/>
      <w:r w:rsidRPr="00DC3035">
        <w:rPr>
          <w:sz w:val="28"/>
          <w:szCs w:val="28"/>
        </w:rPr>
        <w:t xml:space="preserve"> селищної ради відокремлені структурні підрозділи (філії), а саме: </w:t>
      </w:r>
    </w:p>
    <w:p w:rsidR="003904E7" w:rsidRDefault="003904E7" w:rsidP="003904E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Pr="00DC3035">
        <w:rPr>
          <w:sz w:val="28"/>
          <w:szCs w:val="28"/>
        </w:rPr>
        <w:t xml:space="preserve">2.1. Відокремлений структурний підрозділ </w:t>
      </w:r>
      <w:proofErr w:type="spellStart"/>
      <w:r>
        <w:rPr>
          <w:sz w:val="28"/>
          <w:szCs w:val="28"/>
        </w:rPr>
        <w:t>Биківська</w:t>
      </w:r>
      <w:proofErr w:type="spellEnd"/>
      <w:r>
        <w:rPr>
          <w:sz w:val="28"/>
          <w:szCs w:val="28"/>
        </w:rPr>
        <w:t xml:space="preserve"> філія</w:t>
      </w:r>
      <w:r w:rsidRPr="00DC3035">
        <w:rPr>
          <w:sz w:val="28"/>
          <w:szCs w:val="28"/>
        </w:rPr>
        <w:t xml:space="preserve"> </w:t>
      </w:r>
      <w:r>
        <w:rPr>
          <w:sz w:val="28"/>
          <w:szCs w:val="28"/>
        </w:rPr>
        <w:t>комунальної</w:t>
      </w:r>
      <w:r w:rsidRPr="00DC3035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установи</w:t>
      </w:r>
      <w:r w:rsidRPr="00DC3035">
        <w:rPr>
          <w:sz w:val="28"/>
          <w:szCs w:val="28"/>
        </w:rPr>
        <w:t xml:space="preserve"> «</w:t>
      </w:r>
      <w:proofErr w:type="spellStart"/>
      <w:r w:rsidRPr="00DC3035">
        <w:rPr>
          <w:sz w:val="28"/>
          <w:szCs w:val="28"/>
        </w:rPr>
        <w:t>Романівська</w:t>
      </w:r>
      <w:proofErr w:type="spellEnd"/>
      <w:r w:rsidRPr="00DC3035">
        <w:rPr>
          <w:sz w:val="28"/>
          <w:szCs w:val="28"/>
        </w:rPr>
        <w:t xml:space="preserve"> бібліотека для дорослих» </w:t>
      </w:r>
      <w:proofErr w:type="spellStart"/>
      <w:r w:rsidRPr="00DC3035">
        <w:rPr>
          <w:sz w:val="28"/>
          <w:szCs w:val="28"/>
        </w:rPr>
        <w:t>Романівської</w:t>
      </w:r>
      <w:proofErr w:type="spellEnd"/>
      <w:r w:rsidRPr="00DC3035">
        <w:rPr>
          <w:sz w:val="28"/>
          <w:szCs w:val="28"/>
        </w:rPr>
        <w:t xml:space="preserve"> селищної ради</w:t>
      </w:r>
      <w:r>
        <w:rPr>
          <w:sz w:val="28"/>
          <w:szCs w:val="28"/>
        </w:rPr>
        <w:t>;</w:t>
      </w:r>
    </w:p>
    <w:p w:rsidR="003904E7" w:rsidRDefault="003904E7" w:rsidP="003904E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Pr="00DC3035">
        <w:rPr>
          <w:sz w:val="28"/>
          <w:szCs w:val="28"/>
        </w:rPr>
        <w:t xml:space="preserve"> 2.2. Відокремлений структурний підрозділ </w:t>
      </w:r>
      <w:proofErr w:type="spellStart"/>
      <w:r>
        <w:rPr>
          <w:sz w:val="28"/>
          <w:szCs w:val="28"/>
        </w:rPr>
        <w:t>Врублівська</w:t>
      </w:r>
      <w:proofErr w:type="spellEnd"/>
      <w:r>
        <w:rPr>
          <w:sz w:val="28"/>
          <w:szCs w:val="28"/>
        </w:rPr>
        <w:t xml:space="preserve"> філія комунальної установи </w:t>
      </w:r>
      <w:r w:rsidRPr="00DC3035">
        <w:rPr>
          <w:sz w:val="28"/>
          <w:szCs w:val="28"/>
        </w:rPr>
        <w:t>«</w:t>
      </w:r>
      <w:proofErr w:type="spellStart"/>
      <w:r w:rsidRPr="00DC3035">
        <w:rPr>
          <w:sz w:val="28"/>
          <w:szCs w:val="28"/>
        </w:rPr>
        <w:t>Романівська</w:t>
      </w:r>
      <w:proofErr w:type="spellEnd"/>
      <w:r w:rsidRPr="00DC3035">
        <w:rPr>
          <w:sz w:val="28"/>
          <w:szCs w:val="28"/>
        </w:rPr>
        <w:t xml:space="preserve"> бібліотека для дорослих» </w:t>
      </w:r>
      <w:proofErr w:type="spellStart"/>
      <w:r w:rsidRPr="00DC3035">
        <w:rPr>
          <w:sz w:val="28"/>
          <w:szCs w:val="28"/>
        </w:rPr>
        <w:t>Романівської</w:t>
      </w:r>
      <w:proofErr w:type="spellEnd"/>
      <w:r w:rsidRPr="00DC3035">
        <w:rPr>
          <w:sz w:val="28"/>
          <w:szCs w:val="28"/>
        </w:rPr>
        <w:t xml:space="preserve"> селищної ради</w:t>
      </w:r>
      <w:r>
        <w:rPr>
          <w:sz w:val="28"/>
          <w:szCs w:val="28"/>
        </w:rPr>
        <w:t>;</w:t>
      </w:r>
    </w:p>
    <w:p w:rsidR="003904E7" w:rsidRDefault="003904E7" w:rsidP="003904E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 xml:space="preserve">2.3. </w:t>
      </w:r>
      <w:r w:rsidRPr="00DC3035">
        <w:rPr>
          <w:sz w:val="28"/>
          <w:szCs w:val="28"/>
        </w:rPr>
        <w:t xml:space="preserve">Відокремлений структурний підрозділ </w:t>
      </w:r>
      <w:proofErr w:type="spellStart"/>
      <w:r>
        <w:rPr>
          <w:sz w:val="28"/>
          <w:szCs w:val="28"/>
        </w:rPr>
        <w:t>Романівська</w:t>
      </w:r>
      <w:proofErr w:type="spellEnd"/>
      <w:r>
        <w:rPr>
          <w:sz w:val="28"/>
          <w:szCs w:val="28"/>
        </w:rPr>
        <w:t xml:space="preserve">  філія (</w:t>
      </w:r>
      <w:proofErr w:type="spellStart"/>
      <w:r>
        <w:rPr>
          <w:sz w:val="28"/>
          <w:szCs w:val="28"/>
        </w:rPr>
        <w:t>с.Романівка</w:t>
      </w:r>
      <w:proofErr w:type="spellEnd"/>
      <w:r>
        <w:rPr>
          <w:sz w:val="28"/>
          <w:szCs w:val="28"/>
        </w:rPr>
        <w:t xml:space="preserve">) комунальної установи </w:t>
      </w:r>
      <w:r w:rsidRPr="00DC3035">
        <w:rPr>
          <w:sz w:val="28"/>
          <w:szCs w:val="28"/>
        </w:rPr>
        <w:t>«</w:t>
      </w:r>
      <w:proofErr w:type="spellStart"/>
      <w:r w:rsidRPr="00DC3035">
        <w:rPr>
          <w:sz w:val="28"/>
          <w:szCs w:val="28"/>
        </w:rPr>
        <w:t>Романівська</w:t>
      </w:r>
      <w:proofErr w:type="spellEnd"/>
      <w:r w:rsidRPr="00DC3035">
        <w:rPr>
          <w:sz w:val="28"/>
          <w:szCs w:val="28"/>
        </w:rPr>
        <w:t xml:space="preserve"> бібліотека для дорослих» </w:t>
      </w:r>
      <w:proofErr w:type="spellStart"/>
      <w:r w:rsidRPr="00DC3035">
        <w:rPr>
          <w:sz w:val="28"/>
          <w:szCs w:val="28"/>
        </w:rPr>
        <w:t>Романівської</w:t>
      </w:r>
      <w:proofErr w:type="spellEnd"/>
      <w:r w:rsidRPr="00DC3035">
        <w:rPr>
          <w:sz w:val="28"/>
          <w:szCs w:val="28"/>
        </w:rPr>
        <w:t xml:space="preserve"> селищної ради</w:t>
      </w:r>
      <w:r>
        <w:rPr>
          <w:sz w:val="28"/>
          <w:szCs w:val="28"/>
        </w:rPr>
        <w:t>;</w:t>
      </w:r>
    </w:p>
    <w:p w:rsidR="003904E7" w:rsidRPr="006675D3" w:rsidRDefault="003904E7" w:rsidP="003904E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675D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 </w:t>
      </w:r>
      <w:r w:rsidRPr="006675D3">
        <w:rPr>
          <w:sz w:val="28"/>
          <w:szCs w:val="28"/>
        </w:rPr>
        <w:t xml:space="preserve">3. Викласти Статут </w:t>
      </w:r>
      <w:r w:rsidRPr="006675D3">
        <w:rPr>
          <w:sz w:val="28"/>
          <w:szCs w:val="28"/>
          <w:bdr w:val="none" w:sz="0" w:space="0" w:color="auto" w:frame="1"/>
        </w:rPr>
        <w:t xml:space="preserve">комунальної установи </w:t>
      </w:r>
      <w:r w:rsidRPr="00DC3035">
        <w:rPr>
          <w:sz w:val="28"/>
          <w:szCs w:val="28"/>
        </w:rPr>
        <w:t>«</w:t>
      </w:r>
      <w:proofErr w:type="spellStart"/>
      <w:r w:rsidRPr="00DC3035">
        <w:rPr>
          <w:sz w:val="28"/>
          <w:szCs w:val="28"/>
        </w:rPr>
        <w:t>Романівська</w:t>
      </w:r>
      <w:proofErr w:type="spellEnd"/>
      <w:r w:rsidRPr="00DC3035">
        <w:rPr>
          <w:sz w:val="28"/>
          <w:szCs w:val="28"/>
        </w:rPr>
        <w:t xml:space="preserve"> бібліотека для дорослих» </w:t>
      </w:r>
      <w:proofErr w:type="spellStart"/>
      <w:r w:rsidRPr="00DC3035">
        <w:rPr>
          <w:sz w:val="28"/>
          <w:szCs w:val="28"/>
        </w:rPr>
        <w:t>Романівської</w:t>
      </w:r>
      <w:proofErr w:type="spellEnd"/>
      <w:r w:rsidRPr="00DC3035">
        <w:rPr>
          <w:sz w:val="28"/>
          <w:szCs w:val="28"/>
        </w:rPr>
        <w:t xml:space="preserve"> селищної ради</w:t>
      </w:r>
      <w:r>
        <w:rPr>
          <w:sz w:val="28"/>
          <w:szCs w:val="28"/>
        </w:rPr>
        <w:t xml:space="preserve"> </w:t>
      </w:r>
      <w:r w:rsidRPr="006675D3">
        <w:rPr>
          <w:sz w:val="28"/>
          <w:szCs w:val="28"/>
          <w:bdr w:val="none" w:sz="0" w:space="0" w:color="auto" w:frame="1"/>
        </w:rPr>
        <w:t xml:space="preserve">у новій редакції (додаток 1). </w:t>
      </w:r>
    </w:p>
    <w:p w:rsidR="003904E7" w:rsidRPr="006675D3" w:rsidRDefault="003904E7" w:rsidP="003904E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675D3">
        <w:rPr>
          <w:sz w:val="28"/>
          <w:szCs w:val="28"/>
        </w:rPr>
        <w:lastRenderedPageBreak/>
        <w:tab/>
      </w:r>
      <w:r>
        <w:rPr>
          <w:sz w:val="28"/>
          <w:szCs w:val="28"/>
        </w:rPr>
        <w:t xml:space="preserve"> </w:t>
      </w:r>
      <w:r w:rsidRPr="006675D3">
        <w:rPr>
          <w:sz w:val="28"/>
          <w:szCs w:val="28"/>
        </w:rPr>
        <w:t xml:space="preserve">4. </w:t>
      </w:r>
      <w:r w:rsidRPr="006675D3">
        <w:rPr>
          <w:sz w:val="28"/>
          <w:szCs w:val="28"/>
          <w:bdr w:val="none" w:sz="0" w:space="0" w:color="auto" w:frame="1"/>
        </w:rPr>
        <w:t>Комунальна установа </w:t>
      </w:r>
      <w:r w:rsidRPr="00DC3035">
        <w:rPr>
          <w:sz w:val="28"/>
          <w:szCs w:val="28"/>
        </w:rPr>
        <w:t>«</w:t>
      </w:r>
      <w:proofErr w:type="spellStart"/>
      <w:r w:rsidRPr="00DC3035">
        <w:rPr>
          <w:sz w:val="28"/>
          <w:szCs w:val="28"/>
        </w:rPr>
        <w:t>Романівська</w:t>
      </w:r>
      <w:proofErr w:type="spellEnd"/>
      <w:r w:rsidRPr="00DC3035">
        <w:rPr>
          <w:sz w:val="28"/>
          <w:szCs w:val="28"/>
        </w:rPr>
        <w:t xml:space="preserve"> бібліотека для дорослих» </w:t>
      </w:r>
      <w:proofErr w:type="spellStart"/>
      <w:r w:rsidRPr="00DC3035">
        <w:rPr>
          <w:sz w:val="28"/>
          <w:szCs w:val="28"/>
        </w:rPr>
        <w:t>Романівської</w:t>
      </w:r>
      <w:proofErr w:type="spellEnd"/>
      <w:r w:rsidRPr="00DC3035">
        <w:rPr>
          <w:sz w:val="28"/>
          <w:szCs w:val="28"/>
        </w:rPr>
        <w:t xml:space="preserve"> селищної ради</w:t>
      </w:r>
      <w:r>
        <w:rPr>
          <w:sz w:val="28"/>
          <w:szCs w:val="28"/>
        </w:rPr>
        <w:t xml:space="preserve"> </w:t>
      </w:r>
      <w:r w:rsidRPr="00224E2B">
        <w:rPr>
          <w:sz w:val="26"/>
          <w:szCs w:val="26"/>
        </w:rPr>
        <w:t xml:space="preserve">(код ЄДРПОУ 34842069) </w:t>
      </w:r>
      <w:r w:rsidRPr="006675D3">
        <w:rPr>
          <w:sz w:val="28"/>
          <w:szCs w:val="28"/>
        </w:rPr>
        <w:t xml:space="preserve"> є правонаступником комунальної установи </w:t>
      </w:r>
      <w:proofErr w:type="spellStart"/>
      <w:r w:rsidRPr="00DC3035">
        <w:rPr>
          <w:sz w:val="28"/>
          <w:szCs w:val="28"/>
        </w:rPr>
        <w:t>Биківської</w:t>
      </w:r>
      <w:proofErr w:type="spellEnd"/>
      <w:r w:rsidRPr="00DC3035">
        <w:rPr>
          <w:sz w:val="28"/>
          <w:szCs w:val="28"/>
        </w:rPr>
        <w:t xml:space="preserve"> селищної ради «</w:t>
      </w:r>
      <w:proofErr w:type="spellStart"/>
      <w:r w:rsidRPr="00DC3035">
        <w:rPr>
          <w:sz w:val="28"/>
          <w:szCs w:val="28"/>
        </w:rPr>
        <w:t>Биківська</w:t>
      </w:r>
      <w:proofErr w:type="spellEnd"/>
      <w:r w:rsidRPr="00DC3035">
        <w:rPr>
          <w:sz w:val="28"/>
          <w:szCs w:val="28"/>
        </w:rPr>
        <w:t xml:space="preserve"> селищна бібліотека» (код ЄДРПОУ 39033866), комунальн</w:t>
      </w:r>
      <w:r>
        <w:rPr>
          <w:sz w:val="28"/>
          <w:szCs w:val="28"/>
        </w:rPr>
        <w:t>ої установи</w:t>
      </w:r>
      <w:r w:rsidRPr="00DC3035">
        <w:rPr>
          <w:sz w:val="28"/>
          <w:szCs w:val="28"/>
        </w:rPr>
        <w:t xml:space="preserve"> </w:t>
      </w:r>
      <w:proofErr w:type="spellStart"/>
      <w:r w:rsidRPr="00DC3035">
        <w:rPr>
          <w:sz w:val="28"/>
          <w:szCs w:val="28"/>
        </w:rPr>
        <w:t>Врублівської</w:t>
      </w:r>
      <w:proofErr w:type="spellEnd"/>
      <w:r w:rsidRPr="00DC3035">
        <w:rPr>
          <w:sz w:val="28"/>
          <w:szCs w:val="28"/>
        </w:rPr>
        <w:t xml:space="preserve"> сільської ради «</w:t>
      </w:r>
      <w:proofErr w:type="spellStart"/>
      <w:r w:rsidRPr="00DC3035">
        <w:rPr>
          <w:sz w:val="28"/>
          <w:szCs w:val="28"/>
        </w:rPr>
        <w:t>Врублівська</w:t>
      </w:r>
      <w:proofErr w:type="spellEnd"/>
      <w:r w:rsidRPr="00DC3035">
        <w:rPr>
          <w:sz w:val="28"/>
          <w:szCs w:val="28"/>
        </w:rPr>
        <w:t xml:space="preserve"> сільська бібліотека» (код ЄДРПОУ 39010959), </w:t>
      </w:r>
      <w:r>
        <w:rPr>
          <w:sz w:val="28"/>
          <w:szCs w:val="28"/>
        </w:rPr>
        <w:t xml:space="preserve">комунальної установи </w:t>
      </w:r>
      <w:r w:rsidRPr="00DC3035">
        <w:rPr>
          <w:sz w:val="28"/>
          <w:szCs w:val="28"/>
        </w:rPr>
        <w:t>«</w:t>
      </w:r>
      <w:proofErr w:type="spellStart"/>
      <w:r w:rsidRPr="00DC3035">
        <w:rPr>
          <w:sz w:val="28"/>
          <w:szCs w:val="28"/>
        </w:rPr>
        <w:t>Романівська</w:t>
      </w:r>
      <w:proofErr w:type="spellEnd"/>
      <w:r w:rsidRPr="00DC3035">
        <w:rPr>
          <w:sz w:val="28"/>
          <w:szCs w:val="28"/>
        </w:rPr>
        <w:t xml:space="preserve"> сільська бі</w:t>
      </w:r>
      <w:r>
        <w:rPr>
          <w:sz w:val="28"/>
          <w:szCs w:val="28"/>
        </w:rPr>
        <w:t>бліотека» (код ЄДРПОУ 39022964).</w:t>
      </w:r>
    </w:p>
    <w:p w:rsidR="003904E7" w:rsidRPr="00666E3B" w:rsidRDefault="003904E7" w:rsidP="003904E7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6"/>
          <w:szCs w:val="26"/>
        </w:rPr>
        <w:t xml:space="preserve">          </w:t>
      </w:r>
      <w:r w:rsidRPr="00666E3B">
        <w:rPr>
          <w:color w:val="000000" w:themeColor="text1"/>
          <w:sz w:val="28"/>
          <w:szCs w:val="28"/>
        </w:rPr>
        <w:t xml:space="preserve">    5. Створити комісію з реорганізації (додаток 2). Установити, що до комісії з реорганізації переходять повноваження щодо здійснення керівництва і діяльності комунальних установ зазначених в пункті 1 цього рішення в період їх реорганізації.</w:t>
      </w:r>
    </w:p>
    <w:p w:rsidR="003904E7" w:rsidRPr="003904E7" w:rsidRDefault="003904E7" w:rsidP="003904E7">
      <w:pPr>
        <w:shd w:val="clear" w:color="auto" w:fill="FFFFFF"/>
        <w:jc w:val="both"/>
        <w:rPr>
          <w:color w:val="000000" w:themeColor="text1"/>
          <w:sz w:val="28"/>
          <w:szCs w:val="28"/>
          <w:lang w:val="uk-UA"/>
        </w:rPr>
      </w:pPr>
      <w:r w:rsidRPr="003904E7">
        <w:rPr>
          <w:color w:val="000000" w:themeColor="text1"/>
          <w:sz w:val="28"/>
          <w:szCs w:val="28"/>
          <w:lang w:val="uk-UA"/>
        </w:rPr>
        <w:t xml:space="preserve">           6. Встановити термін для пред'явлення вимог кредиторів: 2 місяці з дня опублікування оголошення про припинення юридичних осіб шляхом приєднання.</w:t>
      </w:r>
    </w:p>
    <w:p w:rsidR="003904E7" w:rsidRPr="003904E7" w:rsidRDefault="003904E7" w:rsidP="003904E7">
      <w:pPr>
        <w:shd w:val="clear" w:color="auto" w:fill="FFFFFF"/>
        <w:jc w:val="both"/>
        <w:rPr>
          <w:sz w:val="28"/>
          <w:szCs w:val="28"/>
          <w:lang w:val="uk-UA"/>
        </w:rPr>
      </w:pPr>
      <w:r w:rsidRPr="003904E7">
        <w:rPr>
          <w:color w:val="242B2E"/>
          <w:sz w:val="28"/>
          <w:szCs w:val="28"/>
          <w:lang w:val="uk-UA"/>
        </w:rPr>
        <w:t xml:space="preserve">           7. </w:t>
      </w:r>
      <w:r w:rsidRPr="003904E7">
        <w:rPr>
          <w:sz w:val="28"/>
          <w:szCs w:val="28"/>
          <w:lang w:val="uk-UA"/>
        </w:rPr>
        <w:t>Комісії з реорганізації (</w:t>
      </w:r>
      <w:proofErr w:type="spellStart"/>
      <w:r w:rsidRPr="003904E7">
        <w:rPr>
          <w:sz w:val="28"/>
          <w:szCs w:val="28"/>
          <w:lang w:val="uk-UA"/>
        </w:rPr>
        <w:t>Дзендзелівський</w:t>
      </w:r>
      <w:proofErr w:type="spellEnd"/>
      <w:r w:rsidRPr="003904E7">
        <w:rPr>
          <w:sz w:val="28"/>
          <w:szCs w:val="28"/>
          <w:lang w:val="uk-UA"/>
        </w:rPr>
        <w:t xml:space="preserve"> С.В.):</w:t>
      </w:r>
    </w:p>
    <w:p w:rsidR="003904E7" w:rsidRPr="003904E7" w:rsidRDefault="003904E7" w:rsidP="003904E7">
      <w:pPr>
        <w:shd w:val="clear" w:color="auto" w:fill="FFFFFF"/>
        <w:jc w:val="both"/>
        <w:rPr>
          <w:color w:val="000000" w:themeColor="text1"/>
          <w:sz w:val="28"/>
          <w:szCs w:val="28"/>
          <w:lang w:val="uk-UA"/>
        </w:rPr>
      </w:pPr>
      <w:r w:rsidRPr="003904E7">
        <w:rPr>
          <w:color w:val="000000" w:themeColor="text1"/>
          <w:sz w:val="28"/>
          <w:szCs w:val="28"/>
          <w:lang w:val="uk-UA"/>
        </w:rPr>
        <w:t xml:space="preserve">            7.1. В установленому законом порядку повідомити орган, що здійснює державну реєстрацію, про прийняття рішення щодо припинення юридичних осіб шляхом реорганізації (приєднання) і подати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:rsidR="003904E7" w:rsidRPr="00666E3B" w:rsidRDefault="003904E7" w:rsidP="003904E7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666E3B">
        <w:rPr>
          <w:color w:val="000000" w:themeColor="text1"/>
          <w:sz w:val="28"/>
          <w:szCs w:val="28"/>
        </w:rPr>
        <w:t xml:space="preserve">7.2. </w:t>
      </w:r>
      <w:proofErr w:type="spellStart"/>
      <w:r w:rsidRPr="00666E3B">
        <w:rPr>
          <w:color w:val="000000" w:themeColor="text1"/>
          <w:sz w:val="28"/>
          <w:szCs w:val="28"/>
        </w:rPr>
        <w:t>Попередити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працівників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комунальних</w:t>
      </w:r>
      <w:proofErr w:type="spellEnd"/>
      <w:r w:rsidRPr="00666E3B">
        <w:rPr>
          <w:color w:val="000000" w:themeColor="text1"/>
          <w:sz w:val="28"/>
          <w:szCs w:val="28"/>
        </w:rPr>
        <w:t xml:space="preserve">  </w:t>
      </w:r>
      <w:proofErr w:type="spellStart"/>
      <w:r w:rsidRPr="00666E3B">
        <w:rPr>
          <w:color w:val="000000" w:themeColor="text1"/>
          <w:sz w:val="28"/>
          <w:szCs w:val="28"/>
        </w:rPr>
        <w:t>установ</w:t>
      </w:r>
      <w:proofErr w:type="spellEnd"/>
      <w:r w:rsidRPr="00666E3B">
        <w:rPr>
          <w:color w:val="000000" w:themeColor="text1"/>
          <w:sz w:val="28"/>
          <w:szCs w:val="28"/>
        </w:rPr>
        <w:t xml:space="preserve">, </w:t>
      </w:r>
      <w:proofErr w:type="spellStart"/>
      <w:r w:rsidRPr="00666E3B">
        <w:rPr>
          <w:color w:val="000000" w:themeColor="text1"/>
          <w:sz w:val="28"/>
          <w:szCs w:val="28"/>
        </w:rPr>
        <w:t>зазначених</w:t>
      </w:r>
      <w:proofErr w:type="spellEnd"/>
      <w:r w:rsidRPr="00666E3B">
        <w:rPr>
          <w:color w:val="000000" w:themeColor="text1"/>
          <w:sz w:val="28"/>
          <w:szCs w:val="28"/>
        </w:rPr>
        <w:t xml:space="preserve"> в </w:t>
      </w:r>
      <w:proofErr w:type="spellStart"/>
      <w:r w:rsidRPr="00666E3B">
        <w:rPr>
          <w:color w:val="000000" w:themeColor="text1"/>
          <w:sz w:val="28"/>
          <w:szCs w:val="28"/>
        </w:rPr>
        <w:t>пункті</w:t>
      </w:r>
      <w:proofErr w:type="spellEnd"/>
      <w:r w:rsidRPr="00666E3B">
        <w:rPr>
          <w:color w:val="000000" w:themeColor="text1"/>
          <w:sz w:val="28"/>
          <w:szCs w:val="28"/>
        </w:rPr>
        <w:t xml:space="preserve"> 1 </w:t>
      </w:r>
      <w:proofErr w:type="spellStart"/>
      <w:r w:rsidRPr="00666E3B">
        <w:rPr>
          <w:color w:val="000000" w:themeColor="text1"/>
          <w:sz w:val="28"/>
          <w:szCs w:val="28"/>
        </w:rPr>
        <w:t>цього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666E3B">
        <w:rPr>
          <w:color w:val="000000" w:themeColor="text1"/>
          <w:sz w:val="28"/>
          <w:szCs w:val="28"/>
        </w:rPr>
        <w:t>р</w:t>
      </w:r>
      <w:proofErr w:type="gramEnd"/>
      <w:r w:rsidRPr="00666E3B">
        <w:rPr>
          <w:color w:val="000000" w:themeColor="text1"/>
          <w:sz w:val="28"/>
          <w:szCs w:val="28"/>
        </w:rPr>
        <w:t>ішення</w:t>
      </w:r>
      <w:proofErr w:type="spellEnd"/>
      <w:r w:rsidRPr="00666E3B">
        <w:rPr>
          <w:color w:val="000000" w:themeColor="text1"/>
          <w:sz w:val="28"/>
          <w:szCs w:val="28"/>
        </w:rPr>
        <w:t xml:space="preserve"> про </w:t>
      </w:r>
      <w:proofErr w:type="spellStart"/>
      <w:r w:rsidRPr="00666E3B">
        <w:rPr>
          <w:color w:val="000000" w:themeColor="text1"/>
          <w:sz w:val="28"/>
          <w:szCs w:val="28"/>
        </w:rPr>
        <w:t>реорганізацію</w:t>
      </w:r>
      <w:proofErr w:type="spellEnd"/>
      <w:r w:rsidRPr="00666E3B">
        <w:rPr>
          <w:color w:val="000000" w:themeColor="text1"/>
          <w:sz w:val="28"/>
          <w:szCs w:val="28"/>
        </w:rPr>
        <w:t xml:space="preserve"> та  </w:t>
      </w:r>
      <w:proofErr w:type="spellStart"/>
      <w:r w:rsidRPr="00666E3B">
        <w:rPr>
          <w:color w:val="000000" w:themeColor="text1"/>
          <w:sz w:val="28"/>
          <w:szCs w:val="28"/>
        </w:rPr>
        <w:t>забезпечити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їх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соціально-правові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гарантії</w:t>
      </w:r>
      <w:proofErr w:type="spellEnd"/>
      <w:r w:rsidRPr="00666E3B">
        <w:rPr>
          <w:color w:val="000000" w:themeColor="text1"/>
          <w:sz w:val="28"/>
          <w:szCs w:val="28"/>
        </w:rPr>
        <w:t xml:space="preserve"> у порядку та на </w:t>
      </w:r>
      <w:proofErr w:type="spellStart"/>
      <w:r w:rsidRPr="00666E3B">
        <w:rPr>
          <w:color w:val="000000" w:themeColor="text1"/>
          <w:sz w:val="28"/>
          <w:szCs w:val="28"/>
        </w:rPr>
        <w:t>умовах</w:t>
      </w:r>
      <w:proofErr w:type="spellEnd"/>
      <w:r w:rsidRPr="00666E3B">
        <w:rPr>
          <w:color w:val="000000" w:themeColor="text1"/>
          <w:sz w:val="28"/>
          <w:szCs w:val="28"/>
        </w:rPr>
        <w:t xml:space="preserve">, </w:t>
      </w:r>
      <w:proofErr w:type="spellStart"/>
      <w:r w:rsidRPr="00666E3B">
        <w:rPr>
          <w:color w:val="000000" w:themeColor="text1"/>
          <w:sz w:val="28"/>
          <w:szCs w:val="28"/>
        </w:rPr>
        <w:t>визначених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законодавством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України</w:t>
      </w:r>
      <w:proofErr w:type="spellEnd"/>
      <w:r w:rsidRPr="00666E3B">
        <w:rPr>
          <w:color w:val="000000" w:themeColor="text1"/>
          <w:sz w:val="28"/>
          <w:szCs w:val="28"/>
        </w:rPr>
        <w:t>.</w:t>
      </w:r>
    </w:p>
    <w:p w:rsidR="003904E7" w:rsidRPr="00666E3B" w:rsidRDefault="003904E7" w:rsidP="003904E7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666E3B">
        <w:rPr>
          <w:color w:val="000000" w:themeColor="text1"/>
          <w:sz w:val="28"/>
          <w:szCs w:val="28"/>
        </w:rPr>
        <w:t xml:space="preserve">7.3.Забезпечити </w:t>
      </w:r>
      <w:proofErr w:type="spellStart"/>
      <w:proofErr w:type="gramStart"/>
      <w:r w:rsidRPr="00666E3B">
        <w:rPr>
          <w:color w:val="000000" w:themeColor="text1"/>
          <w:sz w:val="28"/>
          <w:szCs w:val="28"/>
        </w:rPr>
        <w:t>п</w:t>
      </w:r>
      <w:proofErr w:type="gramEnd"/>
      <w:r w:rsidRPr="00666E3B">
        <w:rPr>
          <w:color w:val="000000" w:themeColor="text1"/>
          <w:sz w:val="28"/>
          <w:szCs w:val="28"/>
        </w:rPr>
        <w:t>ідготовку</w:t>
      </w:r>
      <w:proofErr w:type="spellEnd"/>
      <w:r w:rsidRPr="00666E3B">
        <w:rPr>
          <w:color w:val="000000" w:themeColor="text1"/>
          <w:sz w:val="28"/>
          <w:szCs w:val="28"/>
        </w:rPr>
        <w:t xml:space="preserve"> та </w:t>
      </w:r>
      <w:proofErr w:type="spellStart"/>
      <w:r w:rsidRPr="00666E3B">
        <w:rPr>
          <w:color w:val="000000" w:themeColor="text1"/>
          <w:sz w:val="28"/>
          <w:szCs w:val="28"/>
        </w:rPr>
        <w:t>подання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державній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службі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зайнятості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списків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осіб</w:t>
      </w:r>
      <w:proofErr w:type="spellEnd"/>
      <w:r w:rsidRPr="00666E3B">
        <w:rPr>
          <w:color w:val="000000" w:themeColor="text1"/>
          <w:sz w:val="28"/>
          <w:szCs w:val="28"/>
        </w:rPr>
        <w:t xml:space="preserve">, </w:t>
      </w:r>
      <w:proofErr w:type="spellStart"/>
      <w:r w:rsidRPr="00666E3B">
        <w:rPr>
          <w:color w:val="000000" w:themeColor="text1"/>
          <w:sz w:val="28"/>
          <w:szCs w:val="28"/>
        </w:rPr>
        <w:t>які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вивільняються</w:t>
      </w:r>
      <w:proofErr w:type="spellEnd"/>
      <w:r w:rsidRPr="00666E3B">
        <w:rPr>
          <w:color w:val="000000" w:themeColor="text1"/>
          <w:sz w:val="28"/>
          <w:szCs w:val="28"/>
        </w:rPr>
        <w:t xml:space="preserve"> у </w:t>
      </w:r>
      <w:proofErr w:type="spellStart"/>
      <w:r w:rsidRPr="00666E3B">
        <w:rPr>
          <w:color w:val="000000" w:themeColor="text1"/>
          <w:sz w:val="28"/>
          <w:szCs w:val="28"/>
        </w:rPr>
        <w:t>зв'язку</w:t>
      </w:r>
      <w:proofErr w:type="spellEnd"/>
      <w:r w:rsidRPr="00666E3B">
        <w:rPr>
          <w:color w:val="000000" w:themeColor="text1"/>
          <w:sz w:val="28"/>
          <w:szCs w:val="28"/>
        </w:rPr>
        <w:t xml:space="preserve"> з </w:t>
      </w:r>
      <w:proofErr w:type="spellStart"/>
      <w:r w:rsidRPr="00666E3B">
        <w:rPr>
          <w:color w:val="000000" w:themeColor="text1"/>
          <w:sz w:val="28"/>
          <w:szCs w:val="28"/>
        </w:rPr>
        <w:t>реорганізацією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комунальних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установ</w:t>
      </w:r>
      <w:proofErr w:type="spellEnd"/>
      <w:r w:rsidRPr="00666E3B">
        <w:rPr>
          <w:color w:val="000000" w:themeColor="text1"/>
          <w:sz w:val="28"/>
          <w:szCs w:val="28"/>
        </w:rPr>
        <w:t>.</w:t>
      </w:r>
    </w:p>
    <w:p w:rsidR="003904E7" w:rsidRPr="00666E3B" w:rsidRDefault="003904E7" w:rsidP="003904E7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666E3B">
        <w:rPr>
          <w:color w:val="000000" w:themeColor="text1"/>
          <w:sz w:val="28"/>
          <w:szCs w:val="28"/>
        </w:rPr>
        <w:t>7.4.</w:t>
      </w:r>
      <w:proofErr w:type="gramStart"/>
      <w:r w:rsidRPr="00666E3B">
        <w:rPr>
          <w:color w:val="000000" w:themeColor="text1"/>
          <w:sz w:val="28"/>
          <w:szCs w:val="28"/>
        </w:rPr>
        <w:t>П</w:t>
      </w:r>
      <w:proofErr w:type="gramEnd"/>
      <w:r w:rsidRPr="00666E3B">
        <w:rPr>
          <w:color w:val="000000" w:themeColor="text1"/>
          <w:sz w:val="28"/>
          <w:szCs w:val="28"/>
        </w:rPr>
        <w:t xml:space="preserve">ісля </w:t>
      </w:r>
      <w:proofErr w:type="spellStart"/>
      <w:r w:rsidRPr="00666E3B">
        <w:rPr>
          <w:color w:val="000000" w:themeColor="text1"/>
          <w:sz w:val="28"/>
          <w:szCs w:val="28"/>
        </w:rPr>
        <w:t>закінчення</w:t>
      </w:r>
      <w:proofErr w:type="spellEnd"/>
      <w:r w:rsidRPr="00666E3B">
        <w:rPr>
          <w:color w:val="000000" w:themeColor="text1"/>
          <w:sz w:val="28"/>
          <w:szCs w:val="28"/>
        </w:rPr>
        <w:t xml:space="preserve"> 2-х </w:t>
      </w:r>
      <w:proofErr w:type="spellStart"/>
      <w:r w:rsidRPr="00666E3B">
        <w:rPr>
          <w:color w:val="000000" w:themeColor="text1"/>
          <w:sz w:val="28"/>
          <w:szCs w:val="28"/>
        </w:rPr>
        <w:t>місячного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терміну</w:t>
      </w:r>
      <w:proofErr w:type="spellEnd"/>
      <w:r w:rsidRPr="00666E3B">
        <w:rPr>
          <w:color w:val="000000" w:themeColor="text1"/>
          <w:sz w:val="28"/>
          <w:szCs w:val="28"/>
        </w:rPr>
        <w:t xml:space="preserve"> для </w:t>
      </w:r>
      <w:proofErr w:type="spellStart"/>
      <w:r w:rsidRPr="00666E3B">
        <w:rPr>
          <w:color w:val="000000" w:themeColor="text1"/>
          <w:sz w:val="28"/>
          <w:szCs w:val="28"/>
        </w:rPr>
        <w:t>пред'явлення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вимог</w:t>
      </w:r>
      <w:proofErr w:type="spellEnd"/>
      <w:r w:rsidRPr="00666E3B">
        <w:rPr>
          <w:color w:val="000000" w:themeColor="text1"/>
          <w:sz w:val="28"/>
          <w:szCs w:val="28"/>
        </w:rPr>
        <w:t xml:space="preserve"> кредиторами та </w:t>
      </w:r>
      <w:proofErr w:type="spellStart"/>
      <w:r w:rsidRPr="00666E3B">
        <w:rPr>
          <w:color w:val="000000" w:themeColor="text1"/>
          <w:sz w:val="28"/>
          <w:szCs w:val="28"/>
        </w:rPr>
        <w:t>задоволення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чи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відхилення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цих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вимог</w:t>
      </w:r>
      <w:proofErr w:type="spellEnd"/>
      <w:r w:rsidRPr="00666E3B">
        <w:rPr>
          <w:color w:val="000000" w:themeColor="text1"/>
          <w:sz w:val="28"/>
          <w:szCs w:val="28"/>
        </w:rPr>
        <w:t xml:space="preserve">, </w:t>
      </w:r>
      <w:proofErr w:type="spellStart"/>
      <w:r w:rsidRPr="00666E3B">
        <w:rPr>
          <w:color w:val="000000" w:themeColor="text1"/>
          <w:sz w:val="28"/>
          <w:szCs w:val="28"/>
        </w:rPr>
        <w:t>скласти</w:t>
      </w:r>
      <w:proofErr w:type="spellEnd"/>
      <w:r w:rsidRPr="00666E3B">
        <w:rPr>
          <w:color w:val="000000" w:themeColor="text1"/>
          <w:sz w:val="28"/>
          <w:szCs w:val="28"/>
        </w:rPr>
        <w:t xml:space="preserve">  </w:t>
      </w:r>
      <w:proofErr w:type="spellStart"/>
      <w:r w:rsidRPr="00666E3B">
        <w:rPr>
          <w:color w:val="000000" w:themeColor="text1"/>
          <w:sz w:val="28"/>
          <w:szCs w:val="28"/>
        </w:rPr>
        <w:t>передавальний</w:t>
      </w:r>
      <w:proofErr w:type="spellEnd"/>
      <w:r w:rsidRPr="00666E3B">
        <w:rPr>
          <w:color w:val="000000" w:themeColor="text1"/>
          <w:sz w:val="28"/>
          <w:szCs w:val="28"/>
        </w:rPr>
        <w:t xml:space="preserve"> акт та подати </w:t>
      </w:r>
      <w:proofErr w:type="spellStart"/>
      <w:r w:rsidRPr="00666E3B">
        <w:rPr>
          <w:color w:val="000000" w:themeColor="text1"/>
          <w:sz w:val="28"/>
          <w:szCs w:val="28"/>
        </w:rPr>
        <w:t>його</w:t>
      </w:r>
      <w:proofErr w:type="spellEnd"/>
      <w:r w:rsidRPr="00666E3B">
        <w:rPr>
          <w:color w:val="000000" w:themeColor="text1"/>
          <w:sz w:val="28"/>
          <w:szCs w:val="28"/>
        </w:rPr>
        <w:t xml:space="preserve"> на </w:t>
      </w:r>
      <w:proofErr w:type="spellStart"/>
      <w:r w:rsidRPr="00666E3B">
        <w:rPr>
          <w:color w:val="000000" w:themeColor="text1"/>
          <w:sz w:val="28"/>
          <w:szCs w:val="28"/>
        </w:rPr>
        <w:t>затвердження</w:t>
      </w:r>
      <w:proofErr w:type="spellEnd"/>
      <w:r w:rsidRPr="00666E3B">
        <w:rPr>
          <w:color w:val="000000" w:themeColor="text1"/>
          <w:sz w:val="28"/>
          <w:szCs w:val="28"/>
        </w:rPr>
        <w:t xml:space="preserve"> до </w:t>
      </w:r>
      <w:proofErr w:type="spellStart"/>
      <w:r w:rsidRPr="00666E3B">
        <w:rPr>
          <w:color w:val="000000" w:themeColor="text1"/>
          <w:sz w:val="28"/>
          <w:szCs w:val="28"/>
        </w:rPr>
        <w:t>Романівської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селищної</w:t>
      </w:r>
      <w:proofErr w:type="spellEnd"/>
      <w:r w:rsidRPr="00666E3B">
        <w:rPr>
          <w:color w:val="000000" w:themeColor="text1"/>
          <w:sz w:val="28"/>
          <w:szCs w:val="28"/>
        </w:rPr>
        <w:t xml:space="preserve"> ради.</w:t>
      </w:r>
    </w:p>
    <w:p w:rsidR="003904E7" w:rsidRPr="00666E3B" w:rsidRDefault="003904E7" w:rsidP="003904E7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666E3B">
        <w:rPr>
          <w:color w:val="000000" w:themeColor="text1"/>
          <w:sz w:val="28"/>
          <w:szCs w:val="28"/>
        </w:rPr>
        <w:t xml:space="preserve">7.5.Вжити </w:t>
      </w:r>
      <w:proofErr w:type="spellStart"/>
      <w:r w:rsidRPr="00666E3B">
        <w:rPr>
          <w:color w:val="000000" w:themeColor="text1"/>
          <w:sz w:val="28"/>
          <w:szCs w:val="28"/>
        </w:rPr>
        <w:t>інших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заходів</w:t>
      </w:r>
      <w:proofErr w:type="spellEnd"/>
      <w:r w:rsidRPr="00666E3B">
        <w:rPr>
          <w:color w:val="000000" w:themeColor="text1"/>
          <w:sz w:val="28"/>
          <w:szCs w:val="28"/>
        </w:rPr>
        <w:t xml:space="preserve">, </w:t>
      </w:r>
      <w:proofErr w:type="spellStart"/>
      <w:r w:rsidRPr="00666E3B">
        <w:rPr>
          <w:color w:val="000000" w:themeColor="text1"/>
          <w:sz w:val="28"/>
          <w:szCs w:val="28"/>
        </w:rPr>
        <w:t>пов'язаних</w:t>
      </w:r>
      <w:proofErr w:type="spellEnd"/>
      <w:r w:rsidRPr="00666E3B">
        <w:rPr>
          <w:color w:val="000000" w:themeColor="text1"/>
          <w:sz w:val="28"/>
          <w:szCs w:val="28"/>
        </w:rPr>
        <w:t xml:space="preserve"> з </w:t>
      </w:r>
      <w:proofErr w:type="spellStart"/>
      <w:r w:rsidRPr="00666E3B">
        <w:rPr>
          <w:color w:val="000000" w:themeColor="text1"/>
          <w:sz w:val="28"/>
          <w:szCs w:val="28"/>
        </w:rPr>
        <w:t>реорганізацією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вищевказаних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установу</w:t>
      </w:r>
      <w:proofErr w:type="spellEnd"/>
      <w:r w:rsidRPr="00666E3B">
        <w:rPr>
          <w:color w:val="000000" w:themeColor="text1"/>
          <w:sz w:val="28"/>
          <w:szCs w:val="28"/>
        </w:rPr>
        <w:t xml:space="preserve"> порядку, </w:t>
      </w:r>
      <w:proofErr w:type="spellStart"/>
      <w:r w:rsidRPr="00666E3B">
        <w:rPr>
          <w:color w:val="000000" w:themeColor="text1"/>
          <w:sz w:val="28"/>
          <w:szCs w:val="28"/>
        </w:rPr>
        <w:t>встановленому</w:t>
      </w:r>
      <w:proofErr w:type="spellEnd"/>
      <w:r w:rsidRPr="00666E3B">
        <w:rPr>
          <w:color w:val="000000" w:themeColor="text1"/>
          <w:sz w:val="28"/>
          <w:szCs w:val="28"/>
        </w:rPr>
        <w:t xml:space="preserve"> чиним </w:t>
      </w:r>
      <w:proofErr w:type="spellStart"/>
      <w:r w:rsidRPr="00666E3B">
        <w:rPr>
          <w:color w:val="000000" w:themeColor="text1"/>
          <w:sz w:val="28"/>
          <w:szCs w:val="28"/>
        </w:rPr>
        <w:t>законодавством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України</w:t>
      </w:r>
      <w:proofErr w:type="spellEnd"/>
      <w:r w:rsidRPr="00666E3B">
        <w:rPr>
          <w:color w:val="000000" w:themeColor="text1"/>
          <w:sz w:val="28"/>
          <w:szCs w:val="28"/>
        </w:rPr>
        <w:t>.</w:t>
      </w:r>
    </w:p>
    <w:p w:rsidR="003904E7" w:rsidRPr="00666E3B" w:rsidRDefault="003904E7" w:rsidP="003904E7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666E3B">
        <w:rPr>
          <w:color w:val="000000" w:themeColor="text1"/>
          <w:sz w:val="28"/>
          <w:szCs w:val="28"/>
        </w:rPr>
        <w:t xml:space="preserve">7.6. </w:t>
      </w:r>
      <w:proofErr w:type="spellStart"/>
      <w:proofErr w:type="gramStart"/>
      <w:r w:rsidRPr="00666E3B">
        <w:rPr>
          <w:color w:val="000000" w:themeColor="text1"/>
          <w:sz w:val="28"/>
          <w:szCs w:val="28"/>
        </w:rPr>
        <w:t>П</w:t>
      </w:r>
      <w:proofErr w:type="gramEnd"/>
      <w:r w:rsidRPr="00666E3B">
        <w:rPr>
          <w:color w:val="000000" w:themeColor="text1"/>
          <w:sz w:val="28"/>
          <w:szCs w:val="28"/>
        </w:rPr>
        <w:t>ісля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закінчення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процедури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реорганізації</w:t>
      </w:r>
      <w:proofErr w:type="spellEnd"/>
      <w:r w:rsidRPr="00666E3B">
        <w:rPr>
          <w:color w:val="000000" w:themeColor="text1"/>
          <w:sz w:val="28"/>
          <w:szCs w:val="28"/>
        </w:rPr>
        <w:t xml:space="preserve">, але не </w:t>
      </w:r>
      <w:proofErr w:type="spellStart"/>
      <w:r w:rsidRPr="00666E3B">
        <w:rPr>
          <w:color w:val="000000" w:themeColor="text1"/>
          <w:sz w:val="28"/>
          <w:szCs w:val="28"/>
        </w:rPr>
        <w:t>раніше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двох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місяців</w:t>
      </w:r>
      <w:proofErr w:type="spellEnd"/>
      <w:r w:rsidRPr="00666E3B">
        <w:rPr>
          <w:color w:val="000000" w:themeColor="text1"/>
          <w:sz w:val="28"/>
          <w:szCs w:val="28"/>
        </w:rPr>
        <w:t xml:space="preserve"> з </w:t>
      </w:r>
      <w:proofErr w:type="spellStart"/>
      <w:r w:rsidRPr="00666E3B">
        <w:rPr>
          <w:color w:val="000000" w:themeColor="text1"/>
          <w:sz w:val="28"/>
          <w:szCs w:val="28"/>
        </w:rPr>
        <w:t>дати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публікації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повідомлення</w:t>
      </w:r>
      <w:proofErr w:type="spellEnd"/>
      <w:r w:rsidRPr="00666E3B">
        <w:rPr>
          <w:color w:val="000000" w:themeColor="text1"/>
          <w:sz w:val="28"/>
          <w:szCs w:val="28"/>
        </w:rPr>
        <w:t xml:space="preserve">, подати державному </w:t>
      </w:r>
      <w:proofErr w:type="spellStart"/>
      <w:r w:rsidRPr="00666E3B">
        <w:rPr>
          <w:color w:val="000000" w:themeColor="text1"/>
          <w:sz w:val="28"/>
          <w:szCs w:val="28"/>
        </w:rPr>
        <w:t>реєстраторові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документи</w:t>
      </w:r>
      <w:proofErr w:type="spellEnd"/>
      <w:r w:rsidRPr="00666E3B">
        <w:rPr>
          <w:color w:val="000000" w:themeColor="text1"/>
          <w:sz w:val="28"/>
          <w:szCs w:val="28"/>
        </w:rPr>
        <w:t xml:space="preserve">, </w:t>
      </w:r>
      <w:proofErr w:type="spellStart"/>
      <w:r w:rsidRPr="00666E3B">
        <w:rPr>
          <w:color w:val="000000" w:themeColor="text1"/>
          <w:sz w:val="28"/>
          <w:szCs w:val="28"/>
        </w:rPr>
        <w:t>необхідні</w:t>
      </w:r>
      <w:proofErr w:type="spellEnd"/>
      <w:r w:rsidRPr="00666E3B">
        <w:rPr>
          <w:color w:val="000000" w:themeColor="text1"/>
          <w:sz w:val="28"/>
          <w:szCs w:val="28"/>
        </w:rPr>
        <w:t xml:space="preserve"> для </w:t>
      </w:r>
      <w:proofErr w:type="spellStart"/>
      <w:r w:rsidRPr="00666E3B">
        <w:rPr>
          <w:color w:val="000000" w:themeColor="text1"/>
          <w:sz w:val="28"/>
          <w:szCs w:val="28"/>
        </w:rPr>
        <w:t>проведення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державної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реєстрації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припинення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зазначених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юридичних</w:t>
      </w:r>
      <w:proofErr w:type="spellEnd"/>
      <w:r w:rsidRPr="00666E3B">
        <w:rPr>
          <w:color w:val="000000" w:themeColor="text1"/>
          <w:sz w:val="28"/>
          <w:szCs w:val="28"/>
        </w:rPr>
        <w:t xml:space="preserve"> </w:t>
      </w:r>
      <w:proofErr w:type="spellStart"/>
      <w:r w:rsidRPr="00666E3B">
        <w:rPr>
          <w:color w:val="000000" w:themeColor="text1"/>
          <w:sz w:val="28"/>
          <w:szCs w:val="28"/>
        </w:rPr>
        <w:t>осіб</w:t>
      </w:r>
      <w:proofErr w:type="spellEnd"/>
      <w:r w:rsidRPr="00666E3B">
        <w:rPr>
          <w:color w:val="000000" w:themeColor="text1"/>
          <w:sz w:val="28"/>
          <w:szCs w:val="28"/>
        </w:rPr>
        <w:t>.</w:t>
      </w:r>
    </w:p>
    <w:p w:rsidR="003904E7" w:rsidRPr="00666E3B" w:rsidRDefault="003904E7" w:rsidP="003904E7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666E3B">
        <w:rPr>
          <w:sz w:val="28"/>
          <w:szCs w:val="28"/>
          <w:bdr w:val="none" w:sz="0" w:space="0" w:color="auto" w:frame="1"/>
        </w:rPr>
        <w:t>8. Контроль за виконанням даного рішення покласти на постійні комісії: з гуманітарних питань і питань бюджету та комунальної власності.</w:t>
      </w:r>
    </w:p>
    <w:p w:rsidR="003904E7" w:rsidRPr="00666E3B" w:rsidRDefault="003904E7" w:rsidP="003904E7">
      <w:pPr>
        <w:pStyle w:val="a7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sz w:val="28"/>
          <w:szCs w:val="28"/>
        </w:rPr>
      </w:pPr>
    </w:p>
    <w:p w:rsidR="003904E7" w:rsidRPr="00666E3B" w:rsidRDefault="003904E7" w:rsidP="003904E7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666E3B">
        <w:rPr>
          <w:sz w:val="28"/>
          <w:szCs w:val="28"/>
          <w:bdr w:val="none" w:sz="0" w:space="0" w:color="auto" w:frame="1"/>
        </w:rPr>
        <w:t xml:space="preserve">   Селищний голова                </w:t>
      </w:r>
      <w:r>
        <w:rPr>
          <w:sz w:val="28"/>
          <w:szCs w:val="28"/>
          <w:bdr w:val="none" w:sz="0" w:space="0" w:color="auto" w:frame="1"/>
        </w:rPr>
        <w:t xml:space="preserve">             </w:t>
      </w:r>
      <w:r w:rsidRPr="00666E3B">
        <w:rPr>
          <w:sz w:val="28"/>
          <w:szCs w:val="28"/>
          <w:bdr w:val="none" w:sz="0" w:space="0" w:color="auto" w:frame="1"/>
        </w:rPr>
        <w:t xml:space="preserve">       </w:t>
      </w:r>
      <w:r>
        <w:rPr>
          <w:sz w:val="28"/>
          <w:szCs w:val="28"/>
          <w:bdr w:val="none" w:sz="0" w:space="0" w:color="auto" w:frame="1"/>
        </w:rPr>
        <w:t xml:space="preserve">             </w:t>
      </w:r>
      <w:r w:rsidRPr="00666E3B">
        <w:rPr>
          <w:sz w:val="28"/>
          <w:szCs w:val="28"/>
          <w:bdr w:val="none" w:sz="0" w:space="0" w:color="auto" w:frame="1"/>
        </w:rPr>
        <w:t xml:space="preserve">   Володимир САВЧЕНКО</w:t>
      </w:r>
      <w:r w:rsidRPr="00666E3B">
        <w:rPr>
          <w:color w:val="333333"/>
          <w:sz w:val="28"/>
          <w:szCs w:val="28"/>
          <w:bdr w:val="none" w:sz="0" w:space="0" w:color="auto" w:frame="1"/>
        </w:rPr>
        <w:t>     </w:t>
      </w:r>
    </w:p>
    <w:p w:rsidR="003904E7" w:rsidRDefault="003904E7" w:rsidP="003904E7">
      <w:pPr>
        <w:tabs>
          <w:tab w:val="left" w:pos="4065"/>
        </w:tabs>
      </w:pPr>
    </w:p>
    <w:p w:rsidR="003904E7" w:rsidRDefault="003904E7" w:rsidP="003904E7">
      <w:pPr>
        <w:tabs>
          <w:tab w:val="left" w:pos="4065"/>
        </w:tabs>
      </w:pPr>
    </w:p>
    <w:p w:rsidR="003904E7" w:rsidRDefault="003904E7" w:rsidP="003904E7">
      <w:pPr>
        <w:tabs>
          <w:tab w:val="left" w:pos="4065"/>
        </w:tabs>
      </w:pPr>
    </w:p>
    <w:p w:rsidR="003904E7" w:rsidRDefault="003904E7" w:rsidP="003904E7">
      <w:pPr>
        <w:tabs>
          <w:tab w:val="left" w:pos="4065"/>
        </w:tabs>
      </w:pPr>
    </w:p>
    <w:p w:rsidR="003904E7" w:rsidRDefault="003904E7" w:rsidP="003904E7">
      <w:pPr>
        <w:tabs>
          <w:tab w:val="left" w:pos="4065"/>
        </w:tabs>
      </w:pPr>
    </w:p>
    <w:p w:rsidR="003904E7" w:rsidRDefault="003904E7" w:rsidP="003904E7">
      <w:pPr>
        <w:tabs>
          <w:tab w:val="left" w:pos="4065"/>
        </w:tabs>
      </w:pPr>
    </w:p>
    <w:p w:rsidR="003904E7" w:rsidRDefault="003904E7" w:rsidP="003904E7">
      <w:pPr>
        <w:tabs>
          <w:tab w:val="left" w:pos="4065"/>
        </w:tabs>
      </w:pPr>
      <w:r>
        <w:tab/>
      </w:r>
      <w:bookmarkStart w:id="0" w:name="_GoBack"/>
      <w:bookmarkEnd w:id="0"/>
    </w:p>
    <w:sectPr w:rsidR="003904E7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50950"/>
    <w:rsid w:val="00091218"/>
    <w:rsid w:val="00135E08"/>
    <w:rsid w:val="001768DD"/>
    <w:rsid w:val="001933FC"/>
    <w:rsid w:val="001E6AC2"/>
    <w:rsid w:val="001F2705"/>
    <w:rsid w:val="00333CC5"/>
    <w:rsid w:val="003353F2"/>
    <w:rsid w:val="003448D1"/>
    <w:rsid w:val="003649A6"/>
    <w:rsid w:val="003904E7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6301A1"/>
    <w:rsid w:val="00640643"/>
    <w:rsid w:val="006A547D"/>
    <w:rsid w:val="006A7B45"/>
    <w:rsid w:val="00710EBC"/>
    <w:rsid w:val="00726F18"/>
    <w:rsid w:val="00823160"/>
    <w:rsid w:val="00865394"/>
    <w:rsid w:val="00987D6F"/>
    <w:rsid w:val="009C7F43"/>
    <w:rsid w:val="009F281C"/>
    <w:rsid w:val="00A11445"/>
    <w:rsid w:val="00AA60F7"/>
    <w:rsid w:val="00AB36C7"/>
    <w:rsid w:val="00AC3A3B"/>
    <w:rsid w:val="00B03871"/>
    <w:rsid w:val="00BA673A"/>
    <w:rsid w:val="00BD5D7E"/>
    <w:rsid w:val="00C03658"/>
    <w:rsid w:val="00CB14D8"/>
    <w:rsid w:val="00CC62B5"/>
    <w:rsid w:val="00CD3FCB"/>
    <w:rsid w:val="00DC500A"/>
    <w:rsid w:val="00DE28FC"/>
    <w:rsid w:val="00E239E4"/>
    <w:rsid w:val="00E40F7A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2871</Words>
  <Characters>1637</Characters>
  <Application>Microsoft Office Word</Application>
  <DocSecurity>0</DocSecurity>
  <Lines>13</Lines>
  <Paragraphs>8</Paragraphs>
  <ScaleCrop>false</ScaleCrop>
  <Company/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54</cp:revision>
  <dcterms:created xsi:type="dcterms:W3CDTF">2021-06-11T12:47:00Z</dcterms:created>
  <dcterms:modified xsi:type="dcterms:W3CDTF">2021-07-01T06:20:00Z</dcterms:modified>
</cp:coreProperties>
</file>