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46AC1" w:rsidRPr="00800D9D" w:rsidRDefault="00146AC1" w:rsidP="00146AC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46AC1" w:rsidRPr="00233351" w:rsidRDefault="00146AC1" w:rsidP="00146AC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46AC1" w:rsidRPr="00800D9D" w:rsidRDefault="00146AC1" w:rsidP="00146AC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202AAF">
        <w:rPr>
          <w:b/>
          <w:bCs/>
          <w:spacing w:val="-15"/>
          <w:lang w:val="en-US"/>
        </w:rPr>
        <w:t>586-</w:t>
      </w:r>
      <w:bookmarkStart w:id="0" w:name="_GoBack"/>
      <w:bookmarkEnd w:id="0"/>
      <w:r w:rsidR="002334C0">
        <w:rPr>
          <w:b/>
          <w:bCs/>
          <w:spacing w:val="-15"/>
          <w:lang w:val="uk-UA"/>
        </w:rPr>
        <w:t>14/21</w:t>
      </w:r>
    </w:p>
    <w:p w:rsidR="00146AC1" w:rsidRPr="00800D9D" w:rsidRDefault="00573293" w:rsidP="00146AC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2334C0">
        <w:rPr>
          <w:spacing w:val="-15"/>
          <w:u w:val="single"/>
          <w:lang w:val="uk-UA"/>
        </w:rPr>
        <w:t>4</w:t>
      </w:r>
      <w:r w:rsidR="00146AC1" w:rsidRPr="00800D9D">
        <w:rPr>
          <w:spacing w:val="-15"/>
          <w:u w:val="single"/>
          <w:lang w:val="uk-UA"/>
        </w:rPr>
        <w:t xml:space="preserve"> сесія 8 скликання)</w:t>
      </w:r>
    </w:p>
    <w:p w:rsidR="00146AC1" w:rsidRPr="00800D9D" w:rsidRDefault="00146AC1" w:rsidP="00146AC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46AC1" w:rsidRDefault="00DA7085" w:rsidP="00146AC1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2334C0">
        <w:rPr>
          <w:spacing w:val="-15"/>
          <w:lang w:val="uk-UA"/>
        </w:rPr>
        <w:t xml:space="preserve">28 вересня </w:t>
      </w:r>
      <w:r w:rsidR="00146AC1" w:rsidRPr="00800D9D">
        <w:rPr>
          <w:spacing w:val="-15"/>
          <w:lang w:val="uk-UA"/>
        </w:rPr>
        <w:t>2021</w:t>
      </w:r>
      <w:r w:rsidR="00146AC1" w:rsidRPr="00800D9D">
        <w:t xml:space="preserve"> року                    </w:t>
      </w:r>
      <w:r w:rsidR="00146AC1" w:rsidRPr="00800D9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       </w:t>
      </w:r>
      <w:r w:rsidR="00146AC1" w:rsidRPr="00800D9D">
        <w:rPr>
          <w:lang w:val="uk-UA"/>
        </w:rPr>
        <w:t xml:space="preserve">  смт Романі</w:t>
      </w:r>
      <w:proofErr w:type="gramStart"/>
      <w:r w:rsidR="00146AC1" w:rsidRPr="00800D9D">
        <w:rPr>
          <w:lang w:val="uk-UA"/>
        </w:rPr>
        <w:t>в</w:t>
      </w:r>
      <w:proofErr w:type="gramEnd"/>
    </w:p>
    <w:p w:rsidR="00146AC1" w:rsidRDefault="00146AC1" w:rsidP="00146AC1">
      <w:pPr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146AC1" w:rsidTr="00D4172B">
        <w:trPr>
          <w:trHeight w:val="71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6AC1" w:rsidRDefault="00573293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</w:t>
            </w:r>
            <w:r w:rsidR="00D4172B">
              <w:rPr>
                <w:b/>
                <w:lang w:val="uk-UA"/>
              </w:rPr>
              <w:t xml:space="preserve"> клопотання </w:t>
            </w:r>
            <w:r w:rsidR="009D1637">
              <w:rPr>
                <w:b/>
                <w:lang w:val="uk-UA"/>
              </w:rPr>
              <w:t>ТОВ СП «</w:t>
            </w:r>
            <w:r>
              <w:rPr>
                <w:b/>
                <w:lang w:val="uk-UA"/>
              </w:rPr>
              <w:t xml:space="preserve">Єдність» </w:t>
            </w:r>
          </w:p>
          <w:p w:rsidR="00146AC1" w:rsidRDefault="00146AC1" w:rsidP="00121E93">
            <w:pPr>
              <w:rPr>
                <w:b/>
                <w:lang w:val="uk-UA"/>
              </w:rPr>
            </w:pPr>
          </w:p>
          <w:p w:rsidR="00146AC1" w:rsidRDefault="00146AC1" w:rsidP="00121E93">
            <w:pPr>
              <w:rPr>
                <w:b/>
                <w:lang w:val="uk-UA"/>
              </w:rPr>
            </w:pPr>
          </w:p>
        </w:tc>
      </w:tr>
    </w:tbl>
    <w:p w:rsidR="00146AC1" w:rsidRDefault="00146AC1" w:rsidP="00146AC1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</w:t>
      </w:r>
      <w:r w:rsidR="009D1637">
        <w:rPr>
          <w:lang w:val="uk-UA"/>
        </w:rPr>
        <w:t>ривши  заяву  директора</w:t>
      </w:r>
      <w:r w:rsidR="002866D5">
        <w:rPr>
          <w:lang w:val="uk-UA"/>
        </w:rPr>
        <w:t xml:space="preserve"> ТОВ</w:t>
      </w:r>
      <w:r w:rsidR="00573293">
        <w:rPr>
          <w:lang w:val="uk-UA"/>
        </w:rPr>
        <w:t xml:space="preserve"> СП «Єдність»</w:t>
      </w:r>
      <w:r>
        <w:rPr>
          <w:lang w:val="uk-UA"/>
        </w:rPr>
        <w:t xml:space="preserve"> про надання дозволу на розробку технічної документації із землеустрою щодо встановлення (відновлення) меж земельної ді</w:t>
      </w:r>
      <w:r w:rsidR="00161AE2">
        <w:rPr>
          <w:lang w:val="uk-UA"/>
        </w:rPr>
        <w:t xml:space="preserve">лянки в натурі (на місцевості) </w:t>
      </w:r>
      <w:r>
        <w:rPr>
          <w:lang w:val="uk-UA"/>
        </w:rPr>
        <w:t xml:space="preserve">площею </w:t>
      </w:r>
      <w:r w:rsidR="00161AE2">
        <w:rPr>
          <w:lang w:val="uk-UA"/>
        </w:rPr>
        <w:t>3,12 га та 1,85</w:t>
      </w:r>
      <w:r w:rsidR="00573293">
        <w:rPr>
          <w:lang w:val="uk-UA"/>
        </w:rPr>
        <w:t xml:space="preserve"> </w:t>
      </w:r>
      <w:r w:rsidR="00161AE2">
        <w:rPr>
          <w:lang w:val="uk-UA"/>
        </w:rPr>
        <w:t>га, за номером 104 відповідно до схеми поділу земельних часток</w:t>
      </w:r>
      <w:r w:rsidR="00573293">
        <w:rPr>
          <w:lang w:val="uk-UA"/>
        </w:rPr>
        <w:t xml:space="preserve"> </w:t>
      </w:r>
      <w:r w:rsidR="00D4172B">
        <w:rPr>
          <w:lang w:val="uk-UA"/>
        </w:rPr>
        <w:t>(</w:t>
      </w:r>
      <w:r w:rsidR="00573293">
        <w:rPr>
          <w:lang w:val="uk-UA"/>
        </w:rPr>
        <w:t>паїв</w:t>
      </w:r>
      <w:r w:rsidR="00D4172B">
        <w:rPr>
          <w:lang w:val="uk-UA"/>
        </w:rPr>
        <w:t>), з послідуючою передачею в оренду</w:t>
      </w:r>
      <w:r>
        <w:rPr>
          <w:lang w:val="uk-UA"/>
        </w:rPr>
        <w:t xml:space="preserve">, для ведення товарного сільськогосподарського виробництва з земель невитребуваних (неуспадкованих) земельних паїв </w:t>
      </w:r>
      <w:r w:rsidR="002866D5">
        <w:rPr>
          <w:lang w:val="uk-UA"/>
        </w:rPr>
        <w:t>реформованого КСП «Куйбишева</w:t>
      </w:r>
      <w:r>
        <w:rPr>
          <w:lang w:val="uk-UA"/>
        </w:rPr>
        <w:t xml:space="preserve">», на території Романівської селищної ради,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146AC1" w:rsidRDefault="00146AC1" w:rsidP="00146AC1">
      <w:pPr>
        <w:jc w:val="both"/>
        <w:rPr>
          <w:lang w:val="uk-UA"/>
        </w:rPr>
      </w:pPr>
    </w:p>
    <w:p w:rsidR="00146AC1" w:rsidRDefault="00146AC1" w:rsidP="00146AC1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46AC1" w:rsidRDefault="00146AC1" w:rsidP="00146AC1">
      <w:pPr>
        <w:rPr>
          <w:b/>
          <w:lang w:val="uk-UA"/>
        </w:rPr>
      </w:pPr>
    </w:p>
    <w:p w:rsidR="00146AC1" w:rsidRDefault="002866D5" w:rsidP="00146AC1">
      <w:pPr>
        <w:ind w:firstLine="708"/>
        <w:jc w:val="both"/>
        <w:rPr>
          <w:lang w:val="uk-UA"/>
        </w:rPr>
      </w:pPr>
      <w:r>
        <w:rPr>
          <w:lang w:val="uk-UA"/>
        </w:rPr>
        <w:t>1. Надати дозвіл</w:t>
      </w:r>
      <w:r w:rsidRPr="002866D5">
        <w:rPr>
          <w:lang w:val="uk-UA"/>
        </w:rPr>
        <w:t xml:space="preserve"> </w:t>
      </w:r>
      <w:r w:rsidR="00D4172B">
        <w:rPr>
          <w:lang w:val="uk-UA"/>
        </w:rPr>
        <w:t>ТОВ СП «Єдність»</w:t>
      </w:r>
      <w:r w:rsidR="00146AC1">
        <w:rPr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</w:t>
      </w:r>
      <w:r>
        <w:rPr>
          <w:lang w:val="uk-UA"/>
        </w:rPr>
        <w:t xml:space="preserve">атурі </w:t>
      </w:r>
      <w:r w:rsidR="002334C0">
        <w:rPr>
          <w:lang w:val="uk-UA"/>
        </w:rPr>
        <w:t xml:space="preserve">(на місцевості) площею 3,12 га </w:t>
      </w:r>
      <w:r>
        <w:rPr>
          <w:lang w:val="uk-UA"/>
        </w:rPr>
        <w:t>та 1</w:t>
      </w:r>
      <w:r w:rsidR="00F33F4A">
        <w:rPr>
          <w:lang w:val="uk-UA"/>
        </w:rPr>
        <w:t>,</w:t>
      </w:r>
      <w:r w:rsidR="002334C0">
        <w:rPr>
          <w:lang w:val="uk-UA"/>
        </w:rPr>
        <w:t xml:space="preserve">85 га </w:t>
      </w:r>
      <w:r w:rsidR="00D4172B">
        <w:rPr>
          <w:lang w:val="uk-UA"/>
        </w:rPr>
        <w:t>(</w:t>
      </w:r>
      <w:r w:rsidR="002334C0">
        <w:rPr>
          <w:lang w:val="uk-UA"/>
        </w:rPr>
        <w:t>за номером 104</w:t>
      </w:r>
      <w:r w:rsidR="00D4172B">
        <w:rPr>
          <w:lang w:val="uk-UA"/>
        </w:rPr>
        <w:t>)</w:t>
      </w:r>
      <w:r w:rsidR="002334C0">
        <w:rPr>
          <w:lang w:val="uk-UA"/>
        </w:rPr>
        <w:t xml:space="preserve"> відповідно до схеми поділу</w:t>
      </w:r>
      <w:r w:rsidR="00D4172B">
        <w:rPr>
          <w:lang w:val="uk-UA"/>
        </w:rPr>
        <w:t xml:space="preserve"> земельних часток (паїв)</w:t>
      </w:r>
      <w:r>
        <w:rPr>
          <w:lang w:val="uk-UA"/>
        </w:rPr>
        <w:t xml:space="preserve">, </w:t>
      </w:r>
      <w:r w:rsidR="00146AC1">
        <w:rPr>
          <w:lang w:val="uk-UA"/>
        </w:rPr>
        <w:t>з подальшою передачею в оренду, до успадкування земель</w:t>
      </w:r>
      <w:r>
        <w:rPr>
          <w:lang w:val="uk-UA"/>
        </w:rPr>
        <w:t>них часток (паїв), строком на 7</w:t>
      </w:r>
      <w:r w:rsidR="00146AC1">
        <w:rPr>
          <w:lang w:val="uk-UA"/>
        </w:rPr>
        <w:t xml:space="preserve"> років, для ведення товарного сільськогосподарського виробництва з земель невитребуваних (неуспадкованих) часток (паїв) </w:t>
      </w:r>
      <w:r>
        <w:rPr>
          <w:lang w:val="uk-UA"/>
        </w:rPr>
        <w:t>реформованого КСП «Куйбишева</w:t>
      </w:r>
      <w:r w:rsidR="00146AC1">
        <w:rPr>
          <w:lang w:val="uk-UA"/>
        </w:rPr>
        <w:t>» на території Романівської селищної ради.</w:t>
      </w:r>
    </w:p>
    <w:p w:rsidR="00146AC1" w:rsidRDefault="00146AC1" w:rsidP="00146AC1">
      <w:pPr>
        <w:ind w:firstLine="708"/>
        <w:jc w:val="both"/>
        <w:rPr>
          <w:lang w:val="uk-UA"/>
        </w:rPr>
      </w:pPr>
    </w:p>
    <w:p w:rsidR="00146AC1" w:rsidRDefault="00146AC1" w:rsidP="00146AC1">
      <w:pPr>
        <w:ind w:firstLine="708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Володимир САВЧЕНКО</w:t>
      </w: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p w:rsidR="00095942" w:rsidRPr="00146AC1" w:rsidRDefault="00095942" w:rsidP="00146AC1"/>
    <w:sectPr w:rsidR="00095942" w:rsidRPr="00146AC1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61AE2"/>
    <w:rsid w:val="001768DD"/>
    <w:rsid w:val="00192030"/>
    <w:rsid w:val="001933FC"/>
    <w:rsid w:val="0019407C"/>
    <w:rsid w:val="001E4B60"/>
    <w:rsid w:val="001E6AC2"/>
    <w:rsid w:val="001F2705"/>
    <w:rsid w:val="00202AAF"/>
    <w:rsid w:val="00212D04"/>
    <w:rsid w:val="002334C0"/>
    <w:rsid w:val="00245733"/>
    <w:rsid w:val="002866D5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73293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D1637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4172B"/>
    <w:rsid w:val="00DA7085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3F4A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3</cp:revision>
  <dcterms:created xsi:type="dcterms:W3CDTF">2021-09-27T07:46:00Z</dcterms:created>
  <dcterms:modified xsi:type="dcterms:W3CDTF">2021-10-04T05:11:00Z</dcterms:modified>
</cp:coreProperties>
</file>