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A67" w:rsidRDefault="00341A67" w:rsidP="00341A6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</w:p>
    <w:p w:rsidR="00E47B64" w:rsidRPr="00D5264E" w:rsidRDefault="00E47B64" w:rsidP="00E47B64">
      <w:pPr>
        <w:autoSpaceDE w:val="0"/>
        <w:autoSpaceDN w:val="0"/>
        <w:adjustRightInd w:val="0"/>
        <w:ind w:right="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56C98F34" wp14:editId="0D87A67E">
            <wp:extent cx="601980" cy="754380"/>
            <wp:effectExtent l="0" t="0" r="762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B64" w:rsidRPr="00D5264E" w:rsidRDefault="00E47B64" w:rsidP="00E47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D5264E">
        <w:rPr>
          <w:rFonts w:ascii="Times New Roman" w:hAnsi="Times New Roman"/>
          <w:b/>
          <w:sz w:val="28"/>
          <w:szCs w:val="28"/>
          <w:lang w:eastAsia="uk-UA"/>
        </w:rPr>
        <w:t>Україна</w:t>
      </w:r>
    </w:p>
    <w:p w:rsidR="00E47B64" w:rsidRPr="00D5264E" w:rsidRDefault="00E47B64" w:rsidP="00E47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spellStart"/>
      <w:r w:rsidRPr="00D5264E">
        <w:rPr>
          <w:rFonts w:ascii="Times New Roman" w:hAnsi="Times New Roman"/>
          <w:b/>
          <w:sz w:val="28"/>
          <w:szCs w:val="28"/>
          <w:lang w:eastAsia="uk-UA"/>
        </w:rPr>
        <w:t>Романівська</w:t>
      </w:r>
      <w:proofErr w:type="spellEnd"/>
      <w:r w:rsidRPr="00D5264E">
        <w:rPr>
          <w:rFonts w:ascii="Times New Roman" w:hAnsi="Times New Roman"/>
          <w:b/>
          <w:sz w:val="28"/>
          <w:szCs w:val="28"/>
          <w:lang w:eastAsia="uk-UA"/>
        </w:rPr>
        <w:t xml:space="preserve"> селищна рада</w:t>
      </w:r>
    </w:p>
    <w:p w:rsidR="00E47B64" w:rsidRPr="00D5264E" w:rsidRDefault="00E47B64" w:rsidP="00E47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D5264E">
        <w:rPr>
          <w:rFonts w:ascii="Times New Roman" w:hAnsi="Times New Roman"/>
          <w:b/>
          <w:sz w:val="28"/>
          <w:szCs w:val="28"/>
          <w:lang w:eastAsia="uk-UA"/>
        </w:rPr>
        <w:t>Житомирського  району</w:t>
      </w:r>
    </w:p>
    <w:p w:rsidR="00E47B64" w:rsidRPr="00D5264E" w:rsidRDefault="00E47B64" w:rsidP="00E47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D5264E">
        <w:rPr>
          <w:rFonts w:ascii="Times New Roman" w:hAnsi="Times New Roman"/>
          <w:b/>
          <w:sz w:val="28"/>
          <w:szCs w:val="28"/>
          <w:lang w:eastAsia="uk-UA"/>
        </w:rPr>
        <w:t>Житомирської області</w:t>
      </w:r>
    </w:p>
    <w:p w:rsidR="00E47B64" w:rsidRPr="00242C02" w:rsidRDefault="00E47B64" w:rsidP="00E47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pacing w:val="-15"/>
          <w:sz w:val="28"/>
          <w:szCs w:val="28"/>
          <w:lang w:eastAsia="uk-UA"/>
        </w:rPr>
        <w:t xml:space="preserve">   </w:t>
      </w:r>
      <w:r w:rsidRPr="00D5264E">
        <w:rPr>
          <w:rFonts w:ascii="Times New Roman" w:hAnsi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 w:rsidRPr="00D5264E">
        <w:rPr>
          <w:rFonts w:ascii="Times New Roman" w:hAnsi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 w:rsidRPr="00D5264E">
        <w:rPr>
          <w:rFonts w:ascii="Times New Roman" w:hAnsi="Times New Roman"/>
          <w:b/>
          <w:bCs/>
          <w:spacing w:val="-15"/>
          <w:sz w:val="28"/>
          <w:szCs w:val="28"/>
          <w:lang w:eastAsia="uk-UA"/>
        </w:rPr>
        <w:t xml:space="preserve"> Я </w:t>
      </w:r>
      <w:r w:rsidRPr="00242C02">
        <w:rPr>
          <w:rFonts w:ascii="Times New Roman" w:hAnsi="Times New Roman"/>
          <w:b/>
          <w:sz w:val="28"/>
          <w:szCs w:val="28"/>
          <w:lang w:eastAsia="uk-UA"/>
        </w:rPr>
        <w:t>№ 842-20/22</w:t>
      </w:r>
    </w:p>
    <w:p w:rsidR="00E47B64" w:rsidRDefault="00E47B64" w:rsidP="00E47B6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</w:t>
      </w:r>
      <w:r w:rsidRPr="00D5264E">
        <w:rPr>
          <w:rFonts w:ascii="Times New Roman" w:hAnsi="Times New Roman"/>
          <w:sz w:val="28"/>
          <w:szCs w:val="28"/>
          <w:lang w:eastAsia="uk-UA"/>
        </w:rPr>
        <w:t xml:space="preserve">     (20 </w:t>
      </w:r>
      <w:r>
        <w:rPr>
          <w:rFonts w:ascii="Times New Roman" w:hAnsi="Times New Roman"/>
          <w:sz w:val="28"/>
          <w:szCs w:val="28"/>
          <w:lang w:eastAsia="uk-UA"/>
        </w:rPr>
        <w:t xml:space="preserve">позачергова </w:t>
      </w:r>
      <w:r w:rsidRPr="00D5264E">
        <w:rPr>
          <w:rFonts w:ascii="Times New Roman" w:hAnsi="Times New Roman"/>
          <w:sz w:val="28"/>
          <w:szCs w:val="28"/>
          <w:lang w:eastAsia="uk-UA"/>
        </w:rPr>
        <w:t xml:space="preserve">сесія восьмого скликання )     </w:t>
      </w:r>
    </w:p>
    <w:p w:rsidR="00E47B64" w:rsidRPr="00D5264E" w:rsidRDefault="00E47B64" w:rsidP="00E47B64">
      <w:pPr>
        <w:spacing w:after="0" w:line="240" w:lineRule="auto"/>
        <w:jc w:val="center"/>
        <w:rPr>
          <w:rFonts w:ascii="Times New Roman" w:hAnsi="Times New Roman"/>
          <w:b/>
          <w:bCs/>
          <w:spacing w:val="-15"/>
          <w:sz w:val="28"/>
          <w:szCs w:val="28"/>
          <w:lang w:eastAsia="uk-UA"/>
        </w:rPr>
      </w:pPr>
      <w:r w:rsidRPr="00D5264E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E47B64" w:rsidRPr="00D5264E" w:rsidRDefault="00E47B64" w:rsidP="00E47B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D5264E">
        <w:rPr>
          <w:rFonts w:ascii="Times New Roman" w:hAnsi="Times New Roman"/>
          <w:sz w:val="28"/>
          <w:szCs w:val="28"/>
          <w:lang w:eastAsia="uk-UA"/>
        </w:rPr>
        <w:t xml:space="preserve">від </w:t>
      </w:r>
      <w:r>
        <w:rPr>
          <w:rFonts w:ascii="Times New Roman" w:hAnsi="Times New Roman"/>
          <w:sz w:val="28"/>
          <w:szCs w:val="28"/>
          <w:lang w:eastAsia="uk-UA"/>
        </w:rPr>
        <w:t xml:space="preserve">01 лютого </w:t>
      </w:r>
      <w:r w:rsidRPr="00D5264E">
        <w:rPr>
          <w:rFonts w:ascii="Times New Roman" w:hAnsi="Times New Roman"/>
          <w:sz w:val="28"/>
          <w:szCs w:val="28"/>
          <w:lang w:eastAsia="uk-UA"/>
        </w:rPr>
        <w:t xml:space="preserve">2022 року </w:t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смт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Романів</w:t>
      </w:r>
    </w:p>
    <w:p w:rsidR="00E47B64" w:rsidRPr="0027552E" w:rsidRDefault="00E47B64" w:rsidP="00E47B6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7B64" w:rsidRPr="00383C53" w:rsidRDefault="00E47B64" w:rsidP="00E47B64">
      <w:pPr>
        <w:pStyle w:val="a5"/>
        <w:rPr>
          <w:rFonts w:ascii="Times New Roman" w:hAnsi="Times New Roman"/>
          <w:b/>
          <w:sz w:val="28"/>
          <w:szCs w:val="28"/>
        </w:rPr>
      </w:pPr>
      <w:r w:rsidRPr="00383C53">
        <w:rPr>
          <w:rFonts w:ascii="Times New Roman" w:hAnsi="Times New Roman"/>
          <w:b/>
          <w:sz w:val="28"/>
          <w:szCs w:val="28"/>
        </w:rPr>
        <w:t xml:space="preserve">Про передбачення спів фінансування </w:t>
      </w:r>
      <w:r w:rsidRPr="00383C53">
        <w:rPr>
          <w:rFonts w:ascii="Times New Roman" w:hAnsi="Times New Roman"/>
          <w:b/>
          <w:color w:val="333333"/>
          <w:sz w:val="28"/>
          <w:szCs w:val="28"/>
        </w:rPr>
        <w:t xml:space="preserve">на об’єкт </w:t>
      </w:r>
    </w:p>
    <w:p w:rsidR="00E47B64" w:rsidRPr="00383C53" w:rsidRDefault="00E47B64" w:rsidP="00E47B64">
      <w:pPr>
        <w:pStyle w:val="a5"/>
        <w:rPr>
          <w:rFonts w:ascii="Times New Roman" w:hAnsi="Times New Roman"/>
          <w:b/>
          <w:color w:val="333333"/>
          <w:sz w:val="28"/>
          <w:szCs w:val="28"/>
        </w:rPr>
      </w:pPr>
      <w:r w:rsidRPr="00383C53">
        <w:rPr>
          <w:rFonts w:ascii="Times New Roman" w:hAnsi="Times New Roman"/>
          <w:b/>
          <w:color w:val="333333"/>
          <w:sz w:val="28"/>
          <w:szCs w:val="28"/>
        </w:rPr>
        <w:t xml:space="preserve">«Реконструкція нежитлової будівлі </w:t>
      </w:r>
    </w:p>
    <w:p w:rsidR="00E47B64" w:rsidRPr="00383C53" w:rsidRDefault="00E47B64" w:rsidP="00E47B64">
      <w:pPr>
        <w:pStyle w:val="a5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</w:pPr>
      <w:r w:rsidRPr="00383C53">
        <w:rPr>
          <w:rFonts w:ascii="Times New Roman" w:hAnsi="Times New Roman"/>
          <w:b/>
          <w:color w:val="333333"/>
          <w:sz w:val="28"/>
          <w:szCs w:val="28"/>
        </w:rPr>
        <w:t xml:space="preserve">для розміщення </w:t>
      </w:r>
      <w:r w:rsidRPr="00383C53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 xml:space="preserve">центру надання адміністративних </w:t>
      </w:r>
    </w:p>
    <w:p w:rsidR="00E47B64" w:rsidRPr="00383C53" w:rsidRDefault="00E47B64" w:rsidP="00E47B64">
      <w:pPr>
        <w:pStyle w:val="a5"/>
        <w:rPr>
          <w:rFonts w:ascii="Times New Roman" w:hAnsi="Times New Roman"/>
          <w:b/>
          <w:color w:val="333333"/>
          <w:sz w:val="28"/>
          <w:szCs w:val="28"/>
        </w:rPr>
      </w:pPr>
      <w:r w:rsidRPr="00383C53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послуг</w:t>
      </w:r>
      <w:r w:rsidRPr="00383C53">
        <w:rPr>
          <w:rFonts w:ascii="Times New Roman" w:hAnsi="Times New Roman"/>
          <w:b/>
          <w:color w:val="333333"/>
          <w:sz w:val="28"/>
          <w:szCs w:val="28"/>
        </w:rPr>
        <w:t xml:space="preserve"> за адресою вулиця С.</w:t>
      </w:r>
      <w:proofErr w:type="spellStart"/>
      <w:r w:rsidRPr="00383C53">
        <w:rPr>
          <w:rFonts w:ascii="Times New Roman" w:hAnsi="Times New Roman"/>
          <w:b/>
          <w:color w:val="333333"/>
          <w:sz w:val="28"/>
          <w:szCs w:val="28"/>
        </w:rPr>
        <w:t>Лялевича</w:t>
      </w:r>
      <w:proofErr w:type="spellEnd"/>
      <w:r w:rsidRPr="00383C53">
        <w:rPr>
          <w:rFonts w:ascii="Times New Roman" w:hAnsi="Times New Roman"/>
          <w:b/>
          <w:color w:val="333333"/>
          <w:sz w:val="28"/>
          <w:szCs w:val="28"/>
        </w:rPr>
        <w:t xml:space="preserve">,4, </w:t>
      </w:r>
      <w:proofErr w:type="spellStart"/>
      <w:r w:rsidRPr="00383C53">
        <w:rPr>
          <w:rFonts w:ascii="Times New Roman" w:hAnsi="Times New Roman"/>
          <w:b/>
          <w:color w:val="333333"/>
          <w:sz w:val="28"/>
          <w:szCs w:val="28"/>
        </w:rPr>
        <w:t>смт</w:t>
      </w:r>
      <w:proofErr w:type="spellEnd"/>
      <w:r w:rsidRPr="00383C53">
        <w:rPr>
          <w:rFonts w:ascii="Times New Roman" w:hAnsi="Times New Roman"/>
          <w:b/>
          <w:color w:val="333333"/>
          <w:sz w:val="28"/>
          <w:szCs w:val="28"/>
        </w:rPr>
        <w:t xml:space="preserve">. Романів </w:t>
      </w:r>
    </w:p>
    <w:p w:rsidR="00E47B64" w:rsidRPr="00383C53" w:rsidRDefault="00E47B64" w:rsidP="00E47B64">
      <w:pPr>
        <w:pStyle w:val="a5"/>
        <w:rPr>
          <w:rFonts w:ascii="Times New Roman" w:hAnsi="Times New Roman"/>
          <w:b/>
          <w:color w:val="333333"/>
          <w:sz w:val="28"/>
          <w:szCs w:val="28"/>
        </w:rPr>
      </w:pPr>
      <w:r w:rsidRPr="00383C53">
        <w:rPr>
          <w:rFonts w:ascii="Times New Roman" w:hAnsi="Times New Roman"/>
          <w:b/>
          <w:color w:val="333333"/>
          <w:sz w:val="28"/>
          <w:szCs w:val="28"/>
        </w:rPr>
        <w:t xml:space="preserve">Житомирського району Житомирської області </w:t>
      </w:r>
    </w:p>
    <w:p w:rsidR="00E47B64" w:rsidRPr="00383C53" w:rsidRDefault="00E47B64" w:rsidP="00E47B64">
      <w:pPr>
        <w:pStyle w:val="a5"/>
        <w:rPr>
          <w:rFonts w:ascii="Times New Roman" w:hAnsi="Times New Roman"/>
          <w:b/>
          <w:spacing w:val="-9"/>
          <w:sz w:val="28"/>
          <w:szCs w:val="28"/>
          <w:lang w:eastAsia="uk-UA"/>
        </w:rPr>
      </w:pPr>
      <w:r w:rsidRPr="00383C53">
        <w:rPr>
          <w:rFonts w:ascii="Times New Roman" w:hAnsi="Times New Roman"/>
          <w:b/>
          <w:color w:val="333333"/>
          <w:sz w:val="28"/>
          <w:szCs w:val="28"/>
        </w:rPr>
        <w:t>(без змін зовнішніх геометричних розмірів фундаментів у плані)»</w:t>
      </w:r>
    </w:p>
    <w:p w:rsidR="00E47B64" w:rsidRPr="00383C53" w:rsidRDefault="00E47B64" w:rsidP="00E47B64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09"/>
        <w:gridCol w:w="1745"/>
        <w:gridCol w:w="3686"/>
      </w:tblGrid>
      <w:tr w:rsidR="00E47B64" w:rsidRPr="0027552E" w:rsidTr="00FC5249">
        <w:trPr>
          <w:trHeight w:val="1559"/>
        </w:trPr>
        <w:tc>
          <w:tcPr>
            <w:tcW w:w="9640" w:type="dxa"/>
            <w:gridSpan w:val="3"/>
            <w:shd w:val="clear" w:color="auto" w:fill="auto"/>
          </w:tcPr>
          <w:p w:rsidR="00E47B64" w:rsidRPr="0027552E" w:rsidRDefault="00E47B64" w:rsidP="00FC5249">
            <w:pPr>
              <w:shd w:val="clear" w:color="auto" w:fill="FFFFFF"/>
              <w:tabs>
                <w:tab w:val="left" w:pos="9360"/>
              </w:tabs>
              <w:spacing w:before="120" w:after="120" w:line="240" w:lineRule="auto"/>
              <w:ind w:right="-6"/>
              <w:jc w:val="both"/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       </w:t>
            </w:r>
            <w:r w:rsidRPr="0027552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На виконання ч. 2) п. 5 </w:t>
            </w:r>
            <w:r w:rsidRPr="0027552E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Порядку та умов надання субвенції з державного бюджету місцевим бюджетам на розвиток мережі центрів надання адміністративних послуг,</w:t>
            </w:r>
            <w:r w:rsidRPr="0027552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 затверджених постановою Кабінету Міністрів України від 24.03.2021№249, з метою розміщення </w:t>
            </w:r>
            <w:r w:rsidRPr="0027552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Центру надання адміністративних послуг виконавчого </w:t>
            </w:r>
            <w:proofErr w:type="spellStart"/>
            <w:r w:rsidRPr="0027552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апарату </w:t>
            </w:r>
            <w:r w:rsidRPr="0027552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>Рома</w:t>
            </w:r>
            <w:proofErr w:type="spellEnd"/>
            <w:r w:rsidRPr="0027552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>нівської</w:t>
            </w:r>
            <w:r w:rsidRPr="0027552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селищної ради</w:t>
            </w:r>
            <w:r w:rsidRPr="0027552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   у більш зручних для роботи умовах, відповідно до ч. 23) п.1 </w:t>
            </w:r>
            <w:r w:rsidRPr="0027552E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 xml:space="preserve">статті 26 </w:t>
            </w:r>
            <w:r w:rsidRPr="0027552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ЗУ «Про місцеве самоврядування в Україні»,  рекомендації постійних комісій, </w:t>
            </w:r>
            <w:r w:rsidRPr="0027552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селищна рада</w:t>
            </w:r>
          </w:p>
          <w:p w:rsidR="00E47B64" w:rsidRPr="00451FD1" w:rsidRDefault="00E47B64" w:rsidP="00FC5249">
            <w:pPr>
              <w:shd w:val="clear" w:color="auto" w:fill="FFFFFF"/>
              <w:tabs>
                <w:tab w:val="left" w:pos="9360"/>
              </w:tabs>
              <w:spacing w:before="120" w:after="120" w:line="240" w:lineRule="auto"/>
              <w:ind w:right="-6"/>
              <w:jc w:val="both"/>
              <w:rPr>
                <w:rFonts w:ascii="Times New Roman" w:eastAsia="Times New Roman" w:hAnsi="Times New Roman"/>
                <w:b/>
                <w:spacing w:val="-9"/>
                <w:sz w:val="28"/>
                <w:szCs w:val="28"/>
                <w:lang w:eastAsia="uk-UA"/>
              </w:rPr>
            </w:pPr>
            <w:r w:rsidRPr="00451FD1">
              <w:rPr>
                <w:rFonts w:ascii="Times New Roman" w:eastAsia="Times New Roman" w:hAnsi="Times New Roman"/>
                <w:b/>
                <w:spacing w:val="-9"/>
                <w:sz w:val="28"/>
                <w:szCs w:val="28"/>
                <w:lang w:eastAsia="uk-UA"/>
              </w:rPr>
              <w:t>ВИРІШИЛА:</w:t>
            </w:r>
          </w:p>
          <w:p w:rsidR="00E47B64" w:rsidRPr="0027552E" w:rsidRDefault="00E47B64" w:rsidP="00FC5249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pacing w:val="-9"/>
                <w:sz w:val="28"/>
                <w:szCs w:val="28"/>
                <w:lang w:val="uk-UA" w:eastAsia="uk-UA"/>
              </w:rPr>
            </w:pPr>
            <w:r w:rsidRPr="0027552E">
              <w:rPr>
                <w:sz w:val="28"/>
                <w:szCs w:val="28"/>
                <w:lang w:val="uk-UA"/>
              </w:rPr>
              <w:t xml:space="preserve">1. Передбачити </w:t>
            </w:r>
            <w:proofErr w:type="spellStart"/>
            <w:r w:rsidRPr="0027552E">
              <w:rPr>
                <w:sz w:val="28"/>
                <w:szCs w:val="28"/>
                <w:lang w:val="uk-UA"/>
              </w:rPr>
              <w:t>співфінансування</w:t>
            </w:r>
            <w:proofErr w:type="spellEnd"/>
            <w:r w:rsidRPr="0027552E">
              <w:rPr>
                <w:sz w:val="28"/>
                <w:szCs w:val="28"/>
                <w:lang w:val="uk-UA"/>
              </w:rPr>
              <w:t xml:space="preserve"> </w:t>
            </w:r>
            <w:r w:rsidRPr="0027552E">
              <w:rPr>
                <w:color w:val="333333"/>
                <w:sz w:val="28"/>
                <w:szCs w:val="28"/>
                <w:lang w:val="uk-UA"/>
              </w:rPr>
              <w:t xml:space="preserve">у поточному бюджетному році з місцевого бюджету та позабюджетних коштів, не заборонених законодавством, </w:t>
            </w:r>
            <w:bookmarkStart w:id="0" w:name="n18"/>
            <w:bookmarkEnd w:id="0"/>
            <w:r w:rsidRPr="0027552E">
              <w:rPr>
                <w:color w:val="333333"/>
                <w:sz w:val="28"/>
                <w:szCs w:val="28"/>
                <w:lang w:val="uk-UA"/>
              </w:rPr>
              <w:t xml:space="preserve">10 відсотків загальної вартості товарів, робіт і послуг, визначених проектно-кошторисною документацією на об’єкт «Реконструкція нежитлової будівлі для розміщення </w:t>
            </w:r>
            <w:r w:rsidRPr="0027552E">
              <w:rPr>
                <w:bCs/>
                <w:color w:val="333333"/>
                <w:sz w:val="28"/>
                <w:szCs w:val="28"/>
                <w:shd w:val="clear" w:color="auto" w:fill="FFFFFF"/>
                <w:lang w:val="uk-UA"/>
              </w:rPr>
              <w:t>центру надання адміністративних послуг</w:t>
            </w:r>
            <w:r w:rsidRPr="0027552E">
              <w:rPr>
                <w:color w:val="333333"/>
                <w:sz w:val="28"/>
                <w:szCs w:val="28"/>
                <w:lang w:val="uk-UA"/>
              </w:rPr>
              <w:t xml:space="preserve"> за адресою вулиця С.</w:t>
            </w:r>
            <w:proofErr w:type="spellStart"/>
            <w:r w:rsidRPr="0027552E">
              <w:rPr>
                <w:color w:val="333333"/>
                <w:sz w:val="28"/>
                <w:szCs w:val="28"/>
                <w:lang w:val="uk-UA"/>
              </w:rPr>
              <w:t>Лялевича</w:t>
            </w:r>
            <w:proofErr w:type="spellEnd"/>
            <w:r w:rsidRPr="0027552E">
              <w:rPr>
                <w:color w:val="333333"/>
                <w:sz w:val="28"/>
                <w:szCs w:val="28"/>
                <w:lang w:val="uk-UA"/>
              </w:rPr>
              <w:t xml:space="preserve">,4, </w:t>
            </w:r>
            <w:proofErr w:type="spellStart"/>
            <w:r w:rsidRPr="0027552E">
              <w:rPr>
                <w:color w:val="333333"/>
                <w:sz w:val="28"/>
                <w:szCs w:val="28"/>
                <w:lang w:val="uk-UA"/>
              </w:rPr>
              <w:t>смт</w:t>
            </w:r>
            <w:proofErr w:type="spellEnd"/>
            <w:r w:rsidRPr="0027552E">
              <w:rPr>
                <w:color w:val="333333"/>
                <w:sz w:val="28"/>
                <w:szCs w:val="28"/>
                <w:lang w:val="uk-UA"/>
              </w:rPr>
              <w:t>. Романів Житомирського району Житомирської області (без змін зовнішніх геометричних розмірів фундаментів у плані)».</w:t>
            </w:r>
          </w:p>
          <w:p w:rsidR="00E47B64" w:rsidRPr="0027552E" w:rsidRDefault="00E47B64" w:rsidP="00FC5249">
            <w:pPr>
              <w:shd w:val="clear" w:color="auto" w:fill="FFFFFF"/>
              <w:tabs>
                <w:tab w:val="left" w:pos="9360"/>
              </w:tabs>
              <w:spacing w:before="120" w:after="120" w:line="240" w:lineRule="auto"/>
              <w:ind w:right="-6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7552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 xml:space="preserve">2. Контроль за виконанням цього рішення покласти на постійну комісію з питань  </w:t>
            </w:r>
            <w:r w:rsidRPr="0027552E">
              <w:rPr>
                <w:rFonts w:ascii="Times New Roman" w:hAnsi="Times New Roman"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 бюджету та комунальної власності</w:t>
            </w:r>
            <w:r w:rsidRPr="0027552E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uk-UA"/>
              </w:rPr>
              <w:t>.</w:t>
            </w:r>
          </w:p>
        </w:tc>
      </w:tr>
      <w:tr w:rsidR="00E47B64" w:rsidRPr="0027552E" w:rsidTr="00FC5249">
        <w:trPr>
          <w:trHeight w:val="342"/>
        </w:trPr>
        <w:tc>
          <w:tcPr>
            <w:tcW w:w="9640" w:type="dxa"/>
            <w:gridSpan w:val="3"/>
            <w:shd w:val="clear" w:color="auto" w:fill="auto"/>
          </w:tcPr>
          <w:p w:rsidR="00E47B64" w:rsidRPr="0027552E" w:rsidRDefault="00E47B64" w:rsidP="00FC5249">
            <w:pPr>
              <w:widowControl w:val="0"/>
              <w:spacing w:after="0" w:line="240" w:lineRule="atLeast"/>
              <w:jc w:val="righ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E47B64" w:rsidRPr="0027552E" w:rsidTr="00FC5249">
        <w:trPr>
          <w:trHeight w:val="342"/>
        </w:trPr>
        <w:tc>
          <w:tcPr>
            <w:tcW w:w="9640" w:type="dxa"/>
            <w:gridSpan w:val="3"/>
            <w:shd w:val="clear" w:color="auto" w:fill="auto"/>
          </w:tcPr>
          <w:p w:rsidR="00E47B64" w:rsidRPr="0027552E" w:rsidRDefault="00E47B64" w:rsidP="00FC5249">
            <w:pPr>
              <w:widowControl w:val="0"/>
              <w:spacing w:after="0" w:line="240" w:lineRule="atLeast"/>
              <w:jc w:val="righ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47B64" w:rsidRPr="0027552E" w:rsidTr="00FC5249">
        <w:trPr>
          <w:trHeight w:val="342"/>
        </w:trPr>
        <w:tc>
          <w:tcPr>
            <w:tcW w:w="4209" w:type="dxa"/>
            <w:shd w:val="clear" w:color="auto" w:fill="auto"/>
          </w:tcPr>
          <w:p w:rsidR="00E47B64" w:rsidRPr="0027552E" w:rsidRDefault="00E47B64" w:rsidP="00FC5249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7552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Селищний голова</w:t>
            </w:r>
          </w:p>
        </w:tc>
        <w:tc>
          <w:tcPr>
            <w:tcW w:w="1745" w:type="dxa"/>
            <w:shd w:val="clear" w:color="auto" w:fill="auto"/>
          </w:tcPr>
          <w:p w:rsidR="00E47B64" w:rsidRPr="0027552E" w:rsidRDefault="00E47B64" w:rsidP="00FC5249">
            <w:pPr>
              <w:widowControl w:val="0"/>
              <w:spacing w:after="0" w:line="240" w:lineRule="atLeas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shd w:val="clear" w:color="auto" w:fill="auto"/>
          </w:tcPr>
          <w:p w:rsidR="00E47B64" w:rsidRPr="0027552E" w:rsidRDefault="00E47B64" w:rsidP="00FC5249">
            <w:pPr>
              <w:widowControl w:val="0"/>
              <w:spacing w:after="0" w:line="240" w:lineRule="atLeast"/>
              <w:jc w:val="righ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7552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Володимир САВЧЕНКО</w:t>
            </w:r>
          </w:p>
        </w:tc>
      </w:tr>
    </w:tbl>
    <w:p w:rsidR="00E47B64" w:rsidRDefault="00E47B64" w:rsidP="00E47B64">
      <w:pPr>
        <w:spacing w:after="0"/>
        <w:rPr>
          <w:rFonts w:ascii="Times New Roman" w:hAnsi="Times New Roman"/>
          <w:sz w:val="28"/>
          <w:szCs w:val="28"/>
        </w:rPr>
      </w:pPr>
    </w:p>
    <w:p w:rsidR="00E47B64" w:rsidRDefault="00E47B64" w:rsidP="00E47B64">
      <w:pPr>
        <w:spacing w:after="0"/>
        <w:rPr>
          <w:rFonts w:ascii="Times New Roman" w:hAnsi="Times New Roman"/>
          <w:sz w:val="28"/>
          <w:szCs w:val="28"/>
        </w:rPr>
      </w:pPr>
    </w:p>
    <w:p w:rsidR="00844C6E" w:rsidRPr="00341A67" w:rsidRDefault="00844C6E" w:rsidP="00E47B64">
      <w:pPr>
        <w:autoSpaceDE w:val="0"/>
        <w:autoSpaceDN w:val="0"/>
        <w:adjustRightInd w:val="0"/>
        <w:ind w:right="21"/>
        <w:jc w:val="center"/>
      </w:pPr>
      <w:bookmarkStart w:id="1" w:name="_GoBack"/>
      <w:bookmarkEnd w:id="1"/>
    </w:p>
    <w:sectPr w:rsidR="00844C6E" w:rsidRPr="00341A67" w:rsidSect="007E2CC9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60D3C"/>
    <w:multiLevelType w:val="multilevel"/>
    <w:tmpl w:val="B64AE4E4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2310" w:hanging="51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6E"/>
    <w:rsid w:val="00015B79"/>
    <w:rsid w:val="002D3DC0"/>
    <w:rsid w:val="00341A67"/>
    <w:rsid w:val="005D61F0"/>
    <w:rsid w:val="00844C6E"/>
    <w:rsid w:val="00E4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C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D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15B79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5D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5D61F0"/>
    <w:rPr>
      <w:b/>
      <w:bCs/>
    </w:rPr>
  </w:style>
  <w:style w:type="paragraph" w:styleId="a8">
    <w:name w:val="List Paragraph"/>
    <w:basedOn w:val="a"/>
    <w:uiPriority w:val="34"/>
    <w:qFormat/>
    <w:rsid w:val="005D61F0"/>
    <w:pPr>
      <w:spacing w:after="200" w:line="276" w:lineRule="auto"/>
      <w:ind w:left="720"/>
      <w:contextualSpacing/>
    </w:pPr>
    <w:rPr>
      <w:lang w:val="ru-RU"/>
    </w:rPr>
  </w:style>
  <w:style w:type="paragraph" w:customStyle="1" w:styleId="rvps2">
    <w:name w:val="rvps2"/>
    <w:basedOn w:val="a"/>
    <w:rsid w:val="00E47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C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D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15B79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5D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5D61F0"/>
    <w:rPr>
      <w:b/>
      <w:bCs/>
    </w:rPr>
  </w:style>
  <w:style w:type="paragraph" w:styleId="a8">
    <w:name w:val="List Paragraph"/>
    <w:basedOn w:val="a"/>
    <w:uiPriority w:val="34"/>
    <w:qFormat/>
    <w:rsid w:val="005D61F0"/>
    <w:pPr>
      <w:spacing w:after="200" w:line="276" w:lineRule="auto"/>
      <w:ind w:left="720"/>
      <w:contextualSpacing/>
    </w:pPr>
    <w:rPr>
      <w:lang w:val="ru-RU"/>
    </w:rPr>
  </w:style>
  <w:style w:type="paragraph" w:customStyle="1" w:styleId="rvps2">
    <w:name w:val="rvps2"/>
    <w:basedOn w:val="a"/>
    <w:rsid w:val="00E47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1056</Words>
  <Characters>602</Characters>
  <Application>Microsoft Office Word</Application>
  <DocSecurity>0</DocSecurity>
  <Lines>5</Lines>
  <Paragraphs>3</Paragraphs>
  <ScaleCrop>false</ScaleCrop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Тетяна</cp:lastModifiedBy>
  <cp:revision>6</cp:revision>
  <dcterms:created xsi:type="dcterms:W3CDTF">2022-02-03T06:14:00Z</dcterms:created>
  <dcterms:modified xsi:type="dcterms:W3CDTF">2022-02-03T06:27:00Z</dcterms:modified>
</cp:coreProperties>
</file>