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25302F">
        <w:rPr>
          <w:b/>
          <w:bCs/>
          <w:spacing w:val="-15"/>
          <w:lang w:val="uk-UA"/>
        </w:rPr>
        <w:t xml:space="preserve"> </w:t>
      </w:r>
    </w:p>
    <w:p w:rsidR="0076666B" w:rsidRDefault="00AC46B1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25302F">
        <w:rPr>
          <w:spacing w:val="-15"/>
          <w:u w:val="single"/>
          <w:lang w:val="uk-UA"/>
        </w:rPr>
        <w:t xml:space="preserve"> </w:t>
      </w:r>
      <w:r w:rsidR="007D6A18">
        <w:rPr>
          <w:spacing w:val="-15"/>
          <w:u w:val="single"/>
          <w:lang w:val="uk-UA"/>
        </w:rPr>
        <w:t xml:space="preserve">21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Pr="00C95C1A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20"/>
          <w:szCs w:val="20"/>
          <w:lang w:val="uk-UA"/>
        </w:rPr>
      </w:pPr>
    </w:p>
    <w:p w:rsidR="00270B86" w:rsidRPr="00270B86" w:rsidRDefault="00270B86" w:rsidP="00270B86">
      <w:pPr>
        <w:suppressAutoHyphens/>
        <w:autoSpaceDN w:val="0"/>
        <w:rPr>
          <w:kern w:val="3"/>
          <w:lang w:val="uk-UA"/>
        </w:rPr>
      </w:pPr>
      <w:r w:rsidRPr="00270B86">
        <w:rPr>
          <w:spacing w:val="-15"/>
          <w:kern w:val="3"/>
          <w:lang w:val="uk-UA"/>
        </w:rPr>
        <w:t xml:space="preserve">від </w:t>
      </w:r>
      <w:r w:rsidR="00AC46B1">
        <w:rPr>
          <w:spacing w:val="-15"/>
          <w:kern w:val="3"/>
          <w:lang w:val="uk-UA"/>
        </w:rPr>
        <w:t xml:space="preserve"> </w:t>
      </w:r>
      <w:r w:rsidR="007D6A18">
        <w:rPr>
          <w:spacing w:val="-15"/>
          <w:kern w:val="3"/>
          <w:lang w:val="uk-UA"/>
        </w:rPr>
        <w:t>25.02.</w:t>
      </w:r>
      <w:bookmarkStart w:id="0" w:name="_GoBack"/>
      <w:bookmarkEnd w:id="0"/>
      <w:r w:rsidR="00305E53">
        <w:rPr>
          <w:spacing w:val="-15"/>
          <w:kern w:val="3"/>
          <w:lang w:val="uk-UA"/>
        </w:rPr>
        <w:t xml:space="preserve"> </w:t>
      </w:r>
      <w:r w:rsidR="00AC46B1">
        <w:rPr>
          <w:spacing w:val="-15"/>
          <w:kern w:val="3"/>
          <w:lang w:val="uk-UA"/>
        </w:rPr>
        <w:t>2022</w:t>
      </w:r>
      <w:r w:rsidRPr="00270B86">
        <w:rPr>
          <w:kern w:val="3"/>
          <w:lang w:val="uk-UA"/>
        </w:rPr>
        <w:t xml:space="preserve"> року                                                                                       смт Романів          </w:t>
      </w:r>
    </w:p>
    <w:p w:rsidR="0076666B" w:rsidRPr="00C95C1A" w:rsidRDefault="0076666B" w:rsidP="0076666B">
      <w:pPr>
        <w:autoSpaceDE w:val="0"/>
        <w:autoSpaceDN w:val="0"/>
        <w:adjustRightInd w:val="0"/>
        <w:rPr>
          <w:spacing w:val="-15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C95C1A">
        <w:trPr>
          <w:trHeight w:val="86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Pr="00F46251" w:rsidRDefault="0025302F" w:rsidP="00C95C1A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lang w:val="uk-UA"/>
              </w:rPr>
              <w:t xml:space="preserve">Про передачу громадянам у </w:t>
            </w:r>
            <w:r w:rsidR="006C2FC2">
              <w:rPr>
                <w:b/>
                <w:lang w:val="uk-UA"/>
              </w:rPr>
              <w:t xml:space="preserve">власність </w:t>
            </w:r>
            <w:r>
              <w:rPr>
                <w:b/>
                <w:lang w:val="uk-UA"/>
              </w:rPr>
              <w:t xml:space="preserve">сформованих </w:t>
            </w:r>
            <w:r w:rsidR="0076666B">
              <w:rPr>
                <w:b/>
                <w:lang w:val="uk-UA"/>
              </w:rPr>
              <w:t>земельних ділянок для ведення товарного сільськогосподарського виробництва</w:t>
            </w:r>
          </w:p>
          <w:p w:rsidR="00C95C1A" w:rsidRPr="00C95C1A" w:rsidRDefault="00BD6228" w:rsidP="00BD6228">
            <w:pPr>
              <w:tabs>
                <w:tab w:val="left" w:pos="3546"/>
              </w:tabs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ab/>
            </w: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</w:t>
      </w:r>
      <w:r w:rsidR="0025302F">
        <w:rPr>
          <w:lang w:val="uk-UA"/>
        </w:rPr>
        <w:t xml:space="preserve">омадян про передачу у власність сформованих земельних </w:t>
      </w:r>
      <w:r w:rsidR="006C2FC2">
        <w:rPr>
          <w:lang w:val="uk-UA"/>
        </w:rPr>
        <w:t xml:space="preserve">ділянок </w:t>
      </w:r>
      <w:r>
        <w:rPr>
          <w:lang w:val="uk-UA"/>
        </w:rPr>
        <w:t>для ведення товарного сільськогосподарського виробництва та копії сертифікатів на право на земельну частку (пай), копії свідоцтв про право на спадщину,</w:t>
      </w:r>
      <w:r w:rsidR="0025302F">
        <w:rPr>
          <w:lang w:val="uk-UA"/>
        </w:rPr>
        <w:t xml:space="preserve"> копії витягів з Державного земельного кадастру про земельну ділянку,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122 та п.21</w:t>
      </w:r>
      <w:r w:rsidR="00F46251">
        <w:rPr>
          <w:lang w:val="uk-UA"/>
        </w:rPr>
        <w:t xml:space="preserve"> розділу Х перехідні положення </w:t>
      </w:r>
      <w:r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</w:t>
      </w:r>
      <w:r w:rsidR="00C95C1A">
        <w:rPr>
          <w:lang w:val="uk-UA"/>
        </w:rPr>
        <w:t xml:space="preserve">ожень Закону України </w:t>
      </w:r>
      <w:r>
        <w:rPr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</w:t>
      </w:r>
      <w:r w:rsidR="00C95C1A">
        <w:rPr>
          <w:lang w:val="uk-UA"/>
        </w:rPr>
        <w:t>івництва та архітектури, селища</w:t>
      </w:r>
      <w:r>
        <w:rPr>
          <w:lang w:val="uk-UA"/>
        </w:rPr>
        <w:t xml:space="preserve"> рада</w:t>
      </w:r>
      <w:bookmarkEnd w:id="1"/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  <w:r>
        <w:rPr>
          <w:b/>
          <w:lang w:val="uk-UA"/>
        </w:rPr>
        <w:t>В И Р І Ш И Л А:</w:t>
      </w:r>
    </w:p>
    <w:p w:rsidR="008C53D9" w:rsidRDefault="0025302F" w:rsidP="00AA58F8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Передати у власність сформовані земельні </w:t>
      </w:r>
      <w:r w:rsidR="006C2FC2">
        <w:rPr>
          <w:lang w:val="uk-UA"/>
        </w:rPr>
        <w:t xml:space="preserve">ділянки </w:t>
      </w:r>
      <w:r w:rsidR="0076666B">
        <w:rPr>
          <w:lang w:val="uk-UA"/>
        </w:rPr>
        <w:t>для ведення товарного сільськогосподарського виробництва громадянам.</w:t>
      </w:r>
    </w:p>
    <w:p w:rsidR="00305E53" w:rsidRPr="00AA58F8" w:rsidRDefault="00305E53" w:rsidP="00305E53">
      <w:pPr>
        <w:ind w:left="709"/>
        <w:jc w:val="both"/>
        <w:rPr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1701"/>
        <w:gridCol w:w="1418"/>
        <w:gridCol w:w="1418"/>
        <w:gridCol w:w="1558"/>
        <w:gridCol w:w="1277"/>
      </w:tblGrid>
      <w:tr w:rsidR="0076666B" w:rsidTr="00C95C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C95C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66621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AC46B1" w:rsidP="00305E5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Горліна</w:t>
            </w:r>
            <w:proofErr w:type="spellEnd"/>
            <w:r>
              <w:rPr>
                <w:lang w:val="uk-UA"/>
              </w:rPr>
              <w:t xml:space="preserve">  Катерина   Тимофіївна  гр.  Російської  Федерації м.  </w:t>
            </w:r>
            <w:proofErr w:type="spellStart"/>
            <w:r>
              <w:rPr>
                <w:lang w:val="uk-UA"/>
              </w:rPr>
              <w:t>Ноябрськ</w:t>
            </w:r>
            <w:proofErr w:type="spellEnd"/>
            <w:r>
              <w:rPr>
                <w:lang w:val="uk-UA"/>
              </w:rPr>
              <w:t xml:space="preserve">  Тюменської  обл.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53" w:rsidRDefault="00107043" w:rsidP="00305E5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Романівської селищної ради по реформованому КСП </w:t>
            </w:r>
          </w:p>
          <w:p w:rsidR="00166621" w:rsidRDefault="00AC46B1" w:rsidP="00305E53">
            <w:pPr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Садківське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2" w:rsidRDefault="00AC46B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1,4812</w:t>
            </w:r>
          </w:p>
          <w:p w:rsidR="001F5232" w:rsidRDefault="001F5232" w:rsidP="00121E93">
            <w:pPr>
              <w:jc w:val="center"/>
              <w:rPr>
                <w:lang w:val="uk-UA"/>
              </w:rPr>
            </w:pPr>
          </w:p>
          <w:p w:rsidR="001F5232" w:rsidRDefault="001F5232" w:rsidP="00121E93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Default="00AC46B1" w:rsidP="001F52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2,0741</w:t>
            </w:r>
          </w:p>
          <w:p w:rsidR="001F5232" w:rsidRDefault="001F5232" w:rsidP="001F5232">
            <w:pPr>
              <w:jc w:val="center"/>
              <w:rPr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D07EA5" w:rsidRDefault="00D07EA5" w:rsidP="00305E53">
            <w:pPr>
              <w:jc w:val="center"/>
              <w:rPr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5" w:rsidRDefault="00D07EA5" w:rsidP="00D07EA5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</w:t>
            </w:r>
            <w:r w:rsidR="00AC46B1">
              <w:rPr>
                <w:lang w:val="uk-UA"/>
              </w:rPr>
              <w:t>46</w:t>
            </w:r>
            <w:r>
              <w:rPr>
                <w:lang w:val="uk-UA"/>
              </w:rPr>
              <w:t>00:0</w:t>
            </w:r>
            <w:r w:rsidR="00305E53">
              <w:rPr>
                <w:lang w:val="uk-UA"/>
              </w:rPr>
              <w:t>3</w:t>
            </w:r>
            <w:r>
              <w:rPr>
                <w:lang w:val="uk-UA"/>
              </w:rPr>
              <w:t>:000:0</w:t>
            </w:r>
            <w:r w:rsidR="00AC46B1">
              <w:rPr>
                <w:lang w:val="uk-UA"/>
              </w:rPr>
              <w:t>065</w:t>
            </w:r>
          </w:p>
          <w:p w:rsidR="001F5232" w:rsidRPr="001F5232" w:rsidRDefault="001F5232" w:rsidP="00D07EA5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Pr="00D07EA5" w:rsidRDefault="00AC46B1" w:rsidP="001F5232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1821484600:01:000:0024</w:t>
            </w:r>
          </w:p>
          <w:p w:rsidR="00D07EA5" w:rsidRPr="001F5232" w:rsidRDefault="00D07EA5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Pr="0025302F" w:rsidRDefault="00305E53" w:rsidP="00305E5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сертифікат</w:t>
            </w:r>
            <w:r w:rsidR="00AC46B1">
              <w:rPr>
                <w:sz w:val="20"/>
                <w:szCs w:val="20"/>
                <w:lang w:val="uk-UA"/>
              </w:rPr>
              <w:t xml:space="preserve"> серії ЖТ №</w:t>
            </w:r>
            <w:r w:rsidR="00263FBD">
              <w:rPr>
                <w:sz w:val="20"/>
                <w:szCs w:val="20"/>
                <w:lang w:val="uk-UA"/>
              </w:rPr>
              <w:t xml:space="preserve">0186046  </w:t>
            </w:r>
            <w:proofErr w:type="spellStart"/>
            <w:r w:rsidR="00263FBD">
              <w:rPr>
                <w:sz w:val="20"/>
                <w:szCs w:val="20"/>
                <w:lang w:val="uk-UA"/>
              </w:rPr>
              <w:t>дов</w:t>
            </w:r>
            <w:proofErr w:type="spellEnd"/>
            <w:r w:rsidR="00263FBD">
              <w:rPr>
                <w:sz w:val="20"/>
                <w:szCs w:val="20"/>
                <w:lang w:val="uk-UA"/>
              </w:rPr>
              <w:t>.  від 26.11.2020 р № 223  свідоцтво про право на  спадщину за  заповітом  від 25.12.2008  року</w:t>
            </w:r>
          </w:p>
        </w:tc>
      </w:tr>
    </w:tbl>
    <w:p w:rsidR="00305E53" w:rsidRDefault="00305E53" w:rsidP="00305E53">
      <w:pPr>
        <w:tabs>
          <w:tab w:val="left" w:pos="580"/>
        </w:tabs>
        <w:autoSpaceDE w:val="0"/>
        <w:autoSpaceDN w:val="0"/>
        <w:adjustRightInd w:val="0"/>
        <w:ind w:left="709" w:right="21"/>
        <w:jc w:val="both"/>
        <w:rPr>
          <w:lang w:val="uk-UA"/>
        </w:rPr>
      </w:pPr>
    </w:p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F11FEC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0"/>
          <w:szCs w:val="20"/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</w:t>
      </w:r>
      <w:r w:rsidR="00F11FEC">
        <w:rPr>
          <w:lang w:val="uk-UA"/>
        </w:rPr>
        <w:t xml:space="preserve">               </w:t>
      </w:r>
      <w:r>
        <w:rPr>
          <w:lang w:val="uk-UA"/>
        </w:rPr>
        <w:t xml:space="preserve">  Володимир САВЧЕНКО</w:t>
      </w:r>
    </w:p>
    <w:p w:rsidR="007C563C" w:rsidRDefault="007C563C" w:rsidP="00A71562">
      <w:pPr>
        <w:rPr>
          <w:lang w:val="uk-UA"/>
        </w:rPr>
      </w:pPr>
    </w:p>
    <w:p w:rsidR="007C563C" w:rsidRDefault="007C563C" w:rsidP="00A71562">
      <w:pPr>
        <w:rPr>
          <w:lang w:val="uk-UA"/>
        </w:rPr>
      </w:pPr>
    </w:p>
    <w:p w:rsidR="007C563C" w:rsidRDefault="007C563C" w:rsidP="00A71562">
      <w:pPr>
        <w:rPr>
          <w:lang w:val="uk-UA"/>
        </w:rPr>
      </w:pPr>
      <w:r>
        <w:rPr>
          <w:sz w:val="16"/>
          <w:szCs w:val="16"/>
        </w:rPr>
        <w:t>В.МАЗУРКЕВИЧ</w:t>
      </w:r>
    </w:p>
    <w:sectPr w:rsidR="007C563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67BB1"/>
    <w:rsid w:val="00091218"/>
    <w:rsid w:val="00095942"/>
    <w:rsid w:val="000C28D7"/>
    <w:rsid w:val="000D4475"/>
    <w:rsid w:val="00107043"/>
    <w:rsid w:val="00135E08"/>
    <w:rsid w:val="00166621"/>
    <w:rsid w:val="001768DD"/>
    <w:rsid w:val="00181EF3"/>
    <w:rsid w:val="001933FC"/>
    <w:rsid w:val="0019407C"/>
    <w:rsid w:val="001E4B60"/>
    <w:rsid w:val="001E6AC2"/>
    <w:rsid w:val="001F2705"/>
    <w:rsid w:val="001F5232"/>
    <w:rsid w:val="00212D04"/>
    <w:rsid w:val="00245733"/>
    <w:rsid w:val="0025302F"/>
    <w:rsid w:val="00263FBD"/>
    <w:rsid w:val="00270B86"/>
    <w:rsid w:val="002A5085"/>
    <w:rsid w:val="002A7628"/>
    <w:rsid w:val="002B1B66"/>
    <w:rsid w:val="002C66B7"/>
    <w:rsid w:val="00305E53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14601"/>
    <w:rsid w:val="00455067"/>
    <w:rsid w:val="00455995"/>
    <w:rsid w:val="00495CF9"/>
    <w:rsid w:val="004B34D0"/>
    <w:rsid w:val="004C0395"/>
    <w:rsid w:val="004D4B93"/>
    <w:rsid w:val="00515AB6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C2FC2"/>
    <w:rsid w:val="006D1134"/>
    <w:rsid w:val="00710EBC"/>
    <w:rsid w:val="00726F18"/>
    <w:rsid w:val="0076666B"/>
    <w:rsid w:val="007B36F1"/>
    <w:rsid w:val="007C563C"/>
    <w:rsid w:val="007D4AA2"/>
    <w:rsid w:val="007D6A18"/>
    <w:rsid w:val="007E6218"/>
    <w:rsid w:val="00823160"/>
    <w:rsid w:val="008544A7"/>
    <w:rsid w:val="00865394"/>
    <w:rsid w:val="00896FF5"/>
    <w:rsid w:val="008B5403"/>
    <w:rsid w:val="008C53D9"/>
    <w:rsid w:val="008D0D62"/>
    <w:rsid w:val="008E26D8"/>
    <w:rsid w:val="009006F0"/>
    <w:rsid w:val="00925EF1"/>
    <w:rsid w:val="009278C6"/>
    <w:rsid w:val="00987D6F"/>
    <w:rsid w:val="009C7F43"/>
    <w:rsid w:val="009F281C"/>
    <w:rsid w:val="00A054EB"/>
    <w:rsid w:val="00A11445"/>
    <w:rsid w:val="00A35913"/>
    <w:rsid w:val="00A71562"/>
    <w:rsid w:val="00A742CA"/>
    <w:rsid w:val="00AA58F8"/>
    <w:rsid w:val="00AA60F7"/>
    <w:rsid w:val="00AB36C7"/>
    <w:rsid w:val="00AC3A3B"/>
    <w:rsid w:val="00AC46B1"/>
    <w:rsid w:val="00B03871"/>
    <w:rsid w:val="00B10EF8"/>
    <w:rsid w:val="00B94CCF"/>
    <w:rsid w:val="00BA673A"/>
    <w:rsid w:val="00BA7FC0"/>
    <w:rsid w:val="00BD0FA0"/>
    <w:rsid w:val="00BD5D7E"/>
    <w:rsid w:val="00BD6228"/>
    <w:rsid w:val="00BE3CCA"/>
    <w:rsid w:val="00C00D2A"/>
    <w:rsid w:val="00C03658"/>
    <w:rsid w:val="00C12057"/>
    <w:rsid w:val="00C20B6F"/>
    <w:rsid w:val="00C40B77"/>
    <w:rsid w:val="00C515DE"/>
    <w:rsid w:val="00C64A0F"/>
    <w:rsid w:val="00C95C1A"/>
    <w:rsid w:val="00CB14D8"/>
    <w:rsid w:val="00CC62B5"/>
    <w:rsid w:val="00CD3FCB"/>
    <w:rsid w:val="00D07EA5"/>
    <w:rsid w:val="00DB261D"/>
    <w:rsid w:val="00DC3831"/>
    <w:rsid w:val="00DC500A"/>
    <w:rsid w:val="00DC64FD"/>
    <w:rsid w:val="00DE28FC"/>
    <w:rsid w:val="00E239E4"/>
    <w:rsid w:val="00E40F7A"/>
    <w:rsid w:val="00E571CC"/>
    <w:rsid w:val="00EA1C23"/>
    <w:rsid w:val="00ED340D"/>
    <w:rsid w:val="00EE2152"/>
    <w:rsid w:val="00F009FB"/>
    <w:rsid w:val="00F11FEC"/>
    <w:rsid w:val="00F37FD5"/>
    <w:rsid w:val="00F46251"/>
    <w:rsid w:val="00F46380"/>
    <w:rsid w:val="00F509EA"/>
    <w:rsid w:val="00F534D7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12</cp:revision>
  <cp:lastPrinted>2021-12-01T07:02:00Z</cp:lastPrinted>
  <dcterms:created xsi:type="dcterms:W3CDTF">2021-10-29T14:10:00Z</dcterms:created>
  <dcterms:modified xsi:type="dcterms:W3CDTF">2022-02-11T15:47:00Z</dcterms:modified>
</cp:coreProperties>
</file>