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EBB" w:rsidRDefault="00A77EBB" w:rsidP="00A77EBB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32865172" wp14:editId="65EF5EF3">
            <wp:extent cx="600075" cy="7524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EBB" w:rsidRPr="00F57025" w:rsidRDefault="00A77EBB" w:rsidP="00A77EB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7025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A77EBB" w:rsidRPr="00F57025" w:rsidRDefault="00A77EBB" w:rsidP="00A77EB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57025">
        <w:rPr>
          <w:rFonts w:ascii="Times New Roman" w:eastAsia="Calibri" w:hAnsi="Times New Roman" w:cs="Times New Roman"/>
          <w:b/>
          <w:sz w:val="28"/>
          <w:szCs w:val="28"/>
        </w:rPr>
        <w:t>Романівська</w:t>
      </w:r>
      <w:proofErr w:type="spellEnd"/>
      <w:r w:rsidRPr="00F57025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рада</w:t>
      </w:r>
    </w:p>
    <w:p w:rsidR="00A77EBB" w:rsidRPr="00F57025" w:rsidRDefault="00A77EBB" w:rsidP="00A77EB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7025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A77EBB" w:rsidRPr="00F57025" w:rsidRDefault="00A77EBB" w:rsidP="00A77EB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7025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A77EBB" w:rsidRPr="00F57025" w:rsidRDefault="00A77EBB" w:rsidP="00A77EB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D30700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D30700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 w:rsidRPr="00D30700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Я </w:t>
      </w:r>
      <w:r w:rsidRPr="00F57025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357</w:t>
      </w:r>
      <w:r w:rsidRPr="00F57025">
        <w:rPr>
          <w:rFonts w:ascii="Times New Roman" w:eastAsia="Calibri" w:hAnsi="Times New Roman" w:cs="Times New Roman"/>
          <w:b/>
          <w:sz w:val="28"/>
          <w:szCs w:val="28"/>
        </w:rPr>
        <w:t>-9\21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A77EBB" w:rsidRDefault="00A77EBB" w:rsidP="00A77EB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0700">
        <w:rPr>
          <w:rFonts w:ascii="Times New Roman" w:eastAsia="Calibri" w:hAnsi="Times New Roman" w:cs="Times New Roman"/>
          <w:sz w:val="28"/>
          <w:szCs w:val="28"/>
        </w:rPr>
        <w:t xml:space="preserve"> (9 сесія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D30700">
        <w:rPr>
          <w:rFonts w:ascii="Times New Roman" w:eastAsia="Calibri" w:hAnsi="Times New Roman" w:cs="Times New Roman"/>
          <w:sz w:val="28"/>
          <w:szCs w:val="28"/>
        </w:rPr>
        <w:t xml:space="preserve"> скликання )  </w:t>
      </w:r>
    </w:p>
    <w:p w:rsidR="00A77EBB" w:rsidRDefault="00A77EBB" w:rsidP="00A77EB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0700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A77EBB" w:rsidRDefault="00A77EBB" w:rsidP="00A77EBB">
      <w:pPr>
        <w:tabs>
          <w:tab w:val="left" w:pos="615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28 травня 2021 року </w:t>
      </w:r>
      <w:r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A77EBB" w:rsidRPr="00B1235A" w:rsidRDefault="00A77EBB" w:rsidP="00A77EB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A77EBB" w:rsidRDefault="00A77EBB" w:rsidP="00A77EBB">
      <w:pPr>
        <w:pStyle w:val="Default"/>
      </w:pPr>
    </w:p>
    <w:p w:rsidR="00A77EBB" w:rsidRPr="009A2F52" w:rsidRDefault="00A77EBB" w:rsidP="00A77EB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A2F52">
        <w:rPr>
          <w:rFonts w:ascii="Times New Roman" w:hAnsi="Times New Roman" w:cs="Times New Roman"/>
          <w:b/>
          <w:sz w:val="28"/>
          <w:szCs w:val="28"/>
        </w:rPr>
        <w:t>Про затвердження Порядку утворення</w:t>
      </w:r>
    </w:p>
    <w:p w:rsidR="00A77EBB" w:rsidRPr="009A2F52" w:rsidRDefault="00A77EBB" w:rsidP="00A77EBB">
      <w:pPr>
        <w:rPr>
          <w:rFonts w:ascii="Times New Roman" w:hAnsi="Times New Roman" w:cs="Times New Roman"/>
          <w:b/>
          <w:sz w:val="28"/>
          <w:szCs w:val="28"/>
        </w:rPr>
      </w:pPr>
      <w:r w:rsidRPr="009A2F52">
        <w:rPr>
          <w:rFonts w:ascii="Times New Roman" w:hAnsi="Times New Roman" w:cs="Times New Roman"/>
          <w:b/>
          <w:sz w:val="28"/>
          <w:szCs w:val="28"/>
        </w:rPr>
        <w:t>спостережної ради закладів охорони здоров’я</w:t>
      </w:r>
    </w:p>
    <w:p w:rsidR="00A77EBB" w:rsidRPr="009A2F52" w:rsidRDefault="00A77EBB" w:rsidP="00A77EB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A2F52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9A2F52">
        <w:rPr>
          <w:rFonts w:ascii="Times New Roman" w:hAnsi="Times New Roman" w:cs="Times New Roman"/>
          <w:b/>
          <w:sz w:val="28"/>
          <w:szCs w:val="28"/>
        </w:rPr>
        <w:t xml:space="preserve"> селищної ради та </w:t>
      </w:r>
    </w:p>
    <w:p w:rsidR="00A77EBB" w:rsidRPr="009A2F52" w:rsidRDefault="00A77EBB" w:rsidP="00A77EBB">
      <w:pPr>
        <w:rPr>
          <w:rFonts w:ascii="Times New Roman" w:hAnsi="Times New Roman" w:cs="Times New Roman"/>
          <w:b/>
          <w:sz w:val="28"/>
          <w:szCs w:val="28"/>
        </w:rPr>
      </w:pPr>
      <w:r w:rsidRPr="009A2F52">
        <w:rPr>
          <w:rFonts w:ascii="Times New Roman" w:hAnsi="Times New Roman" w:cs="Times New Roman"/>
          <w:b/>
          <w:sz w:val="28"/>
          <w:szCs w:val="28"/>
        </w:rPr>
        <w:t xml:space="preserve">Положення про спостережну раду </w:t>
      </w:r>
    </w:p>
    <w:p w:rsidR="00A77EBB" w:rsidRDefault="00A77EBB" w:rsidP="00A77EBB">
      <w:pPr>
        <w:rPr>
          <w:rFonts w:ascii="Times New Roman" w:hAnsi="Times New Roman" w:cs="Times New Roman"/>
          <w:sz w:val="28"/>
          <w:szCs w:val="28"/>
        </w:rPr>
      </w:pPr>
      <w:r w:rsidRPr="009A2F52">
        <w:rPr>
          <w:rFonts w:ascii="Times New Roman" w:hAnsi="Times New Roman" w:cs="Times New Roman"/>
          <w:b/>
          <w:sz w:val="28"/>
          <w:szCs w:val="28"/>
        </w:rPr>
        <w:t xml:space="preserve">закладів охорони здоров’я </w:t>
      </w:r>
      <w:proofErr w:type="spellStart"/>
      <w:r w:rsidRPr="009A2F52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9A2F52">
        <w:rPr>
          <w:rFonts w:ascii="Times New Roman" w:hAnsi="Times New Roman" w:cs="Times New Roman"/>
          <w:b/>
          <w:sz w:val="28"/>
          <w:szCs w:val="28"/>
        </w:rPr>
        <w:t xml:space="preserve"> селищної рад</w:t>
      </w:r>
    </w:p>
    <w:bookmarkEnd w:id="0"/>
    <w:p w:rsidR="00A77EBB" w:rsidRDefault="00A77EBB" w:rsidP="00A77EBB">
      <w:pPr>
        <w:pStyle w:val="Default"/>
      </w:pPr>
    </w:p>
    <w:p w:rsidR="00A77EBB" w:rsidRDefault="00A77EBB" w:rsidP="00A77EBB">
      <w:pPr>
        <w:pStyle w:val="Default"/>
        <w:jc w:val="both"/>
        <w:rPr>
          <w:sz w:val="28"/>
          <w:szCs w:val="28"/>
        </w:rPr>
      </w:pPr>
      <w:r>
        <w:t xml:space="preserve"> </w:t>
      </w:r>
      <w:r>
        <w:tab/>
      </w:r>
      <w:r>
        <w:rPr>
          <w:sz w:val="28"/>
          <w:szCs w:val="28"/>
        </w:rPr>
        <w:t xml:space="preserve">Керуючись ст. 26 Закону України «Про місцеве самоврядування в Україні, на підставі частини п’ятої статті 24 Закону України «Основи законодавства України про охорону здоров’я», Постанови Кабінету Міністрів України від 27 грудня 2017 року № 1077 «Про спостережну раду закладу охорони здоров’я та внесення змін до типової форми контракту з керівником державного, комунального закладу охорони здоров'я», враховуючи висновки постійної комісії селищної ради з  гуманітарних питань  селищна рада </w:t>
      </w:r>
    </w:p>
    <w:p w:rsidR="00A77EBB" w:rsidRDefault="00A77EBB" w:rsidP="00A77EBB">
      <w:pPr>
        <w:pStyle w:val="Default"/>
        <w:jc w:val="both"/>
        <w:rPr>
          <w:sz w:val="28"/>
          <w:szCs w:val="28"/>
        </w:rPr>
      </w:pPr>
    </w:p>
    <w:p w:rsidR="00A77EBB" w:rsidRPr="000D2ED7" w:rsidRDefault="00A77EBB" w:rsidP="00A77EBB">
      <w:pPr>
        <w:pStyle w:val="Default"/>
        <w:jc w:val="both"/>
        <w:rPr>
          <w:b/>
          <w:sz w:val="28"/>
          <w:szCs w:val="28"/>
        </w:rPr>
      </w:pPr>
      <w:r w:rsidRPr="000D2ED7">
        <w:rPr>
          <w:b/>
          <w:sz w:val="28"/>
          <w:szCs w:val="28"/>
        </w:rPr>
        <w:t xml:space="preserve">ВИРІШИЛА: </w:t>
      </w:r>
    </w:p>
    <w:p w:rsidR="00A77EBB" w:rsidRDefault="00A77EBB" w:rsidP="00A77EBB">
      <w:pPr>
        <w:pStyle w:val="Default"/>
        <w:jc w:val="both"/>
        <w:rPr>
          <w:sz w:val="28"/>
          <w:szCs w:val="28"/>
        </w:rPr>
      </w:pPr>
    </w:p>
    <w:p w:rsidR="00A77EBB" w:rsidRDefault="00A77EBB" w:rsidP="00A77EBB">
      <w:pPr>
        <w:pStyle w:val="Default"/>
        <w:numPr>
          <w:ilvl w:val="0"/>
          <w:numId w:val="7"/>
        </w:numPr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Порядок утворення спостережної ради закладів охорони</w:t>
      </w:r>
    </w:p>
    <w:p w:rsidR="00A77EBB" w:rsidRDefault="00A77EBB" w:rsidP="00A77EBB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здоров’я </w:t>
      </w:r>
      <w:proofErr w:type="spellStart"/>
      <w:r w:rsidRPr="0016117C">
        <w:rPr>
          <w:sz w:val="28"/>
          <w:szCs w:val="28"/>
        </w:rPr>
        <w:t>Романівської</w:t>
      </w:r>
      <w:proofErr w:type="spellEnd"/>
      <w:r w:rsidRPr="0016117C">
        <w:rPr>
          <w:sz w:val="28"/>
          <w:szCs w:val="28"/>
        </w:rPr>
        <w:t xml:space="preserve"> селищної ради (додаток 1). </w:t>
      </w:r>
    </w:p>
    <w:p w:rsidR="00A77EBB" w:rsidRPr="0016117C" w:rsidRDefault="00A77EBB" w:rsidP="00A77EBB">
      <w:pPr>
        <w:pStyle w:val="Default"/>
        <w:spacing w:after="36"/>
        <w:jc w:val="both"/>
        <w:rPr>
          <w:sz w:val="28"/>
          <w:szCs w:val="28"/>
        </w:rPr>
      </w:pPr>
    </w:p>
    <w:p w:rsidR="00A77EBB" w:rsidRDefault="00A77EBB" w:rsidP="00A77EBB">
      <w:pPr>
        <w:pStyle w:val="Default"/>
        <w:numPr>
          <w:ilvl w:val="0"/>
          <w:numId w:val="7"/>
        </w:numPr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Положення про спостережну раду закладів охорони здоров’я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 (додаток 2). </w:t>
      </w:r>
    </w:p>
    <w:p w:rsidR="00A77EBB" w:rsidRDefault="00A77EBB" w:rsidP="00A77EBB">
      <w:pPr>
        <w:pStyle w:val="Default"/>
        <w:spacing w:after="36"/>
        <w:ind w:left="1068"/>
        <w:jc w:val="both"/>
        <w:rPr>
          <w:sz w:val="28"/>
          <w:szCs w:val="28"/>
        </w:rPr>
      </w:pPr>
    </w:p>
    <w:p w:rsidR="00A77EBB" w:rsidRDefault="00A77EBB" w:rsidP="00A77EBB">
      <w:pPr>
        <w:pStyle w:val="Default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постійну комісію з гуманітарних питань.</w:t>
      </w:r>
    </w:p>
    <w:p w:rsidR="00A77EBB" w:rsidRDefault="00A77EBB" w:rsidP="00A77EBB">
      <w:pPr>
        <w:pStyle w:val="Default"/>
        <w:jc w:val="both"/>
        <w:rPr>
          <w:rFonts w:asciiTheme="minorHAnsi" w:hAnsiTheme="minorHAnsi" w:cstheme="minorBidi"/>
          <w:color w:val="auto"/>
          <w:sz w:val="28"/>
          <w:szCs w:val="28"/>
        </w:rPr>
      </w:pPr>
    </w:p>
    <w:p w:rsidR="00A77EBB" w:rsidRDefault="00A77EBB" w:rsidP="00A77EBB">
      <w:pPr>
        <w:pStyle w:val="Default"/>
        <w:jc w:val="both"/>
        <w:rPr>
          <w:sz w:val="28"/>
          <w:szCs w:val="28"/>
        </w:rPr>
      </w:pPr>
    </w:p>
    <w:p w:rsidR="00A77EBB" w:rsidRPr="00D30700" w:rsidRDefault="00A77EBB" w:rsidP="00A77EBB">
      <w:pPr>
        <w:rPr>
          <w:rFonts w:ascii="Times New Roman" w:hAnsi="Times New Roman" w:cs="Times New Roman"/>
          <w:sz w:val="28"/>
          <w:szCs w:val="28"/>
        </w:rPr>
      </w:pPr>
      <w:r w:rsidRPr="00D30700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Володимир САВЧЕНКО</w:t>
      </w:r>
    </w:p>
    <w:p w:rsidR="00A77EBB" w:rsidRDefault="00A77EBB" w:rsidP="00A77EBB">
      <w:pPr>
        <w:rPr>
          <w:rFonts w:ascii="Times New Roman" w:hAnsi="Times New Roman" w:cs="Times New Roman"/>
          <w:b/>
          <w:sz w:val="28"/>
          <w:szCs w:val="28"/>
        </w:rPr>
      </w:pPr>
    </w:p>
    <w:p w:rsidR="009E1B2F" w:rsidRPr="00A77EBB" w:rsidRDefault="009E1B2F" w:rsidP="00A77EBB"/>
    <w:sectPr w:rsidR="009E1B2F" w:rsidRPr="00A77E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201D2E"/>
    <w:rsid w:val="00244F50"/>
    <w:rsid w:val="0031263C"/>
    <w:rsid w:val="00312B05"/>
    <w:rsid w:val="004026E0"/>
    <w:rsid w:val="00435768"/>
    <w:rsid w:val="00460BB7"/>
    <w:rsid w:val="004A41E9"/>
    <w:rsid w:val="0057441C"/>
    <w:rsid w:val="00591A4D"/>
    <w:rsid w:val="00741921"/>
    <w:rsid w:val="0084688E"/>
    <w:rsid w:val="00945EC0"/>
    <w:rsid w:val="009E1B2F"/>
    <w:rsid w:val="009F0E9C"/>
    <w:rsid w:val="00A77EBB"/>
    <w:rsid w:val="00BA33D3"/>
    <w:rsid w:val="00BB71C6"/>
    <w:rsid w:val="00C160EA"/>
    <w:rsid w:val="00C60A19"/>
    <w:rsid w:val="00D0562E"/>
    <w:rsid w:val="00D246FC"/>
    <w:rsid w:val="00D904D2"/>
    <w:rsid w:val="00D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23</cp:revision>
  <dcterms:created xsi:type="dcterms:W3CDTF">2021-06-01T06:05:00Z</dcterms:created>
  <dcterms:modified xsi:type="dcterms:W3CDTF">2021-06-01T06:53:00Z</dcterms:modified>
</cp:coreProperties>
</file>