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64" w:rsidRPr="003A3131" w:rsidRDefault="002B7364" w:rsidP="002B7364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EAD6E1B" wp14:editId="0E65EE29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364" w:rsidRPr="0030711C" w:rsidRDefault="002B7364" w:rsidP="002B7364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30711C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2B7364" w:rsidRPr="0030711C" w:rsidRDefault="002B7364" w:rsidP="002B7364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30711C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30711C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2B7364" w:rsidRPr="0030711C" w:rsidRDefault="002B7364" w:rsidP="002B7364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30711C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2B7364" w:rsidRPr="0030711C" w:rsidRDefault="002B7364" w:rsidP="002B7364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30711C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2B7364" w:rsidRDefault="002B7364" w:rsidP="002B7364">
      <w:pPr>
        <w:jc w:val="center"/>
        <w:rPr>
          <w:b/>
          <w:bCs/>
          <w:sz w:val="28"/>
          <w:lang w:val="uk-UA"/>
        </w:rPr>
      </w:pPr>
      <w:r w:rsidRPr="00FC2E19">
        <w:rPr>
          <w:b/>
          <w:bCs/>
          <w:sz w:val="28"/>
          <w:lang w:val="uk-UA"/>
        </w:rPr>
        <w:t xml:space="preserve">РІШЕННЯ </w:t>
      </w:r>
      <w:r>
        <w:rPr>
          <w:b/>
          <w:bCs/>
          <w:sz w:val="28"/>
          <w:lang w:val="uk-UA"/>
        </w:rPr>
        <w:t>№466-11/21</w:t>
      </w:r>
    </w:p>
    <w:p w:rsidR="002B7364" w:rsidRPr="003A3131" w:rsidRDefault="002B7364" w:rsidP="002B7364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(11 сесія  8 </w:t>
      </w:r>
      <w:r w:rsidRPr="003A3131">
        <w:rPr>
          <w:rFonts w:eastAsia="Calibri"/>
          <w:sz w:val="28"/>
          <w:szCs w:val="28"/>
          <w:lang w:val="uk-UA" w:eastAsia="uk-UA"/>
        </w:rPr>
        <w:t>скликання )</w:t>
      </w:r>
    </w:p>
    <w:p w:rsidR="002B7364" w:rsidRPr="003A3131" w:rsidRDefault="002B7364" w:rsidP="002B7364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2B7364" w:rsidRPr="003A3131" w:rsidRDefault="002B7364" w:rsidP="002B7364">
      <w:pPr>
        <w:jc w:val="both"/>
        <w:rPr>
          <w:rFonts w:eastAsia="Calibri"/>
          <w:sz w:val="28"/>
          <w:szCs w:val="28"/>
          <w:lang w:val="uk-UA" w:eastAsia="uk-UA"/>
        </w:rPr>
      </w:pPr>
      <w:r w:rsidRPr="003A3131">
        <w:rPr>
          <w:rFonts w:eastAsia="Calibri"/>
          <w:sz w:val="28"/>
          <w:szCs w:val="28"/>
          <w:lang w:val="uk-UA" w:eastAsia="uk-UA"/>
        </w:rPr>
        <w:t xml:space="preserve">від </w:t>
      </w:r>
      <w:r>
        <w:rPr>
          <w:rFonts w:eastAsia="Calibri"/>
          <w:sz w:val="28"/>
          <w:szCs w:val="28"/>
          <w:lang w:val="uk-UA" w:eastAsia="uk-UA"/>
        </w:rPr>
        <w:t xml:space="preserve"> 14.07.2021 </w:t>
      </w:r>
      <w:r w:rsidRPr="003A3131">
        <w:rPr>
          <w:rFonts w:eastAsia="Calibri"/>
          <w:sz w:val="28"/>
          <w:szCs w:val="28"/>
          <w:lang w:val="uk-UA" w:eastAsia="uk-UA"/>
        </w:rPr>
        <w:t xml:space="preserve">року </w:t>
      </w:r>
      <w:r w:rsidRPr="003A3131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2B7364" w:rsidRPr="00FC2E19" w:rsidRDefault="002B7364" w:rsidP="002B7364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2B7364" w:rsidRPr="00FC2E19" w:rsidRDefault="002B7364" w:rsidP="002B7364">
      <w:pPr>
        <w:jc w:val="center"/>
        <w:rPr>
          <w:b/>
          <w:sz w:val="28"/>
          <w:szCs w:val="28"/>
          <w:lang w:val="uk-UA"/>
        </w:rPr>
      </w:pPr>
    </w:p>
    <w:p w:rsidR="002B7364" w:rsidRPr="00AD667D" w:rsidRDefault="002B7364" w:rsidP="002B7364">
      <w:pPr>
        <w:rPr>
          <w:rFonts w:eastAsia="Calibri"/>
          <w:b/>
          <w:bCs/>
          <w:color w:val="000000"/>
          <w:spacing w:val="-15"/>
          <w:sz w:val="28"/>
          <w:szCs w:val="28"/>
          <w:lang w:val="uk-UA" w:eastAsia="uk-UA"/>
        </w:rPr>
      </w:pPr>
      <w:r w:rsidRPr="00AD667D">
        <w:rPr>
          <w:rFonts w:eastAsia="Calibri"/>
          <w:b/>
          <w:bCs/>
          <w:color w:val="000000"/>
          <w:spacing w:val="-15"/>
          <w:sz w:val="28"/>
          <w:szCs w:val="28"/>
          <w:lang w:val="uk-UA" w:eastAsia="uk-UA"/>
        </w:rPr>
        <w:t xml:space="preserve">Про затвердження </w:t>
      </w:r>
      <w:r w:rsidRPr="00AD667D">
        <w:rPr>
          <w:rFonts w:eastAsia="Calibri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Статуту  </w:t>
      </w:r>
      <w:proofErr w:type="spellStart"/>
      <w:r w:rsidRPr="00AD667D">
        <w:rPr>
          <w:rFonts w:eastAsia="Calibri"/>
          <w:b/>
          <w:sz w:val="28"/>
          <w:szCs w:val="28"/>
          <w:lang w:val="uk-UA" w:eastAsia="en-US"/>
        </w:rPr>
        <w:t>Булдичівського</w:t>
      </w:r>
      <w:proofErr w:type="spellEnd"/>
      <w:r w:rsidRPr="00AD667D">
        <w:rPr>
          <w:rFonts w:eastAsia="Calibri"/>
          <w:b/>
          <w:sz w:val="28"/>
          <w:szCs w:val="28"/>
          <w:lang w:val="uk-UA" w:eastAsia="en-US"/>
        </w:rPr>
        <w:t xml:space="preserve"> закладу</w:t>
      </w:r>
    </w:p>
    <w:p w:rsidR="002B7364" w:rsidRPr="00AD667D" w:rsidRDefault="002B7364" w:rsidP="002B7364">
      <w:pPr>
        <w:rPr>
          <w:rFonts w:eastAsia="Calibri"/>
          <w:b/>
          <w:sz w:val="28"/>
          <w:szCs w:val="28"/>
          <w:lang w:val="uk-UA" w:eastAsia="en-US"/>
        </w:rPr>
      </w:pPr>
      <w:r w:rsidRPr="00AD667D">
        <w:rPr>
          <w:rFonts w:eastAsia="Calibri"/>
          <w:b/>
          <w:sz w:val="28"/>
          <w:szCs w:val="28"/>
          <w:lang w:val="uk-UA" w:eastAsia="en-US"/>
        </w:rPr>
        <w:t>загальної середньої освіти І-ІІ ступенів</w:t>
      </w:r>
    </w:p>
    <w:p w:rsidR="002B7364" w:rsidRPr="00AD667D" w:rsidRDefault="002B7364" w:rsidP="002B7364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AD667D">
        <w:rPr>
          <w:rFonts w:eastAsia="Calibri"/>
          <w:b/>
          <w:sz w:val="28"/>
          <w:szCs w:val="28"/>
          <w:lang w:val="uk-UA" w:eastAsia="en-US"/>
        </w:rPr>
        <w:t>Романівської</w:t>
      </w:r>
      <w:proofErr w:type="spellEnd"/>
      <w:r w:rsidRPr="00AD667D">
        <w:rPr>
          <w:rFonts w:eastAsia="Calibri"/>
          <w:b/>
          <w:sz w:val="28"/>
          <w:szCs w:val="28"/>
          <w:lang w:val="uk-UA" w:eastAsia="en-US"/>
        </w:rPr>
        <w:t xml:space="preserve"> селищної ради </w:t>
      </w:r>
    </w:p>
    <w:p w:rsidR="002B7364" w:rsidRPr="00AD667D" w:rsidRDefault="002B7364" w:rsidP="002B7364">
      <w:pPr>
        <w:rPr>
          <w:rFonts w:eastAsia="Calibri"/>
          <w:b/>
          <w:color w:val="000000"/>
          <w:sz w:val="28"/>
          <w:szCs w:val="28"/>
          <w:lang w:val="uk-UA"/>
        </w:rPr>
      </w:pPr>
      <w:r w:rsidRPr="00AD667D">
        <w:rPr>
          <w:rFonts w:eastAsia="Calibri"/>
          <w:b/>
          <w:sz w:val="28"/>
          <w:szCs w:val="28"/>
          <w:lang w:val="uk-UA" w:eastAsia="en-US"/>
        </w:rPr>
        <w:t xml:space="preserve">Житомирської області </w:t>
      </w:r>
      <w:r>
        <w:rPr>
          <w:rFonts w:eastAsia="Calibri"/>
          <w:b/>
          <w:sz w:val="28"/>
          <w:szCs w:val="28"/>
          <w:lang w:val="uk-UA" w:eastAsia="en-US"/>
        </w:rPr>
        <w:t>у новій редакції</w:t>
      </w:r>
    </w:p>
    <w:p w:rsidR="002B7364" w:rsidRPr="00AD667D" w:rsidRDefault="002B7364" w:rsidP="002B7364">
      <w:pPr>
        <w:rPr>
          <w:rFonts w:eastAsia="Calibri"/>
          <w:b/>
          <w:bCs/>
          <w:color w:val="000000"/>
          <w:spacing w:val="-15"/>
          <w:sz w:val="28"/>
          <w:szCs w:val="28"/>
          <w:lang w:val="uk-UA" w:eastAsia="uk-UA"/>
        </w:rPr>
      </w:pPr>
    </w:p>
    <w:p w:rsidR="002B7364" w:rsidRPr="00AD667D" w:rsidRDefault="002B7364" w:rsidP="002B7364">
      <w:pPr>
        <w:ind w:firstLine="708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 xml:space="preserve">Відповідно до Рішення </w:t>
      </w:r>
      <w:proofErr w:type="spellStart"/>
      <w:r w:rsidRPr="00AD667D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Pr="00AD667D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</w:t>
      </w:r>
      <w:r w:rsidRPr="00AD667D">
        <w:rPr>
          <w:rFonts w:eastAsia="Calibri"/>
          <w:sz w:val="28"/>
          <w:szCs w:val="28"/>
          <w:lang w:val="uk-UA" w:eastAsia="uk-UA"/>
        </w:rPr>
        <w:t xml:space="preserve"> Житомирського  району Житомирської області 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>від 28.05.2021</w:t>
      </w:r>
      <w:r w:rsidRPr="00AD667D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№ 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>339-9/21</w:t>
      </w:r>
      <w:r w:rsidRPr="00AD667D">
        <w:rPr>
          <w:rFonts w:eastAsia="Calibri"/>
          <w:sz w:val="28"/>
          <w:szCs w:val="28"/>
          <w:lang w:val="uk-UA" w:eastAsia="uk-UA"/>
        </w:rPr>
        <w:t xml:space="preserve"> «</w:t>
      </w:r>
      <w:r w:rsidRPr="00AD667D">
        <w:rPr>
          <w:rFonts w:eastAsia="Calibri"/>
          <w:bCs/>
          <w:spacing w:val="-15"/>
          <w:sz w:val="28"/>
          <w:szCs w:val="28"/>
          <w:lang w:val="uk-UA" w:eastAsia="uk-UA"/>
        </w:rPr>
        <w:t>Про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реорганізацію </w:t>
      </w:r>
      <w:proofErr w:type="spellStart"/>
      <w:r>
        <w:rPr>
          <w:rFonts w:eastAsia="Calibri"/>
          <w:bCs/>
          <w:spacing w:val="-15"/>
          <w:sz w:val="28"/>
          <w:szCs w:val="28"/>
          <w:lang w:val="uk-UA" w:eastAsia="uk-UA"/>
        </w:rPr>
        <w:t>Булдичівського</w:t>
      </w:r>
      <w:proofErr w:type="spellEnd"/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закладу загальної середньої освіти </w:t>
      </w:r>
      <w:proofErr w:type="spellStart"/>
      <w:r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 Житомирської області</w:t>
      </w:r>
      <w:r w:rsidRPr="00AD667D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»  ст. ст. 25, 59 Закону України «Про місцеве самоврядування в Україні», </w:t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 xml:space="preserve">враховуючи рекомендації постійної комісії </w:t>
      </w: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з гуманітарних питань</w:t>
      </w:r>
      <w:r>
        <w:rPr>
          <w:rFonts w:eastAsia="Calibri"/>
          <w:sz w:val="28"/>
          <w:szCs w:val="28"/>
          <w:lang w:val="uk-UA" w:eastAsia="en-US"/>
        </w:rPr>
        <w:t>,</w:t>
      </w:r>
      <w:r w:rsidRPr="00AD667D">
        <w:rPr>
          <w:rFonts w:eastAsia="Calibri"/>
          <w:sz w:val="28"/>
          <w:szCs w:val="28"/>
          <w:lang w:val="uk-UA" w:eastAsia="en-US"/>
        </w:rPr>
        <w:t xml:space="preserve"> з питань бюджету та комунальної власності</w:t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, селищна рада</w:t>
      </w:r>
    </w:p>
    <w:p w:rsidR="002B7364" w:rsidRPr="00AD667D" w:rsidRDefault="002B7364" w:rsidP="002B7364">
      <w:pPr>
        <w:jc w:val="both"/>
        <w:rPr>
          <w:rFonts w:eastAsia="Calibri"/>
          <w:sz w:val="28"/>
          <w:szCs w:val="28"/>
          <w:bdr w:val="none" w:sz="0" w:space="0" w:color="auto" w:frame="1"/>
          <w:lang w:val="uk-UA" w:eastAsia="en-US"/>
        </w:rPr>
      </w:pPr>
    </w:p>
    <w:p w:rsidR="002B7364" w:rsidRPr="00AD667D" w:rsidRDefault="002B7364" w:rsidP="002B7364">
      <w:pPr>
        <w:rPr>
          <w:rFonts w:eastAsia="Calibri"/>
          <w:sz w:val="28"/>
          <w:szCs w:val="28"/>
          <w:bdr w:val="none" w:sz="0" w:space="0" w:color="auto" w:frame="1"/>
          <w:lang w:val="uk-UA" w:eastAsia="en-US"/>
        </w:rPr>
      </w:pP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В И Р І Ш И Л А:</w:t>
      </w:r>
    </w:p>
    <w:p w:rsidR="002B7364" w:rsidRPr="00AD667D" w:rsidRDefault="002B7364" w:rsidP="002B7364">
      <w:pPr>
        <w:jc w:val="both"/>
        <w:rPr>
          <w:rFonts w:eastAsia="Calibri"/>
          <w:sz w:val="28"/>
          <w:szCs w:val="28"/>
          <w:bdr w:val="none" w:sz="0" w:space="0" w:color="auto" w:frame="1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 xml:space="preserve">1. Затвердити Статут </w:t>
      </w:r>
      <w:proofErr w:type="spellStart"/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Булдичівського</w:t>
      </w:r>
      <w:proofErr w:type="spellEnd"/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Pr="00AD667D">
        <w:rPr>
          <w:rFonts w:eastAsia="Calibri"/>
          <w:sz w:val="28"/>
          <w:szCs w:val="28"/>
          <w:lang w:val="uk-UA" w:eastAsia="en-US"/>
        </w:rPr>
        <w:t xml:space="preserve">закладу загальної середньої освіти </w:t>
      </w:r>
      <w:r>
        <w:rPr>
          <w:rFonts w:eastAsia="Calibri"/>
          <w:sz w:val="28"/>
          <w:szCs w:val="28"/>
          <w:lang w:val="uk-UA" w:eastAsia="en-US"/>
        </w:rPr>
        <w:t xml:space="preserve">І-ІІ ступенів </w:t>
      </w:r>
      <w:proofErr w:type="spellStart"/>
      <w:r w:rsidRPr="00AD667D">
        <w:rPr>
          <w:rFonts w:eastAsia="Calibri"/>
          <w:sz w:val="28"/>
          <w:szCs w:val="28"/>
          <w:lang w:val="uk-UA" w:eastAsia="en-US"/>
        </w:rPr>
        <w:t>Романівської</w:t>
      </w:r>
      <w:proofErr w:type="spellEnd"/>
      <w:r w:rsidRPr="00AD667D">
        <w:rPr>
          <w:rFonts w:eastAsia="Calibri"/>
          <w:sz w:val="28"/>
          <w:szCs w:val="28"/>
          <w:lang w:val="uk-UA" w:eastAsia="en-US"/>
        </w:rPr>
        <w:t xml:space="preserve"> селищної ради Житомирської області </w:t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(ідентифікаційний код юридичної особи 22056076)</w:t>
      </w: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у  новій редакції </w:t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(додається).</w:t>
      </w: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</w:r>
    </w:p>
    <w:p w:rsidR="002B7364" w:rsidRPr="00AD667D" w:rsidRDefault="002B7364" w:rsidP="002B7364">
      <w:pPr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 w:eastAsia="en-US"/>
        </w:rPr>
        <w:tab/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 w:eastAsia="en-US"/>
        </w:rPr>
        <w:t>3.</w:t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 Статут  </w:t>
      </w:r>
      <w:proofErr w:type="spellStart"/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Булдичівсько</w:t>
      </w:r>
      <w:proofErr w:type="spellEnd"/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D667D">
        <w:rPr>
          <w:rFonts w:eastAsia="Calibri"/>
          <w:sz w:val="28"/>
          <w:szCs w:val="28"/>
          <w:lang w:val="uk-UA" w:eastAsia="en-US"/>
        </w:rPr>
        <w:t xml:space="preserve">закладу загальної середньої освіти </w:t>
      </w:r>
      <w:proofErr w:type="spellStart"/>
      <w:r w:rsidRPr="00AD667D">
        <w:rPr>
          <w:rFonts w:eastAsia="Calibri"/>
          <w:sz w:val="28"/>
          <w:szCs w:val="28"/>
          <w:lang w:val="uk-UA" w:eastAsia="en-US"/>
        </w:rPr>
        <w:t>Романівської</w:t>
      </w:r>
      <w:proofErr w:type="spellEnd"/>
      <w:r w:rsidRPr="00AD667D">
        <w:rPr>
          <w:rFonts w:eastAsia="Calibri"/>
          <w:sz w:val="28"/>
          <w:szCs w:val="28"/>
          <w:lang w:val="uk-UA" w:eastAsia="en-US"/>
        </w:rPr>
        <w:t xml:space="preserve"> селищної ради Житомирської області</w:t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, затверджений рішен</w:t>
      </w: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ням </w:t>
      </w:r>
      <w:proofErr w:type="spellStart"/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Романівської</w:t>
      </w:r>
      <w:proofErr w:type="spellEnd"/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 4 сесії 8 скликання від 26.01.2021 року № 106-04/21</w:t>
      </w:r>
      <w:r w:rsidRPr="00AD667D"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, вважати таким, що втратив чинність. </w:t>
      </w:r>
    </w:p>
    <w:p w:rsidR="002B7364" w:rsidRPr="00AD667D" w:rsidRDefault="002B7364" w:rsidP="002B7364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4.Реєстрацію Статуту провести відповідно до чинного законодавства.</w:t>
      </w:r>
    </w:p>
    <w:p w:rsidR="002B7364" w:rsidRPr="00AD667D" w:rsidRDefault="002B7364" w:rsidP="002B7364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</w:r>
      <w:r w:rsidRPr="00AD667D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5.</w:t>
      </w:r>
      <w:r w:rsidRPr="00AD667D">
        <w:rPr>
          <w:rFonts w:eastAsia="Calibri"/>
          <w:sz w:val="28"/>
          <w:szCs w:val="28"/>
          <w:lang w:val="uk-UA" w:eastAsia="en-US"/>
        </w:rPr>
        <w:t xml:space="preserve">Контроль за виконанням  даного рішення покласти на постійну комісію селищної ради з </w:t>
      </w:r>
      <w:r>
        <w:rPr>
          <w:rFonts w:eastAsia="Calibri"/>
          <w:sz w:val="28"/>
          <w:szCs w:val="28"/>
          <w:lang w:val="uk-UA" w:eastAsia="en-US"/>
        </w:rPr>
        <w:t xml:space="preserve">гуманітарних питань, з </w:t>
      </w:r>
      <w:r w:rsidRPr="00AD667D">
        <w:rPr>
          <w:rFonts w:eastAsia="Calibri"/>
          <w:sz w:val="28"/>
          <w:szCs w:val="28"/>
          <w:lang w:val="uk-UA" w:eastAsia="en-US"/>
        </w:rPr>
        <w:t>питань бюджету та комунальної власності.</w:t>
      </w:r>
    </w:p>
    <w:p w:rsidR="002B7364" w:rsidRDefault="002B7364" w:rsidP="002B7364">
      <w:pPr>
        <w:jc w:val="right"/>
        <w:rPr>
          <w:lang w:val="uk-UA"/>
        </w:rPr>
      </w:pPr>
    </w:p>
    <w:p w:rsidR="002B7364" w:rsidRDefault="002B7364" w:rsidP="002B7364">
      <w:pPr>
        <w:rPr>
          <w:sz w:val="28"/>
          <w:szCs w:val="28"/>
          <w:lang w:val="uk-UA"/>
        </w:rPr>
      </w:pPr>
    </w:p>
    <w:p w:rsidR="002B7364" w:rsidRPr="00AD667D" w:rsidRDefault="002B7364" w:rsidP="002B7364">
      <w:pPr>
        <w:rPr>
          <w:sz w:val="28"/>
          <w:szCs w:val="28"/>
          <w:lang w:val="uk-UA"/>
        </w:rPr>
      </w:pPr>
      <w:r w:rsidRPr="00755613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75561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Володимир САВЧЕНКО</w:t>
      </w:r>
    </w:p>
    <w:p w:rsidR="002B7364" w:rsidRDefault="002B7364" w:rsidP="002B7364">
      <w:pPr>
        <w:jc w:val="both"/>
        <w:rPr>
          <w:lang w:val="uk-UA"/>
        </w:rPr>
      </w:pPr>
    </w:p>
    <w:p w:rsidR="002B7364" w:rsidRDefault="002B7364" w:rsidP="002B7364">
      <w:pPr>
        <w:shd w:val="clear" w:color="auto" w:fill="FFFFFF"/>
        <w:spacing w:line="276" w:lineRule="auto"/>
        <w:ind w:left="5954"/>
        <w:jc w:val="right"/>
        <w:rPr>
          <w:lang w:val="uk-UA"/>
        </w:rPr>
      </w:pPr>
    </w:p>
    <w:p w:rsidR="002B7364" w:rsidRDefault="002B7364" w:rsidP="002B7364">
      <w:pPr>
        <w:shd w:val="clear" w:color="auto" w:fill="FFFFFF"/>
        <w:spacing w:line="276" w:lineRule="auto"/>
        <w:ind w:left="5954"/>
        <w:jc w:val="right"/>
        <w:rPr>
          <w:lang w:val="uk-UA"/>
        </w:rPr>
      </w:pPr>
    </w:p>
    <w:p w:rsidR="002B7364" w:rsidRDefault="002B7364" w:rsidP="002B7364">
      <w:pPr>
        <w:shd w:val="clear" w:color="auto" w:fill="FFFFFF"/>
        <w:spacing w:line="276" w:lineRule="auto"/>
        <w:ind w:left="5954"/>
        <w:jc w:val="right"/>
        <w:rPr>
          <w:lang w:val="uk-UA"/>
        </w:rPr>
      </w:pPr>
    </w:p>
    <w:p w:rsidR="002B7364" w:rsidRDefault="002B7364" w:rsidP="002B7364">
      <w:pPr>
        <w:shd w:val="clear" w:color="auto" w:fill="FFFFFF"/>
        <w:spacing w:line="276" w:lineRule="auto"/>
        <w:ind w:left="5954"/>
        <w:jc w:val="right"/>
        <w:rPr>
          <w:lang w:val="uk-UA"/>
        </w:rPr>
      </w:pPr>
    </w:p>
    <w:p w:rsidR="002B7364" w:rsidRDefault="002B7364" w:rsidP="002B7364">
      <w:pPr>
        <w:shd w:val="clear" w:color="auto" w:fill="FFFFFF"/>
        <w:spacing w:line="276" w:lineRule="auto"/>
        <w:ind w:left="5954"/>
        <w:jc w:val="right"/>
        <w:rPr>
          <w:lang w:val="uk-UA"/>
        </w:rPr>
      </w:pPr>
    </w:p>
    <w:p w:rsidR="002B7364" w:rsidRDefault="002B7364" w:rsidP="002B7364">
      <w:pPr>
        <w:shd w:val="clear" w:color="auto" w:fill="FFFFFF"/>
        <w:spacing w:line="276" w:lineRule="auto"/>
        <w:ind w:left="5954"/>
        <w:jc w:val="right"/>
        <w:rPr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0" w:name="_GoBack"/>
      <w:bookmarkEnd w:id="0"/>
    </w:p>
    <w:sectPr w:rsidR="00525D96" w:rsidRPr="00855D0E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5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3"/>
  </w:num>
  <w:num w:numId="3">
    <w:abstractNumId w:val="15"/>
  </w:num>
  <w:num w:numId="4">
    <w:abstractNumId w:val="10"/>
  </w:num>
  <w:num w:numId="5">
    <w:abstractNumId w:val="1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154F55"/>
    <w:rsid w:val="002B7364"/>
    <w:rsid w:val="002C0EC1"/>
    <w:rsid w:val="002D553E"/>
    <w:rsid w:val="00345226"/>
    <w:rsid w:val="003B32CB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25D96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A039DF"/>
    <w:rsid w:val="00B449E0"/>
    <w:rsid w:val="00B64B70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989</Words>
  <Characters>564</Characters>
  <Application>Microsoft Office Word</Application>
  <DocSecurity>0</DocSecurity>
  <Lines>4</Lines>
  <Paragraphs>3</Paragraphs>
  <ScaleCrop>false</ScaleCrop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39</cp:revision>
  <dcterms:created xsi:type="dcterms:W3CDTF">2021-07-01T13:31:00Z</dcterms:created>
  <dcterms:modified xsi:type="dcterms:W3CDTF">2021-07-15T12:51:00Z</dcterms:modified>
</cp:coreProperties>
</file>