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0A2" w:rsidRPr="00F920A2" w:rsidRDefault="00F920A2" w:rsidP="00F920A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</w:rPr>
      </w:pPr>
    </w:p>
    <w:p w:rsidR="00F920A2" w:rsidRPr="00F920A2" w:rsidRDefault="00F920A2" w:rsidP="00F920A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</w:rPr>
      </w:pPr>
      <w:r w:rsidRPr="00F920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B79DCF" wp14:editId="3E2DDD40">
            <wp:extent cx="436880" cy="603250"/>
            <wp:effectExtent l="0" t="0" r="127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20A2" w:rsidRPr="00F920A2" w:rsidRDefault="00F920A2" w:rsidP="00F920A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0A2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920A2" w:rsidRPr="00F920A2" w:rsidRDefault="00F920A2" w:rsidP="00F920A2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920A2">
        <w:rPr>
          <w:rFonts w:ascii="Times New Roman" w:hAnsi="Times New Roman" w:cs="Times New Roman"/>
          <w:b/>
          <w:sz w:val="24"/>
          <w:szCs w:val="24"/>
        </w:rPr>
        <w:t>Романівська</w:t>
      </w:r>
      <w:proofErr w:type="spellEnd"/>
      <w:r w:rsidRPr="00F920A2">
        <w:rPr>
          <w:rFonts w:ascii="Times New Roman" w:hAnsi="Times New Roman" w:cs="Times New Roman"/>
          <w:b/>
          <w:sz w:val="24"/>
          <w:szCs w:val="24"/>
        </w:rPr>
        <w:t xml:space="preserve"> селищна рада</w:t>
      </w:r>
    </w:p>
    <w:p w:rsidR="00F920A2" w:rsidRPr="00F920A2" w:rsidRDefault="00F920A2" w:rsidP="00F92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0A2">
        <w:rPr>
          <w:rFonts w:ascii="Times New Roman" w:hAnsi="Times New Roman" w:cs="Times New Roman"/>
          <w:b/>
          <w:sz w:val="24"/>
          <w:szCs w:val="24"/>
        </w:rPr>
        <w:t>Житомирського району</w:t>
      </w:r>
    </w:p>
    <w:p w:rsidR="00F920A2" w:rsidRPr="00F920A2" w:rsidRDefault="00F920A2" w:rsidP="00F92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0A2">
        <w:rPr>
          <w:rFonts w:ascii="Times New Roman" w:hAnsi="Times New Roman" w:cs="Times New Roman"/>
          <w:b/>
          <w:sz w:val="24"/>
          <w:szCs w:val="24"/>
        </w:rPr>
        <w:t>Житомирської області</w:t>
      </w:r>
    </w:p>
    <w:p w:rsidR="00F920A2" w:rsidRPr="00F920A2" w:rsidRDefault="00F920A2" w:rsidP="00F920A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sz w:val="24"/>
          <w:szCs w:val="24"/>
          <w:u w:val="single"/>
        </w:rPr>
      </w:pPr>
      <w:r w:rsidRPr="00F920A2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Р І Ш Е Н </w:t>
      </w:r>
      <w:proofErr w:type="spellStart"/>
      <w:r w:rsidRPr="00F920A2">
        <w:rPr>
          <w:rFonts w:ascii="Times New Roman" w:hAnsi="Times New Roman" w:cs="Times New Roman"/>
          <w:b/>
          <w:bCs/>
          <w:spacing w:val="-15"/>
          <w:sz w:val="24"/>
          <w:szCs w:val="24"/>
        </w:rPr>
        <w:t>Н</w:t>
      </w:r>
      <w:proofErr w:type="spellEnd"/>
      <w:r w:rsidRPr="00F920A2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Я </w:t>
      </w:r>
      <w:r w:rsidRPr="00F920A2">
        <w:rPr>
          <w:rFonts w:ascii="Times New Roman" w:hAnsi="Times New Roman" w:cs="Times New Roman"/>
          <w:b/>
          <w:spacing w:val="-15"/>
          <w:sz w:val="24"/>
          <w:szCs w:val="24"/>
        </w:rPr>
        <w:t xml:space="preserve">№  </w:t>
      </w:r>
    </w:p>
    <w:p w:rsidR="00F920A2" w:rsidRPr="00F920A2" w:rsidRDefault="00F920A2" w:rsidP="00F920A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  <w:sz w:val="24"/>
          <w:szCs w:val="24"/>
        </w:rPr>
      </w:pPr>
      <w:r w:rsidRPr="00F920A2">
        <w:rPr>
          <w:rFonts w:ascii="Times New Roman" w:hAnsi="Times New Roman" w:cs="Times New Roman"/>
          <w:spacing w:val="-15"/>
          <w:sz w:val="24"/>
          <w:szCs w:val="24"/>
          <w:u w:val="single"/>
        </w:rPr>
        <w:t>(10 сесія 8 скликання)</w:t>
      </w:r>
    </w:p>
    <w:p w:rsidR="00F920A2" w:rsidRPr="00F920A2" w:rsidRDefault="00F920A2" w:rsidP="00F920A2">
      <w:pPr>
        <w:tabs>
          <w:tab w:val="left" w:leader="underscore" w:pos="8240"/>
        </w:tabs>
        <w:autoSpaceDE w:val="0"/>
        <w:autoSpaceDN w:val="0"/>
        <w:adjustRightInd w:val="0"/>
        <w:rPr>
          <w:rFonts w:ascii="Times New Roman" w:hAnsi="Times New Roman" w:cs="Times New Roman"/>
          <w:bCs/>
          <w:spacing w:val="-15"/>
          <w:sz w:val="24"/>
          <w:szCs w:val="24"/>
        </w:rPr>
      </w:pPr>
    </w:p>
    <w:p w:rsidR="00F920A2" w:rsidRPr="00F920A2" w:rsidRDefault="00F920A2" w:rsidP="00F920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920A2">
        <w:rPr>
          <w:rFonts w:ascii="Times New Roman" w:hAnsi="Times New Roman" w:cs="Times New Roman"/>
          <w:spacing w:val="-15"/>
          <w:sz w:val="24"/>
          <w:szCs w:val="24"/>
        </w:rPr>
        <w:t xml:space="preserve">від   28   червня   2021 </w:t>
      </w:r>
      <w:r w:rsidRPr="00F920A2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смт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F920A2" w:rsidRPr="00F920A2" w:rsidTr="00916208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20A2" w:rsidRPr="00F920A2" w:rsidRDefault="00F920A2" w:rsidP="00916208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b/>
                <w:sz w:val="24"/>
                <w:szCs w:val="24"/>
              </w:rPr>
              <w:t>Про затвердження проектів із землеустрою щодо відведення земельних ділянок  у власність</w:t>
            </w:r>
          </w:p>
        </w:tc>
      </w:tr>
    </w:tbl>
    <w:p w:rsidR="00F920A2" w:rsidRPr="00F920A2" w:rsidRDefault="00F920A2" w:rsidP="00F920A2">
      <w:pPr>
        <w:jc w:val="both"/>
        <w:rPr>
          <w:rFonts w:ascii="Times New Roman" w:hAnsi="Times New Roman" w:cs="Times New Roman"/>
          <w:sz w:val="24"/>
          <w:szCs w:val="24"/>
        </w:rPr>
      </w:pPr>
      <w:r w:rsidRPr="00F920A2">
        <w:rPr>
          <w:rFonts w:ascii="Times New Roman" w:hAnsi="Times New Roman" w:cs="Times New Roman"/>
          <w:sz w:val="24"/>
          <w:szCs w:val="24"/>
        </w:rPr>
        <w:t xml:space="preserve">            Розглянувши і обговоривши заяви громадян України про затвердження проектів із землеустрою щодо відведення земельних ділянок  у власність, керуючись ст.ст.25; 26 Закону України «Про місцеве самоврядування в Україні», ст.ст.12; 116; 118; 120;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 селищна  рада</w:t>
      </w:r>
    </w:p>
    <w:p w:rsidR="00F920A2" w:rsidRPr="00F920A2" w:rsidRDefault="00F920A2" w:rsidP="00F920A2">
      <w:pPr>
        <w:rPr>
          <w:rFonts w:ascii="Times New Roman" w:hAnsi="Times New Roman" w:cs="Times New Roman"/>
          <w:b/>
          <w:sz w:val="24"/>
          <w:szCs w:val="24"/>
        </w:rPr>
      </w:pPr>
      <w:r w:rsidRPr="00F920A2">
        <w:rPr>
          <w:rFonts w:ascii="Times New Roman" w:hAnsi="Times New Roman" w:cs="Times New Roman"/>
          <w:b/>
          <w:sz w:val="24"/>
          <w:szCs w:val="24"/>
        </w:rPr>
        <w:t>В И Р І Ш</w:t>
      </w:r>
      <w:r>
        <w:rPr>
          <w:rFonts w:ascii="Times New Roman" w:hAnsi="Times New Roman" w:cs="Times New Roman"/>
          <w:b/>
          <w:sz w:val="24"/>
          <w:szCs w:val="24"/>
        </w:rPr>
        <w:t xml:space="preserve"> И Л А:</w:t>
      </w:r>
    </w:p>
    <w:p w:rsidR="00F920A2" w:rsidRPr="00F920A2" w:rsidRDefault="00F920A2" w:rsidP="00F920A2">
      <w:pPr>
        <w:jc w:val="both"/>
        <w:rPr>
          <w:rFonts w:ascii="Times New Roman" w:hAnsi="Times New Roman" w:cs="Times New Roman"/>
          <w:sz w:val="24"/>
          <w:szCs w:val="24"/>
        </w:rPr>
      </w:pPr>
      <w:r w:rsidRPr="00F920A2">
        <w:rPr>
          <w:rFonts w:ascii="Times New Roman" w:hAnsi="Times New Roman" w:cs="Times New Roman"/>
          <w:sz w:val="24"/>
          <w:szCs w:val="24"/>
        </w:rPr>
        <w:t xml:space="preserve">          1. Затвердити проекти із землеустрою щодо відведення  земельних ділянок  у власність громадянам  та передати  земельні ділянки  у власність громадянам.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5"/>
        <w:gridCol w:w="1134"/>
        <w:gridCol w:w="1134"/>
        <w:gridCol w:w="1559"/>
        <w:gridCol w:w="992"/>
      </w:tblGrid>
      <w:tr w:rsidR="00F920A2" w:rsidRPr="00F920A2" w:rsidTr="00916208">
        <w:tc>
          <w:tcPr>
            <w:tcW w:w="567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Прізвище, ім’я по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батькові, адреса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власника земельної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</w:p>
        </w:tc>
        <w:tc>
          <w:tcPr>
            <w:tcW w:w="1985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знаходження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земельної     ділянки</w:t>
            </w:r>
          </w:p>
        </w:tc>
        <w:tc>
          <w:tcPr>
            <w:tcW w:w="1134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Цільове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</w:p>
        </w:tc>
        <w:tc>
          <w:tcPr>
            <w:tcW w:w="1134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Площа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(га)</w:t>
            </w:r>
          </w:p>
        </w:tc>
        <w:tc>
          <w:tcPr>
            <w:tcW w:w="1559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Кадастровий</w:t>
            </w:r>
          </w:p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№ земельної ділянки </w:t>
            </w:r>
          </w:p>
        </w:tc>
        <w:tc>
          <w:tcPr>
            <w:tcW w:w="992" w:type="dxa"/>
          </w:tcPr>
          <w:p w:rsidR="00F920A2" w:rsidRPr="00F920A2" w:rsidRDefault="00F920A2" w:rsidP="0091620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Шувалюк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Іван  Володимирович с. </w:t>
            </w: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Велика  Козара   вул.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Врублівська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смт. Романів  </w:t>
            </w: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вул.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А.Кренца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БОЖБГ</w:t>
            </w: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1821455100:</w:t>
            </w: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05:003:0251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Марія  Олександрівна  с.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вул. Рильського 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 населеного  пункту  на 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1821455100:06:000:0448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УБД</w:t>
            </w: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Сірик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Марія  Анатоліївна 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Ягодинка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вул.  Молодіжна  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 населеного  пункту  на 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1821486700:03:000:0651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Шарварчук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Галина   Василівна  смт. Романів  вул. Калинова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 населеного  пункту  на 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1821484200:01:000:0416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Кот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Олексадр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Володимирович 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Булдичів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 вул. Центральна 37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Булдичів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вул. Центральна 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БОЖБГБС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0,2500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1821480600:02:002:0180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Ходак  Ігор  Євгенович  смт. Романів  вул.  Смарагдова 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За межами  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Врублівка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на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1,6929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1821481500:02:000:0643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Балинь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Анна  Володимирівна 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Врублівка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вул.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Березівська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Врублівка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на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0,4402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1821481500:01:001:0302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Янчук  Олексій  Всеволодович   с.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Ясногород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вул. Садова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смт. Романів  вул. Поліська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0,1200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1821455100:05:013:0076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Коник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Ріта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Михайлівна  смт. Романів  вул.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смт. Романів  вул. 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Мар’янівська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0,5513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1821455100:05:003:0252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Вєдєрніков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Микола  Олександрович м. Житомир  провулок  2-й Зелений буд 6/1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на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2,0000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1821486700:</w:t>
            </w:r>
            <w:r w:rsidRPr="00F9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01:000:0231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Колесник  Володимир  Павлович 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вул.  Польова  4а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 за межами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0,5800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1821484200:06:000:0265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Муравська  Катерина  Володимирівна 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вул. Першотравнева  6А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 за межами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Врублівка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вул. Весняна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1,0151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1821481500:01:001:0303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Гончарук  Аліна  Василівна  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вул.  Першотравнева 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 за межами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0,3000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1821484200:05:000:0413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Нагорна  Валентина  Іванівна 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Врублівка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вул. Шкільна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території 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Романівської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 селищної   ради с.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Врублівка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Любарська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0,6330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1821481500:01:001:0301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A2" w:rsidRPr="00F920A2" w:rsidTr="00916208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F920A2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Ткачук  Олександр  Анатолійович  смт. Романів  вул.  Небесної сотні 98 </w:t>
            </w:r>
            <w:proofErr w:type="spellStart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 xml:space="preserve"> смт. Романів  вул. Шевченка 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A2">
              <w:rPr>
                <w:rFonts w:ascii="Times New Roman" w:hAnsi="Times New Roman" w:cs="Times New Roman"/>
                <w:sz w:val="24"/>
                <w:szCs w:val="24"/>
              </w:rPr>
              <w:t>1821455100:03:000:0172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A2" w:rsidRPr="00F920A2" w:rsidRDefault="00F920A2" w:rsidP="0091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0A2" w:rsidRPr="00F920A2" w:rsidRDefault="00F920A2" w:rsidP="00F920A2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4"/>
          <w:szCs w:val="24"/>
        </w:rPr>
      </w:pPr>
    </w:p>
    <w:p w:rsidR="00F920A2" w:rsidRPr="00F920A2" w:rsidRDefault="00F920A2" w:rsidP="00F920A2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F920A2">
        <w:rPr>
          <w:rFonts w:ascii="Times New Roman" w:hAnsi="Times New Roman" w:cs="Times New Roman"/>
          <w:sz w:val="24"/>
          <w:szCs w:val="24"/>
        </w:rPr>
        <w:t xml:space="preserve">  2.Контроль за виконанням даного рішення покласти на постійну комісію селищної ради з питань земельних відно</w:t>
      </w:r>
      <w:r>
        <w:rPr>
          <w:rFonts w:ascii="Times New Roman" w:hAnsi="Times New Roman" w:cs="Times New Roman"/>
          <w:sz w:val="24"/>
          <w:szCs w:val="24"/>
        </w:rPr>
        <w:t>син, будівництва та архітектури.</w:t>
      </w:r>
    </w:p>
    <w:p w:rsidR="00F920A2" w:rsidRPr="00F920A2" w:rsidRDefault="00F920A2" w:rsidP="00F920A2">
      <w:pPr>
        <w:rPr>
          <w:rFonts w:ascii="Times New Roman" w:hAnsi="Times New Roman" w:cs="Times New Roman"/>
          <w:sz w:val="24"/>
          <w:szCs w:val="24"/>
        </w:rPr>
      </w:pPr>
      <w:r w:rsidRPr="00F920A2">
        <w:rPr>
          <w:rFonts w:ascii="Times New Roman" w:hAnsi="Times New Roman" w:cs="Times New Roman"/>
          <w:sz w:val="24"/>
          <w:szCs w:val="24"/>
        </w:rPr>
        <w:t>Селищний голова                                                                               Володимир САВЧЕНКО</w:t>
      </w:r>
      <w:bookmarkStart w:id="0" w:name="_GoBack"/>
      <w:bookmarkEnd w:id="0"/>
    </w:p>
    <w:sectPr w:rsidR="00F920A2" w:rsidRPr="00F920A2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45" w:rsidRDefault="006B6F45" w:rsidP="009255B2">
      <w:pPr>
        <w:spacing w:after="0" w:line="240" w:lineRule="auto"/>
      </w:pPr>
      <w:r>
        <w:separator/>
      </w:r>
    </w:p>
  </w:endnote>
  <w:endnote w:type="continuationSeparator" w:id="0">
    <w:p w:rsidR="006B6F45" w:rsidRDefault="006B6F45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45" w:rsidRDefault="006B6F45" w:rsidP="009255B2">
      <w:pPr>
        <w:spacing w:after="0" w:line="240" w:lineRule="auto"/>
      </w:pPr>
      <w:r>
        <w:separator/>
      </w:r>
    </w:p>
  </w:footnote>
  <w:footnote w:type="continuationSeparator" w:id="0">
    <w:p w:rsidR="006B6F45" w:rsidRDefault="006B6F45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6B6F45" w:rsidP="009255B2">
    <w:pPr>
      <w:pStyle w:val="a6"/>
    </w:pPr>
  </w:p>
  <w:p w:rsidR="00D6186F" w:rsidRDefault="006B6F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6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20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3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4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4"/>
  </w:num>
  <w:num w:numId="7">
    <w:abstractNumId w:val="15"/>
  </w:num>
  <w:num w:numId="8">
    <w:abstractNumId w:val="12"/>
  </w:num>
  <w:num w:numId="9">
    <w:abstractNumId w:val="6"/>
  </w:num>
  <w:num w:numId="10">
    <w:abstractNumId w:val="27"/>
  </w:num>
  <w:num w:numId="11">
    <w:abstractNumId w:val="14"/>
  </w:num>
  <w:num w:numId="12">
    <w:abstractNumId w:val="3"/>
  </w:num>
  <w:num w:numId="13">
    <w:abstractNumId w:val="9"/>
  </w:num>
  <w:num w:numId="14">
    <w:abstractNumId w:val="4"/>
  </w:num>
  <w:num w:numId="15">
    <w:abstractNumId w:val="25"/>
  </w:num>
  <w:num w:numId="16">
    <w:abstractNumId w:val="13"/>
  </w:num>
  <w:num w:numId="17">
    <w:abstractNumId w:val="26"/>
  </w:num>
  <w:num w:numId="18">
    <w:abstractNumId w:val="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25473"/>
    <w:rsid w:val="00062051"/>
    <w:rsid w:val="0007370C"/>
    <w:rsid w:val="000A2006"/>
    <w:rsid w:val="000C7FBC"/>
    <w:rsid w:val="000F4044"/>
    <w:rsid w:val="001718F8"/>
    <w:rsid w:val="001C1BA6"/>
    <w:rsid w:val="001F528D"/>
    <w:rsid w:val="002309B5"/>
    <w:rsid w:val="002322A8"/>
    <w:rsid w:val="00310E39"/>
    <w:rsid w:val="0032637D"/>
    <w:rsid w:val="0041654E"/>
    <w:rsid w:val="00505397"/>
    <w:rsid w:val="0051349E"/>
    <w:rsid w:val="005E55F2"/>
    <w:rsid w:val="00684F5C"/>
    <w:rsid w:val="006B6F45"/>
    <w:rsid w:val="00721E94"/>
    <w:rsid w:val="007241FB"/>
    <w:rsid w:val="00750874"/>
    <w:rsid w:val="0079504D"/>
    <w:rsid w:val="007E361C"/>
    <w:rsid w:val="007F5B10"/>
    <w:rsid w:val="00813435"/>
    <w:rsid w:val="0083016C"/>
    <w:rsid w:val="00877FBD"/>
    <w:rsid w:val="008A0518"/>
    <w:rsid w:val="009255B2"/>
    <w:rsid w:val="00995DBE"/>
    <w:rsid w:val="009B5647"/>
    <w:rsid w:val="009E4801"/>
    <w:rsid w:val="00A0574E"/>
    <w:rsid w:val="00A1084C"/>
    <w:rsid w:val="00A741D7"/>
    <w:rsid w:val="00A92C3B"/>
    <w:rsid w:val="00AA4A07"/>
    <w:rsid w:val="00B015F3"/>
    <w:rsid w:val="00B0432D"/>
    <w:rsid w:val="00B75669"/>
    <w:rsid w:val="00C92FE6"/>
    <w:rsid w:val="00CF00C4"/>
    <w:rsid w:val="00D30B67"/>
    <w:rsid w:val="00D95A2F"/>
    <w:rsid w:val="00E0607A"/>
    <w:rsid w:val="00E06B88"/>
    <w:rsid w:val="00E51719"/>
    <w:rsid w:val="00E83443"/>
    <w:rsid w:val="00EC59B1"/>
    <w:rsid w:val="00F920A2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2624</Words>
  <Characters>1497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47</cp:revision>
  <dcterms:created xsi:type="dcterms:W3CDTF">2021-06-11T09:06:00Z</dcterms:created>
  <dcterms:modified xsi:type="dcterms:W3CDTF">2021-06-11T12:37:00Z</dcterms:modified>
</cp:coreProperties>
</file>