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6" w:rsidRDefault="00775026" w:rsidP="00775026">
      <w:pPr>
        <w:rPr>
          <w:sz w:val="28"/>
          <w:szCs w:val="28"/>
          <w:lang w:val="uk-UA"/>
        </w:rPr>
      </w:pPr>
    </w:p>
    <w:p w:rsidR="00775026" w:rsidRPr="00FB6484" w:rsidRDefault="00775026" w:rsidP="00775026">
      <w:pPr>
        <w:pStyle w:val="a3"/>
        <w:ind w:left="3540" w:firstLine="708"/>
        <w:rPr>
          <w:rFonts w:ascii="Times New Roman" w:hAnsi="Times New Roman"/>
          <w:b/>
          <w:sz w:val="24"/>
          <w:szCs w:val="24"/>
        </w:rPr>
      </w:pPr>
      <w:r>
        <w:rPr>
          <w:noProof/>
          <w:sz w:val="24"/>
          <w:szCs w:val="24"/>
          <w:lang w:eastAsia="uk-UA"/>
        </w:rPr>
        <w:drawing>
          <wp:anchor distT="0" distB="0" distL="0" distR="0" simplePos="0" relativeHeight="251659264" behindDoc="0" locked="0" layoutInCell="1" allowOverlap="1" wp14:anchorId="3BB83666" wp14:editId="250BC026">
            <wp:simplePos x="0" y="0"/>
            <wp:positionH relativeFrom="page">
              <wp:posOffset>3867785</wp:posOffset>
            </wp:positionH>
            <wp:positionV relativeFrom="paragraph">
              <wp:posOffset>15875</wp:posOffset>
            </wp:positionV>
            <wp:extent cx="453390" cy="628015"/>
            <wp:effectExtent l="0" t="0" r="3810" b="63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6484">
        <w:rPr>
          <w:rFonts w:ascii="Times New Roman" w:hAnsi="Times New Roman"/>
          <w:b/>
          <w:sz w:val="24"/>
          <w:szCs w:val="24"/>
        </w:rPr>
        <w:t>Україна</w:t>
      </w:r>
    </w:p>
    <w:p w:rsidR="00775026" w:rsidRPr="00FB6484" w:rsidRDefault="00775026" w:rsidP="0077502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FB6484">
        <w:rPr>
          <w:rFonts w:ascii="Times New Roman" w:hAnsi="Times New Roman"/>
          <w:b/>
          <w:sz w:val="24"/>
          <w:szCs w:val="24"/>
        </w:rPr>
        <w:t>Романівська</w:t>
      </w:r>
      <w:proofErr w:type="spellEnd"/>
      <w:r w:rsidRPr="00FB6484">
        <w:rPr>
          <w:rFonts w:ascii="Times New Roman" w:hAnsi="Times New Roman"/>
          <w:b/>
          <w:sz w:val="24"/>
          <w:szCs w:val="24"/>
        </w:rPr>
        <w:t xml:space="preserve"> селищна рада</w:t>
      </w:r>
    </w:p>
    <w:p w:rsidR="00775026" w:rsidRPr="00FB6484" w:rsidRDefault="00775026" w:rsidP="0077502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B6484">
        <w:rPr>
          <w:rFonts w:ascii="Times New Roman" w:hAnsi="Times New Roman"/>
          <w:b/>
          <w:sz w:val="24"/>
          <w:szCs w:val="24"/>
        </w:rPr>
        <w:t>Житомирського  району</w:t>
      </w:r>
    </w:p>
    <w:p w:rsidR="00775026" w:rsidRPr="00FB6484" w:rsidRDefault="00775026" w:rsidP="00775026">
      <w:pPr>
        <w:pStyle w:val="a3"/>
        <w:ind w:left="2832" w:firstLine="708"/>
        <w:rPr>
          <w:rFonts w:ascii="Times New Roman" w:hAnsi="Times New Roman"/>
          <w:b/>
          <w:sz w:val="24"/>
          <w:szCs w:val="24"/>
        </w:rPr>
      </w:pPr>
      <w:r w:rsidRPr="00FB6484">
        <w:rPr>
          <w:rFonts w:ascii="Times New Roman" w:hAnsi="Times New Roman"/>
          <w:b/>
          <w:sz w:val="24"/>
          <w:szCs w:val="24"/>
        </w:rPr>
        <w:t>Житомирської області</w:t>
      </w:r>
      <w:r w:rsidRPr="00FB6484">
        <w:rPr>
          <w:rFonts w:ascii="Times New Roman" w:hAnsi="Times New Roman"/>
          <w:b/>
          <w:bCs/>
          <w:spacing w:val="-15"/>
          <w:sz w:val="24"/>
          <w:szCs w:val="24"/>
        </w:rPr>
        <w:t xml:space="preserve"> </w:t>
      </w:r>
    </w:p>
    <w:p w:rsidR="00775026" w:rsidRPr="00FB6484" w:rsidRDefault="00775026" w:rsidP="00775026">
      <w:pPr>
        <w:pStyle w:val="a3"/>
        <w:jc w:val="center"/>
        <w:rPr>
          <w:rFonts w:ascii="Times New Roman" w:hAnsi="Times New Roman"/>
          <w:b/>
          <w:bCs/>
          <w:spacing w:val="-15"/>
          <w:sz w:val="24"/>
          <w:szCs w:val="24"/>
        </w:rPr>
      </w:pPr>
      <w:r w:rsidRPr="00FB6484">
        <w:rPr>
          <w:rFonts w:ascii="Times New Roman" w:hAnsi="Times New Roman"/>
          <w:b/>
          <w:bCs/>
          <w:spacing w:val="-15"/>
          <w:sz w:val="24"/>
          <w:szCs w:val="24"/>
        </w:rPr>
        <w:t xml:space="preserve">Р І Ш Е Н </w:t>
      </w:r>
      <w:proofErr w:type="spellStart"/>
      <w:r w:rsidRPr="00FB6484">
        <w:rPr>
          <w:rFonts w:ascii="Times New Roman" w:hAnsi="Times New Roman"/>
          <w:b/>
          <w:bCs/>
          <w:spacing w:val="-15"/>
          <w:sz w:val="24"/>
          <w:szCs w:val="24"/>
        </w:rPr>
        <w:t>Н</w:t>
      </w:r>
      <w:proofErr w:type="spellEnd"/>
      <w:r w:rsidRPr="00FB6484">
        <w:rPr>
          <w:rFonts w:ascii="Times New Roman" w:hAnsi="Times New Roman"/>
          <w:b/>
          <w:bCs/>
          <w:spacing w:val="-15"/>
          <w:sz w:val="24"/>
          <w:szCs w:val="24"/>
        </w:rPr>
        <w:t xml:space="preserve"> Я №</w:t>
      </w:r>
      <w:r>
        <w:rPr>
          <w:rFonts w:ascii="Times New Roman" w:hAnsi="Times New Roman"/>
          <w:b/>
          <w:bCs/>
          <w:spacing w:val="-15"/>
          <w:sz w:val="24"/>
          <w:szCs w:val="24"/>
        </w:rPr>
        <w:t xml:space="preserve"> 280-</w:t>
      </w:r>
      <w:r w:rsidRPr="00FB6484">
        <w:rPr>
          <w:rFonts w:ascii="Times New Roman" w:hAnsi="Times New Roman"/>
          <w:b/>
          <w:bCs/>
          <w:spacing w:val="-15"/>
          <w:sz w:val="24"/>
          <w:szCs w:val="24"/>
        </w:rPr>
        <w:t xml:space="preserve"> 8/21</w:t>
      </w:r>
    </w:p>
    <w:p w:rsidR="00775026" w:rsidRPr="00FB6484" w:rsidRDefault="00775026" w:rsidP="0077502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B6484">
        <w:rPr>
          <w:rFonts w:ascii="Times New Roman" w:hAnsi="Times New Roman"/>
          <w:sz w:val="24"/>
          <w:szCs w:val="24"/>
        </w:rPr>
        <w:t>(</w:t>
      </w:r>
      <w:r w:rsidRPr="00FB6484">
        <w:rPr>
          <w:rFonts w:ascii="Times New Roman" w:hAnsi="Times New Roman"/>
          <w:sz w:val="24"/>
          <w:szCs w:val="24"/>
          <w:lang w:val="ru-RU"/>
        </w:rPr>
        <w:t xml:space="preserve">8 </w:t>
      </w:r>
      <w:r w:rsidRPr="00FB6484">
        <w:rPr>
          <w:rFonts w:ascii="Times New Roman" w:hAnsi="Times New Roman"/>
          <w:sz w:val="24"/>
          <w:szCs w:val="24"/>
        </w:rPr>
        <w:t>сесія 8 скликання)</w:t>
      </w:r>
    </w:p>
    <w:p w:rsidR="00775026" w:rsidRPr="00FB6484" w:rsidRDefault="00775026" w:rsidP="0077502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75026" w:rsidRDefault="00775026" w:rsidP="00775026">
      <w:pPr>
        <w:pStyle w:val="a3"/>
        <w:rPr>
          <w:rFonts w:ascii="Times New Roman" w:hAnsi="Times New Roman"/>
          <w:sz w:val="24"/>
          <w:szCs w:val="24"/>
        </w:rPr>
      </w:pPr>
      <w:r w:rsidRPr="00FB6484">
        <w:rPr>
          <w:rFonts w:ascii="Times New Roman" w:hAnsi="Times New Roman"/>
          <w:sz w:val="24"/>
          <w:szCs w:val="24"/>
        </w:rPr>
        <w:t xml:space="preserve">від  27 квітня 2021 року </w:t>
      </w:r>
      <w:r w:rsidRPr="00FB6484">
        <w:rPr>
          <w:rFonts w:ascii="Times New Roman" w:hAnsi="Times New Roman"/>
          <w:sz w:val="24"/>
          <w:szCs w:val="24"/>
        </w:rPr>
        <w:tab/>
      </w:r>
      <w:r w:rsidRPr="00FB6484">
        <w:rPr>
          <w:rFonts w:ascii="Times New Roman" w:hAnsi="Times New Roman"/>
          <w:sz w:val="24"/>
          <w:szCs w:val="24"/>
        </w:rPr>
        <w:tab/>
      </w:r>
      <w:r w:rsidRPr="00FB6484">
        <w:rPr>
          <w:rFonts w:ascii="Times New Roman" w:hAnsi="Times New Roman"/>
          <w:sz w:val="24"/>
          <w:szCs w:val="24"/>
        </w:rPr>
        <w:tab/>
      </w:r>
      <w:r w:rsidRPr="00FB6484">
        <w:rPr>
          <w:rFonts w:ascii="Times New Roman" w:hAnsi="Times New Roman"/>
          <w:sz w:val="24"/>
          <w:szCs w:val="24"/>
        </w:rPr>
        <w:tab/>
      </w:r>
      <w:r w:rsidRPr="00FB6484">
        <w:rPr>
          <w:rFonts w:ascii="Times New Roman" w:hAnsi="Times New Roman"/>
          <w:sz w:val="24"/>
          <w:szCs w:val="24"/>
        </w:rPr>
        <w:tab/>
      </w:r>
      <w:r w:rsidRPr="00FB6484">
        <w:rPr>
          <w:rFonts w:ascii="Times New Roman" w:hAnsi="Times New Roman"/>
          <w:sz w:val="24"/>
          <w:szCs w:val="24"/>
        </w:rPr>
        <w:tab/>
      </w:r>
      <w:r w:rsidRPr="00FB6484">
        <w:rPr>
          <w:rFonts w:ascii="Times New Roman" w:hAnsi="Times New Roman"/>
          <w:sz w:val="24"/>
          <w:szCs w:val="24"/>
        </w:rPr>
        <w:tab/>
        <w:t>смт. Романів</w:t>
      </w:r>
    </w:p>
    <w:p w:rsidR="00775026" w:rsidRPr="00FB6484" w:rsidRDefault="00775026" w:rsidP="00775026">
      <w:pPr>
        <w:pStyle w:val="a3"/>
        <w:rPr>
          <w:rFonts w:ascii="Times New Roman" w:hAnsi="Times New Roman"/>
          <w:sz w:val="24"/>
          <w:szCs w:val="24"/>
        </w:rPr>
      </w:pPr>
    </w:p>
    <w:p w:rsidR="00775026" w:rsidRPr="00FB6484" w:rsidRDefault="00775026" w:rsidP="00775026">
      <w:pPr>
        <w:pStyle w:val="4"/>
        <w:ind w:firstLine="0"/>
        <w:jc w:val="left"/>
        <w:outlineLvl w:val="3"/>
        <w:rPr>
          <w:rFonts w:ascii="Times New Roman" w:hAnsi="Times New Roman"/>
          <w:b/>
          <w:sz w:val="24"/>
          <w:szCs w:val="24"/>
          <w:lang w:val="uk-UA"/>
        </w:rPr>
      </w:pPr>
      <w:r w:rsidRPr="00FB6484">
        <w:rPr>
          <w:rFonts w:ascii="Times New Roman" w:hAnsi="Times New Roman"/>
          <w:b/>
          <w:sz w:val="24"/>
          <w:szCs w:val="24"/>
          <w:lang w:val="uk-UA"/>
        </w:rPr>
        <w:t xml:space="preserve">Про внесення змін до бюджету </w:t>
      </w:r>
    </w:p>
    <w:p w:rsidR="00775026" w:rsidRPr="00FB6484" w:rsidRDefault="00775026" w:rsidP="00775026">
      <w:pPr>
        <w:pStyle w:val="4"/>
        <w:ind w:firstLine="0"/>
        <w:jc w:val="left"/>
        <w:outlineLvl w:val="3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FB6484">
        <w:rPr>
          <w:rFonts w:ascii="Times New Roman" w:hAnsi="Times New Roman"/>
          <w:b/>
          <w:sz w:val="24"/>
          <w:szCs w:val="24"/>
          <w:lang w:val="uk-UA"/>
        </w:rPr>
        <w:t>Романівської</w:t>
      </w:r>
      <w:proofErr w:type="spellEnd"/>
      <w:r w:rsidRPr="00FB6484">
        <w:rPr>
          <w:rFonts w:ascii="Times New Roman" w:hAnsi="Times New Roman"/>
          <w:b/>
          <w:sz w:val="24"/>
          <w:szCs w:val="24"/>
          <w:lang w:val="uk-UA"/>
        </w:rPr>
        <w:t xml:space="preserve"> селищної </w:t>
      </w:r>
    </w:p>
    <w:p w:rsidR="00775026" w:rsidRPr="00FB6484" w:rsidRDefault="00775026" w:rsidP="00775026">
      <w:pPr>
        <w:pStyle w:val="4"/>
        <w:ind w:firstLine="0"/>
        <w:jc w:val="left"/>
        <w:outlineLvl w:val="3"/>
        <w:rPr>
          <w:rFonts w:ascii="Times New Roman" w:hAnsi="Times New Roman"/>
          <w:b/>
          <w:sz w:val="24"/>
          <w:szCs w:val="24"/>
          <w:lang w:val="uk-UA"/>
        </w:rPr>
      </w:pPr>
      <w:r w:rsidRPr="00FB6484">
        <w:rPr>
          <w:rFonts w:ascii="Times New Roman" w:hAnsi="Times New Roman"/>
          <w:b/>
          <w:sz w:val="24"/>
          <w:szCs w:val="24"/>
          <w:lang w:val="uk-UA"/>
        </w:rPr>
        <w:t>територіальної громади на 2021 рік</w:t>
      </w:r>
    </w:p>
    <w:p w:rsidR="00775026" w:rsidRPr="00FB6484" w:rsidRDefault="00775026" w:rsidP="00775026">
      <w:pPr>
        <w:rPr>
          <w:sz w:val="24"/>
          <w:szCs w:val="24"/>
          <w:lang w:val="uk-UA"/>
        </w:rPr>
      </w:pPr>
    </w:p>
    <w:p w:rsidR="00775026" w:rsidRPr="00FB6484" w:rsidRDefault="00775026" w:rsidP="00775026">
      <w:pPr>
        <w:jc w:val="both"/>
        <w:rPr>
          <w:sz w:val="24"/>
          <w:szCs w:val="24"/>
          <w:u w:val="single"/>
          <w:lang w:val="uk-UA"/>
        </w:rPr>
      </w:pPr>
      <w:r w:rsidRPr="00FB6484">
        <w:rPr>
          <w:sz w:val="24"/>
          <w:szCs w:val="24"/>
          <w:u w:val="single"/>
          <w:lang w:val="uk-UA"/>
        </w:rPr>
        <w:t>06566000000</w:t>
      </w:r>
    </w:p>
    <w:p w:rsidR="00775026" w:rsidRPr="00FB6484" w:rsidRDefault="00775026" w:rsidP="00775026">
      <w:pPr>
        <w:jc w:val="both"/>
        <w:rPr>
          <w:sz w:val="24"/>
          <w:szCs w:val="24"/>
          <w:u w:val="single"/>
          <w:lang w:val="uk-UA"/>
        </w:rPr>
      </w:pPr>
      <w:r w:rsidRPr="00FB6484">
        <w:rPr>
          <w:sz w:val="24"/>
          <w:szCs w:val="24"/>
          <w:u w:val="single"/>
          <w:lang w:val="uk-UA"/>
        </w:rPr>
        <w:t>код бюджету</w:t>
      </w:r>
    </w:p>
    <w:p w:rsidR="00775026" w:rsidRPr="00FB6484" w:rsidRDefault="00775026" w:rsidP="00775026">
      <w:pPr>
        <w:spacing w:before="100" w:beforeAutospacing="1"/>
        <w:ind w:firstLine="708"/>
        <w:jc w:val="both"/>
        <w:rPr>
          <w:sz w:val="24"/>
          <w:szCs w:val="24"/>
          <w:lang w:val="uk-UA"/>
        </w:rPr>
      </w:pPr>
      <w:r w:rsidRPr="00FB6484">
        <w:rPr>
          <w:sz w:val="24"/>
          <w:szCs w:val="24"/>
          <w:lang w:val="uk-UA"/>
        </w:rPr>
        <w:t xml:space="preserve">Заслухавши інформацію начальника фінансового управління селищної ради Горобець Н.А., відповідно до Бюджетного кодексу України, Закону України «Про місцеве самоврядування в Україні», враховуючи рекомендації постійної комісії  з питань бюджету та комунальної власності,  селищна рада </w:t>
      </w:r>
    </w:p>
    <w:p w:rsidR="00775026" w:rsidRPr="00FB6484" w:rsidRDefault="00775026" w:rsidP="00775026">
      <w:pPr>
        <w:spacing w:before="100" w:beforeAutospacing="1"/>
        <w:ind w:firstLine="708"/>
        <w:jc w:val="both"/>
        <w:rPr>
          <w:sz w:val="24"/>
          <w:szCs w:val="24"/>
          <w:lang w:val="uk-UA"/>
        </w:rPr>
      </w:pPr>
      <w:r w:rsidRPr="00FB6484">
        <w:rPr>
          <w:b/>
          <w:sz w:val="24"/>
          <w:szCs w:val="24"/>
          <w:lang w:val="uk-UA"/>
        </w:rPr>
        <w:t>ВИРІШИЛА</w:t>
      </w:r>
      <w:r w:rsidRPr="00FB6484">
        <w:rPr>
          <w:sz w:val="24"/>
          <w:szCs w:val="24"/>
          <w:lang w:val="uk-UA"/>
        </w:rPr>
        <w:t>:</w:t>
      </w:r>
    </w:p>
    <w:p w:rsidR="00775026" w:rsidRPr="00FB6484" w:rsidRDefault="00775026" w:rsidP="00775026">
      <w:pPr>
        <w:spacing w:before="100" w:beforeAutospacing="1"/>
        <w:ind w:firstLine="720"/>
        <w:jc w:val="both"/>
        <w:rPr>
          <w:sz w:val="24"/>
          <w:szCs w:val="24"/>
          <w:lang w:val="uk-UA"/>
        </w:rPr>
      </w:pPr>
      <w:r w:rsidRPr="00FB6484">
        <w:rPr>
          <w:sz w:val="24"/>
          <w:szCs w:val="24"/>
          <w:lang w:val="uk-UA"/>
        </w:rPr>
        <w:t xml:space="preserve">1. </w:t>
      </w:r>
      <w:proofErr w:type="spellStart"/>
      <w:r w:rsidRPr="00FB6484">
        <w:rPr>
          <w:sz w:val="24"/>
          <w:szCs w:val="24"/>
          <w:lang w:val="uk-UA"/>
        </w:rPr>
        <w:t>Внести</w:t>
      </w:r>
      <w:proofErr w:type="spellEnd"/>
      <w:r w:rsidRPr="00FB6484">
        <w:rPr>
          <w:sz w:val="24"/>
          <w:szCs w:val="24"/>
          <w:lang w:val="uk-UA"/>
        </w:rPr>
        <w:t xml:space="preserve"> зміни у рішення </w:t>
      </w:r>
      <w:proofErr w:type="spellStart"/>
      <w:r w:rsidRPr="00FB6484">
        <w:rPr>
          <w:sz w:val="24"/>
          <w:szCs w:val="24"/>
          <w:lang w:val="uk-UA"/>
        </w:rPr>
        <w:t>Романівської</w:t>
      </w:r>
      <w:proofErr w:type="spellEnd"/>
      <w:r w:rsidRPr="00FB6484">
        <w:rPr>
          <w:sz w:val="24"/>
          <w:szCs w:val="24"/>
          <w:lang w:val="uk-UA"/>
        </w:rPr>
        <w:t xml:space="preserve"> селищної ради віл 23.12.2020 року № 29-3/20 “Про бюджет </w:t>
      </w:r>
      <w:proofErr w:type="spellStart"/>
      <w:r w:rsidRPr="00FB6484">
        <w:rPr>
          <w:sz w:val="24"/>
          <w:szCs w:val="24"/>
          <w:lang w:val="uk-UA"/>
        </w:rPr>
        <w:t>Романівської</w:t>
      </w:r>
      <w:proofErr w:type="spellEnd"/>
      <w:r w:rsidRPr="00FB6484">
        <w:rPr>
          <w:sz w:val="24"/>
          <w:szCs w:val="24"/>
          <w:lang w:val="uk-UA"/>
        </w:rPr>
        <w:t xml:space="preserve"> селищної територіальної громади на 2021 рік” зі змінами, а саме:</w:t>
      </w:r>
    </w:p>
    <w:p w:rsidR="00775026" w:rsidRPr="00FB6484" w:rsidRDefault="00775026" w:rsidP="00775026">
      <w:pPr>
        <w:spacing w:before="100" w:beforeAutospacing="1"/>
        <w:ind w:firstLine="720"/>
        <w:jc w:val="both"/>
        <w:rPr>
          <w:sz w:val="24"/>
          <w:szCs w:val="24"/>
          <w:lang w:val="uk-UA"/>
        </w:rPr>
      </w:pPr>
      <w:r w:rsidRPr="00FB6484">
        <w:rPr>
          <w:sz w:val="24"/>
          <w:szCs w:val="24"/>
          <w:lang w:val="uk-UA"/>
        </w:rPr>
        <w:t>1.1. У підпункті 1) пункту 1 цифри 145 649 491 гривень, 143 998 391 гривень замінити, відповідно, цифрами  147 170 791 гривень, 145 519 691 гривень;</w:t>
      </w:r>
    </w:p>
    <w:p w:rsidR="00775026" w:rsidRPr="00FB6484" w:rsidRDefault="00775026" w:rsidP="00775026">
      <w:pPr>
        <w:spacing w:before="100" w:beforeAutospacing="1"/>
        <w:ind w:firstLine="720"/>
        <w:jc w:val="both"/>
        <w:rPr>
          <w:sz w:val="24"/>
          <w:szCs w:val="24"/>
          <w:lang w:val="uk-UA"/>
        </w:rPr>
      </w:pPr>
      <w:r w:rsidRPr="00FB6484">
        <w:rPr>
          <w:sz w:val="24"/>
          <w:szCs w:val="24"/>
          <w:lang w:val="uk-UA"/>
        </w:rPr>
        <w:t>1.2. У підпункті 2)</w:t>
      </w:r>
      <w:r w:rsidRPr="00FB6484">
        <w:rPr>
          <w:b/>
          <w:sz w:val="24"/>
          <w:szCs w:val="24"/>
          <w:lang w:val="uk-UA"/>
        </w:rPr>
        <w:t xml:space="preserve"> </w:t>
      </w:r>
      <w:r w:rsidRPr="00FB6484">
        <w:rPr>
          <w:sz w:val="24"/>
          <w:szCs w:val="24"/>
          <w:lang w:val="uk-UA"/>
        </w:rPr>
        <w:t>пункту 1 цифри 145 649 491 гривень, 143 844 391 гривень, 1 805 100 гривень замінити, відповідно, цифрами 147 170 791 гривень, 144 383 719 гривень, 2 787 072 гривень;</w:t>
      </w:r>
    </w:p>
    <w:p w:rsidR="00775026" w:rsidRPr="00FB6484" w:rsidRDefault="00775026" w:rsidP="00775026">
      <w:pPr>
        <w:spacing w:before="100" w:beforeAutospacing="1"/>
        <w:ind w:firstLine="720"/>
        <w:jc w:val="both"/>
        <w:rPr>
          <w:sz w:val="24"/>
          <w:szCs w:val="24"/>
          <w:lang w:val="uk-UA"/>
        </w:rPr>
      </w:pPr>
      <w:r w:rsidRPr="00FB6484">
        <w:rPr>
          <w:sz w:val="24"/>
          <w:szCs w:val="24"/>
          <w:lang w:val="uk-UA"/>
        </w:rPr>
        <w:t>1.3. У підпункті 4)</w:t>
      </w:r>
      <w:r w:rsidRPr="00FB6484">
        <w:rPr>
          <w:b/>
          <w:sz w:val="24"/>
          <w:szCs w:val="24"/>
          <w:lang w:val="uk-UA"/>
        </w:rPr>
        <w:t xml:space="preserve"> </w:t>
      </w:r>
      <w:r w:rsidRPr="00FB6484">
        <w:rPr>
          <w:sz w:val="24"/>
          <w:szCs w:val="24"/>
          <w:lang w:val="uk-UA"/>
        </w:rPr>
        <w:t>пункту 1 цифри 1 982 400 гривень, 1,38 замінити, відповідно, цифрами 1 400 000 гривень, 0,97 гривень;</w:t>
      </w:r>
    </w:p>
    <w:p w:rsidR="00775026" w:rsidRPr="00FB6484" w:rsidRDefault="00775026" w:rsidP="00775026">
      <w:pPr>
        <w:spacing w:before="100" w:beforeAutospacing="1"/>
        <w:ind w:firstLine="720"/>
        <w:jc w:val="both"/>
        <w:rPr>
          <w:sz w:val="24"/>
          <w:szCs w:val="24"/>
          <w:lang w:val="uk-UA"/>
        </w:rPr>
      </w:pPr>
      <w:r w:rsidRPr="00FB6484">
        <w:rPr>
          <w:sz w:val="24"/>
          <w:szCs w:val="24"/>
          <w:lang w:val="uk-UA"/>
        </w:rPr>
        <w:t>1.4. У підпункті 5)</w:t>
      </w:r>
      <w:r w:rsidRPr="00FB6484">
        <w:rPr>
          <w:b/>
          <w:sz w:val="24"/>
          <w:szCs w:val="24"/>
          <w:lang w:val="uk-UA"/>
        </w:rPr>
        <w:t xml:space="preserve"> </w:t>
      </w:r>
      <w:r w:rsidRPr="00FB6484">
        <w:rPr>
          <w:sz w:val="24"/>
          <w:szCs w:val="24"/>
          <w:lang w:val="uk-UA"/>
        </w:rPr>
        <w:t>пункту 1 цифри 154 000 гривень, 154 000 гривень замінити, відповідно, цифрами 1 135 972 гривень, 1 135 972 гривень;</w:t>
      </w:r>
    </w:p>
    <w:p w:rsidR="00775026" w:rsidRPr="00FB6484" w:rsidRDefault="00775026" w:rsidP="00775026">
      <w:pPr>
        <w:spacing w:before="100" w:beforeAutospacing="1"/>
        <w:ind w:firstLine="720"/>
        <w:jc w:val="both"/>
        <w:rPr>
          <w:sz w:val="24"/>
          <w:szCs w:val="24"/>
          <w:lang w:val="uk-UA"/>
        </w:rPr>
      </w:pPr>
      <w:r w:rsidRPr="00FB6484">
        <w:rPr>
          <w:sz w:val="24"/>
          <w:szCs w:val="24"/>
          <w:lang w:val="uk-UA"/>
        </w:rPr>
        <w:t>1.5. У підпункті 6)</w:t>
      </w:r>
      <w:r w:rsidRPr="00FB6484">
        <w:rPr>
          <w:b/>
          <w:sz w:val="24"/>
          <w:szCs w:val="24"/>
          <w:lang w:val="uk-UA"/>
        </w:rPr>
        <w:t xml:space="preserve"> </w:t>
      </w:r>
      <w:r w:rsidRPr="00FB6484">
        <w:rPr>
          <w:sz w:val="24"/>
          <w:szCs w:val="24"/>
          <w:lang w:val="uk-UA"/>
        </w:rPr>
        <w:t>пункту 1 цифри 154 000 гривень, 154 000 гривень замінити, відповідно, цифрами 1 135 972 гривень, 1 135 972 гривень;</w:t>
      </w:r>
    </w:p>
    <w:p w:rsidR="00775026" w:rsidRPr="00FB6484" w:rsidRDefault="00775026" w:rsidP="00775026">
      <w:pPr>
        <w:spacing w:before="100" w:beforeAutospacing="1"/>
        <w:ind w:firstLine="720"/>
        <w:jc w:val="both"/>
        <w:rPr>
          <w:sz w:val="24"/>
          <w:szCs w:val="24"/>
          <w:lang w:val="uk-UA"/>
        </w:rPr>
      </w:pPr>
      <w:r w:rsidRPr="00FB6484">
        <w:rPr>
          <w:sz w:val="24"/>
          <w:szCs w:val="24"/>
          <w:lang w:val="uk-UA"/>
        </w:rPr>
        <w:t>1.</w:t>
      </w:r>
      <w:r w:rsidRPr="00FB6484">
        <w:rPr>
          <w:sz w:val="24"/>
          <w:szCs w:val="24"/>
        </w:rPr>
        <w:t>6</w:t>
      </w:r>
      <w:r w:rsidRPr="00FB6484">
        <w:rPr>
          <w:sz w:val="24"/>
          <w:szCs w:val="24"/>
          <w:lang w:val="uk-UA"/>
        </w:rPr>
        <w:t>. У пункті 5 цифри 6 767 473 гривень замінити відповідно цифрами 7 349 873 гривень.</w:t>
      </w:r>
    </w:p>
    <w:p w:rsidR="00775026" w:rsidRPr="00FB6484" w:rsidRDefault="00775026" w:rsidP="00775026">
      <w:pPr>
        <w:spacing w:before="100" w:beforeAutospacing="1"/>
        <w:ind w:firstLine="720"/>
        <w:jc w:val="both"/>
        <w:rPr>
          <w:sz w:val="24"/>
          <w:szCs w:val="24"/>
          <w:lang w:val="uk-UA"/>
        </w:rPr>
      </w:pPr>
      <w:r w:rsidRPr="00FB6484">
        <w:rPr>
          <w:sz w:val="24"/>
          <w:szCs w:val="24"/>
          <w:lang w:val="uk-UA"/>
        </w:rPr>
        <w:t>2. Це рішення набирає чинності з моменту прийняття на сесії селищної ради.</w:t>
      </w:r>
    </w:p>
    <w:p w:rsidR="00775026" w:rsidRPr="00FB6484" w:rsidRDefault="00775026" w:rsidP="00775026">
      <w:pPr>
        <w:spacing w:before="100" w:beforeAutospacing="1"/>
        <w:ind w:firstLine="708"/>
        <w:jc w:val="both"/>
        <w:rPr>
          <w:sz w:val="24"/>
          <w:szCs w:val="24"/>
          <w:lang w:val="uk-UA"/>
        </w:rPr>
      </w:pPr>
      <w:r w:rsidRPr="00FB6484">
        <w:rPr>
          <w:sz w:val="24"/>
          <w:szCs w:val="24"/>
          <w:lang w:val="uk-UA"/>
        </w:rPr>
        <w:t>3. Додаток 1, 1.1, 2</w:t>
      </w:r>
      <w:r w:rsidRPr="00FB6484">
        <w:rPr>
          <w:sz w:val="24"/>
          <w:szCs w:val="24"/>
        </w:rPr>
        <w:t>, 4</w:t>
      </w:r>
      <w:r w:rsidRPr="00FB6484">
        <w:rPr>
          <w:sz w:val="24"/>
          <w:szCs w:val="24"/>
          <w:lang w:val="uk-UA"/>
        </w:rPr>
        <w:t>, 5 до рішення викласти у новій редакції.</w:t>
      </w:r>
    </w:p>
    <w:p w:rsidR="00775026" w:rsidRPr="00FB6484" w:rsidRDefault="00775026" w:rsidP="00775026">
      <w:pPr>
        <w:tabs>
          <w:tab w:val="left" w:pos="993"/>
          <w:tab w:val="left" w:pos="1134"/>
        </w:tabs>
        <w:spacing w:before="100" w:beforeAutospacing="1"/>
        <w:ind w:firstLine="708"/>
        <w:jc w:val="both"/>
        <w:rPr>
          <w:sz w:val="24"/>
          <w:szCs w:val="24"/>
          <w:lang w:val="uk-UA"/>
        </w:rPr>
      </w:pPr>
      <w:r w:rsidRPr="00FB6484">
        <w:rPr>
          <w:sz w:val="24"/>
          <w:szCs w:val="24"/>
          <w:lang w:val="uk-UA"/>
        </w:rPr>
        <w:lastRenderedPageBreak/>
        <w:t>4. Контроль за виконанням рішення покласти на постійну комісію селищної ради з питань бюджету та комунальної власності.</w:t>
      </w:r>
    </w:p>
    <w:p w:rsidR="00775026" w:rsidRPr="00DF018B" w:rsidRDefault="00775026" w:rsidP="00775026">
      <w:pPr>
        <w:spacing w:before="100" w:beforeAutospacing="1"/>
        <w:jc w:val="both"/>
        <w:rPr>
          <w:sz w:val="24"/>
          <w:szCs w:val="24"/>
          <w:lang w:val="uk-UA"/>
        </w:rPr>
      </w:pPr>
      <w:r w:rsidRPr="00FB6484">
        <w:rPr>
          <w:sz w:val="24"/>
          <w:szCs w:val="24"/>
          <w:lang w:val="uk-UA"/>
        </w:rPr>
        <w:t>Голова селищної ради</w:t>
      </w:r>
      <w:r w:rsidRPr="00FB6484">
        <w:rPr>
          <w:sz w:val="24"/>
          <w:szCs w:val="24"/>
          <w:lang w:val="uk-UA"/>
        </w:rPr>
        <w:tab/>
      </w:r>
      <w:r w:rsidRPr="00FB6484">
        <w:rPr>
          <w:sz w:val="24"/>
          <w:szCs w:val="24"/>
          <w:lang w:val="uk-UA"/>
        </w:rPr>
        <w:tab/>
      </w:r>
      <w:r w:rsidRPr="00FB6484">
        <w:rPr>
          <w:sz w:val="24"/>
          <w:szCs w:val="24"/>
          <w:lang w:val="uk-UA"/>
        </w:rPr>
        <w:tab/>
      </w:r>
      <w:r w:rsidRPr="00FB6484">
        <w:rPr>
          <w:sz w:val="24"/>
          <w:szCs w:val="24"/>
          <w:lang w:val="uk-UA"/>
        </w:rPr>
        <w:tab/>
      </w:r>
      <w:r w:rsidRPr="00FB6484">
        <w:rPr>
          <w:sz w:val="24"/>
          <w:szCs w:val="24"/>
          <w:lang w:val="uk-UA"/>
        </w:rPr>
        <w:tab/>
      </w:r>
      <w:r w:rsidRPr="00FB6484">
        <w:rPr>
          <w:sz w:val="24"/>
          <w:szCs w:val="24"/>
          <w:lang w:val="uk-UA"/>
        </w:rPr>
        <w:tab/>
        <w:t>Володимир  САВЧЕНКО</w:t>
      </w:r>
    </w:p>
    <w:p w:rsidR="00E91FD4" w:rsidRDefault="00E91FD4">
      <w:bookmarkStart w:id="0" w:name="_GoBack"/>
      <w:bookmarkEnd w:id="0"/>
    </w:p>
    <w:sectPr w:rsidR="00E91F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B35"/>
    <w:rsid w:val="005D6B35"/>
    <w:rsid w:val="00775026"/>
    <w:rsid w:val="00E9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50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4">
    <w:name w:val="заголовок 4"/>
    <w:basedOn w:val="a"/>
    <w:next w:val="a"/>
    <w:rsid w:val="00775026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50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4">
    <w:name w:val="заголовок 4"/>
    <w:basedOn w:val="a"/>
    <w:next w:val="a"/>
    <w:rsid w:val="00775026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1194</Words>
  <Characters>682</Characters>
  <Application>Microsoft Office Word</Application>
  <DocSecurity>0</DocSecurity>
  <Lines>5</Lines>
  <Paragraphs>3</Paragraphs>
  <ScaleCrop>false</ScaleCrop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2021-04-28T13:00:00Z</dcterms:created>
  <dcterms:modified xsi:type="dcterms:W3CDTF">2021-04-28T13:00:00Z</dcterms:modified>
</cp:coreProperties>
</file>