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A6" w:rsidRPr="00800D9D" w:rsidRDefault="00B777A6" w:rsidP="00B777A6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77A6" w:rsidRPr="00800D9D" w:rsidRDefault="00B777A6" w:rsidP="00B777A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B777A6" w:rsidRPr="00800D9D" w:rsidRDefault="00B777A6" w:rsidP="00B777A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B777A6" w:rsidRPr="00800D9D" w:rsidRDefault="00B777A6" w:rsidP="00B777A6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B777A6" w:rsidRPr="00233351" w:rsidRDefault="00B777A6" w:rsidP="00B777A6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B777A6" w:rsidRPr="00800D9D" w:rsidRDefault="00B777A6" w:rsidP="00B777A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440</w:t>
      </w:r>
      <w:r>
        <w:rPr>
          <w:b/>
          <w:bCs/>
          <w:spacing w:val="-15"/>
        </w:rPr>
        <w:t>-10/21</w:t>
      </w:r>
      <w:r>
        <w:rPr>
          <w:b/>
          <w:spacing w:val="-15"/>
          <w:lang w:val="uk-UA"/>
        </w:rPr>
        <w:t xml:space="preserve"> </w:t>
      </w:r>
    </w:p>
    <w:p w:rsidR="00B777A6" w:rsidRPr="00DA62DC" w:rsidRDefault="00B777A6" w:rsidP="00B777A6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B777A6" w:rsidRPr="00800D9D" w:rsidRDefault="00B777A6" w:rsidP="00B777A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777A6" w:rsidRDefault="00B777A6" w:rsidP="00B777A6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B777A6" w:rsidRDefault="00B777A6" w:rsidP="00B777A6">
      <w:pPr>
        <w:rPr>
          <w:lang w:val="uk-UA"/>
        </w:rPr>
      </w:pPr>
    </w:p>
    <w:p w:rsidR="00B777A6" w:rsidRDefault="00B777A6" w:rsidP="00B777A6">
      <w:pPr>
        <w:rPr>
          <w:lang w:val="uk-UA"/>
        </w:rPr>
      </w:pPr>
    </w:p>
    <w:p w:rsidR="00B777A6" w:rsidRDefault="00B777A6" w:rsidP="00B777A6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B777A6" w:rsidTr="00121E93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77A6" w:rsidRPr="00F266D3" w:rsidRDefault="00B777A6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 розгляд заяви </w:t>
            </w:r>
            <w:proofErr w:type="spellStart"/>
            <w:r>
              <w:rPr>
                <w:b/>
                <w:lang w:val="uk-UA"/>
              </w:rPr>
              <w:t>гр.</w:t>
            </w:r>
            <w:r w:rsidRPr="00F266D3">
              <w:rPr>
                <w:b/>
                <w:lang w:val="uk-UA"/>
              </w:rPr>
              <w:t>Маліновської</w:t>
            </w:r>
            <w:proofErr w:type="spellEnd"/>
            <w:r w:rsidRPr="00F266D3">
              <w:rPr>
                <w:b/>
                <w:lang w:val="uk-UA"/>
              </w:rPr>
              <w:t xml:space="preserve"> А.А.</w:t>
            </w:r>
          </w:p>
        </w:tc>
      </w:tr>
    </w:tbl>
    <w:p w:rsidR="00B777A6" w:rsidRDefault="00B777A6" w:rsidP="00B777A6">
      <w:pPr>
        <w:jc w:val="both"/>
        <w:rPr>
          <w:lang w:val="uk-UA"/>
        </w:rPr>
      </w:pPr>
      <w:r w:rsidRPr="00D55109">
        <w:rPr>
          <w:lang w:val="uk-UA"/>
        </w:rPr>
        <w:t xml:space="preserve">             </w:t>
      </w:r>
      <w:r>
        <w:rPr>
          <w:lang w:val="uk-UA"/>
        </w:rPr>
        <w:t>Розглянувши і обговоривши заяву</w:t>
      </w:r>
      <w:r w:rsidRPr="00D55109">
        <w:rPr>
          <w:lang w:val="uk-UA"/>
        </w:rPr>
        <w:t xml:space="preserve"> гр. </w:t>
      </w:r>
      <w:r>
        <w:rPr>
          <w:lang w:val="uk-UA"/>
        </w:rPr>
        <w:t xml:space="preserve">Маліновської </w:t>
      </w:r>
      <w:proofErr w:type="spellStart"/>
      <w:r>
        <w:rPr>
          <w:lang w:val="uk-UA"/>
        </w:rPr>
        <w:t>Аліни</w:t>
      </w:r>
      <w:proofErr w:type="spellEnd"/>
      <w:r>
        <w:rPr>
          <w:lang w:val="uk-UA"/>
        </w:rPr>
        <w:t xml:space="preserve"> Анатоліївни </w:t>
      </w:r>
      <w:r w:rsidRPr="00D55109">
        <w:rPr>
          <w:lang w:val="uk-UA"/>
        </w:rPr>
        <w:t>про надання дозволу на розробку проекту землеустрою щодо в</w:t>
      </w:r>
      <w:r>
        <w:rPr>
          <w:lang w:val="uk-UA"/>
        </w:rPr>
        <w:t>ідведення в оренду строком на 7</w:t>
      </w:r>
      <w:r w:rsidRPr="00D55109">
        <w:rPr>
          <w:lang w:val="uk-UA"/>
        </w:rPr>
        <w:t xml:space="preserve"> рокі</w:t>
      </w:r>
      <w:r>
        <w:rPr>
          <w:lang w:val="uk-UA"/>
        </w:rPr>
        <w:t xml:space="preserve">в  земельної ділянки площею 0,25га </w:t>
      </w:r>
      <w:r w:rsidRPr="00D55109">
        <w:rPr>
          <w:lang w:val="uk-UA"/>
        </w:rPr>
        <w:t>для ведення товарного сільськогосподарського виробництва, на території господарського двору реформованого КСП</w:t>
      </w:r>
      <w:r>
        <w:rPr>
          <w:lang w:val="uk-UA"/>
        </w:rPr>
        <w:t xml:space="preserve"> «Зоря», відповідно до витягу з Державного реєстру речових прав на нерухоме майно про реєстрацію права власності від 12.12.2017 № 23938481</w:t>
      </w:r>
      <w:r w:rsidRPr="00D55109">
        <w:rPr>
          <w:lang w:val="uk-UA"/>
        </w:rPr>
        <w:t xml:space="preserve">, в зв’язку з переходом права власності на нежитлове приміщення </w:t>
      </w:r>
      <w:r>
        <w:rPr>
          <w:lang w:val="uk-UA"/>
        </w:rPr>
        <w:t xml:space="preserve">(будівлю), </w:t>
      </w:r>
      <w:r w:rsidRPr="00D55109">
        <w:rPr>
          <w:lang w:val="uk-UA"/>
        </w:rPr>
        <w:t>керуючись ст.ст.25;</w:t>
      </w:r>
      <w:r>
        <w:rPr>
          <w:lang w:val="uk-UA"/>
        </w:rPr>
        <w:t xml:space="preserve"> </w:t>
      </w:r>
      <w:r w:rsidRPr="00D55109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93</w:t>
      </w:r>
      <w:r w:rsidRPr="00D55109">
        <w:rPr>
          <w:lang w:val="uk-UA"/>
        </w:rPr>
        <w:t>;</w:t>
      </w:r>
      <w:r>
        <w:rPr>
          <w:lang w:val="uk-UA"/>
        </w:rPr>
        <w:t xml:space="preserve"> </w:t>
      </w:r>
      <w:r w:rsidRPr="00D55109">
        <w:rPr>
          <w:lang w:val="uk-UA"/>
        </w:rPr>
        <w:t>120;</w:t>
      </w:r>
      <w:r>
        <w:rPr>
          <w:lang w:val="uk-UA"/>
        </w:rPr>
        <w:t xml:space="preserve"> </w:t>
      </w:r>
      <w:r w:rsidRPr="00D55109">
        <w:rPr>
          <w:lang w:val="uk-UA"/>
        </w:rPr>
        <w:t>121;122;</w:t>
      </w:r>
      <w:r>
        <w:rPr>
          <w:lang w:val="uk-UA"/>
        </w:rPr>
        <w:t xml:space="preserve"> </w:t>
      </w:r>
      <w:r w:rsidRPr="00D55109">
        <w:rPr>
          <w:lang w:val="uk-UA"/>
        </w:rPr>
        <w:t>123;</w:t>
      </w:r>
      <w:r>
        <w:rPr>
          <w:lang w:val="uk-UA"/>
        </w:rPr>
        <w:t xml:space="preserve"> </w:t>
      </w:r>
      <w:r w:rsidRPr="00D55109">
        <w:rPr>
          <w:lang w:val="uk-UA"/>
        </w:rPr>
        <w:t>124 та п</w:t>
      </w:r>
      <w:r>
        <w:rPr>
          <w:lang w:val="uk-UA"/>
        </w:rPr>
        <w:t>.</w:t>
      </w:r>
      <w:r w:rsidRPr="00D55109">
        <w:rPr>
          <w:lang w:val="uk-UA"/>
        </w:rPr>
        <w:t xml:space="preserve">21 розділу Х перехідні положення  Земельного Кодексу України, ст. 4 Закону України </w:t>
      </w:r>
      <w:r>
        <w:rPr>
          <w:lang w:val="uk-UA"/>
        </w:rPr>
        <w:t>«</w:t>
      </w:r>
      <w:r w:rsidRPr="00D55109">
        <w:rPr>
          <w:lang w:val="uk-UA"/>
        </w:rPr>
        <w:t>Про державну реєстрацію речових прав на нерухоме майно та їх обтяжень</w:t>
      </w:r>
      <w:r>
        <w:rPr>
          <w:lang w:val="uk-UA"/>
        </w:rPr>
        <w:t>»</w:t>
      </w:r>
      <w:r w:rsidRPr="00D55109">
        <w:rPr>
          <w:lang w:val="uk-UA"/>
        </w:rPr>
        <w:t>, частин</w:t>
      </w:r>
      <w:r>
        <w:rPr>
          <w:lang w:val="uk-UA"/>
        </w:rPr>
        <w:t>ою</w:t>
      </w:r>
      <w:r w:rsidRPr="00D55109">
        <w:rPr>
          <w:lang w:val="uk-UA"/>
        </w:rPr>
        <w:t xml:space="preserve"> 5 розділу ІІ Прикінцеві та перехідні положення Закону України </w:t>
      </w:r>
      <w:r>
        <w:rPr>
          <w:lang w:val="uk-UA"/>
        </w:rPr>
        <w:t>«</w:t>
      </w:r>
      <w:r w:rsidRPr="00D55109">
        <w:rPr>
          <w:lang w:val="uk-UA"/>
        </w:rPr>
        <w:t>Про внесення змін до деяких законодавчих актів України щодо розмежування земель державної і комунальної власності</w:t>
      </w:r>
      <w:r>
        <w:rPr>
          <w:lang w:val="uk-UA"/>
        </w:rPr>
        <w:t>»</w:t>
      </w:r>
      <w:r w:rsidRPr="00D55109">
        <w:rPr>
          <w:lang w:val="uk-UA"/>
        </w:rPr>
        <w:t xml:space="preserve">, враховуючи рекомендації постійної комісії селищної ради </w:t>
      </w:r>
      <w:r w:rsidRPr="00DA62DC">
        <w:rPr>
          <w:lang w:val="uk-UA"/>
        </w:rPr>
        <w:t>з питань земельних відносин, будівництва та архітектури</w:t>
      </w:r>
      <w:r w:rsidRPr="00D55109">
        <w:rPr>
          <w:lang w:val="uk-UA"/>
        </w:rPr>
        <w:t>, селищна рада</w:t>
      </w:r>
    </w:p>
    <w:p w:rsidR="00B777A6" w:rsidRPr="00D55109" w:rsidRDefault="00B777A6" w:rsidP="00B777A6">
      <w:pPr>
        <w:jc w:val="both"/>
        <w:rPr>
          <w:lang w:val="uk-UA"/>
        </w:rPr>
      </w:pPr>
    </w:p>
    <w:p w:rsidR="00B777A6" w:rsidRDefault="00B777A6" w:rsidP="00B777A6">
      <w:pPr>
        <w:rPr>
          <w:b/>
          <w:bCs/>
          <w:lang w:val="uk-UA"/>
        </w:rPr>
      </w:pPr>
      <w:r w:rsidRPr="00DA62DC">
        <w:rPr>
          <w:b/>
          <w:bCs/>
          <w:lang w:val="uk-UA"/>
        </w:rPr>
        <w:t>В И Р І Ш И Л А:</w:t>
      </w:r>
    </w:p>
    <w:p w:rsidR="00B777A6" w:rsidRPr="00DA62DC" w:rsidRDefault="00B777A6" w:rsidP="00B777A6">
      <w:pPr>
        <w:rPr>
          <w:b/>
          <w:bCs/>
          <w:lang w:val="uk-UA"/>
        </w:rPr>
      </w:pPr>
    </w:p>
    <w:p w:rsidR="00B777A6" w:rsidRDefault="00B777A6" w:rsidP="00B777A6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 w:rsidRPr="00D55109">
        <w:rPr>
          <w:lang w:val="uk-UA"/>
        </w:rPr>
        <w:t>Надати дозвіл на розробку проекту землеустрою щодо в</w:t>
      </w:r>
      <w:r>
        <w:rPr>
          <w:lang w:val="uk-UA"/>
        </w:rPr>
        <w:t>ідведення в оренду строком на 7</w:t>
      </w:r>
      <w:r w:rsidRPr="00D55109">
        <w:rPr>
          <w:lang w:val="uk-UA"/>
        </w:rPr>
        <w:t xml:space="preserve"> років земельн</w:t>
      </w:r>
      <w:r>
        <w:rPr>
          <w:lang w:val="uk-UA"/>
        </w:rPr>
        <w:t>ої ділянки площею 0,25</w:t>
      </w:r>
      <w:r w:rsidRPr="00D55109">
        <w:rPr>
          <w:lang w:val="uk-UA"/>
        </w:rPr>
        <w:t>га для</w:t>
      </w:r>
      <w:r>
        <w:rPr>
          <w:lang w:val="uk-UA"/>
        </w:rPr>
        <w:t xml:space="preserve"> ведення</w:t>
      </w:r>
      <w:r w:rsidRPr="00D55109">
        <w:rPr>
          <w:lang w:val="uk-UA"/>
        </w:rPr>
        <w:t xml:space="preserve"> товарного сільськогосподарського виробництва, на території господарського дво</w:t>
      </w:r>
      <w:r>
        <w:rPr>
          <w:lang w:val="uk-UA"/>
        </w:rPr>
        <w:t xml:space="preserve">ру реформованого КСП «Зоря». </w:t>
      </w:r>
    </w:p>
    <w:p w:rsidR="00B777A6" w:rsidRPr="00D55109" w:rsidRDefault="00B777A6" w:rsidP="00B777A6">
      <w:pPr>
        <w:ind w:left="540"/>
        <w:jc w:val="both"/>
        <w:rPr>
          <w:lang w:val="uk-UA"/>
        </w:rPr>
      </w:pPr>
    </w:p>
    <w:p w:rsidR="00B777A6" w:rsidRPr="00D55109" w:rsidRDefault="00B777A6" w:rsidP="00B777A6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D55109">
        <w:rPr>
          <w:lang w:val="uk-UA"/>
        </w:rPr>
        <w:t>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B777A6" w:rsidRPr="00D55109" w:rsidRDefault="00B777A6" w:rsidP="00B777A6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B777A6" w:rsidRDefault="00B777A6" w:rsidP="00B777A6">
      <w:pPr>
        <w:tabs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</w:t>
      </w:r>
    </w:p>
    <w:p w:rsidR="00B777A6" w:rsidRPr="00D55109" w:rsidRDefault="00B777A6" w:rsidP="00B777A6">
      <w:pPr>
        <w:tabs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 Селищний голова                              </w:t>
      </w:r>
      <w:r>
        <w:rPr>
          <w:lang w:val="uk-UA"/>
        </w:rPr>
        <w:t xml:space="preserve">                                          Володимир САВЧЕНКО</w:t>
      </w:r>
    </w:p>
    <w:p w:rsidR="00B777A6" w:rsidRPr="00D55109" w:rsidRDefault="00B777A6" w:rsidP="00B777A6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B777A6" w:rsidRPr="00D55109" w:rsidRDefault="00B777A6" w:rsidP="00B777A6">
      <w:pPr>
        <w:rPr>
          <w:lang w:val="uk-UA"/>
        </w:rPr>
      </w:pPr>
    </w:p>
    <w:p w:rsidR="00B777A6" w:rsidRPr="00D55109" w:rsidRDefault="00B777A6" w:rsidP="00B777A6">
      <w:pPr>
        <w:rPr>
          <w:lang w:val="uk-UA"/>
        </w:rPr>
      </w:pPr>
    </w:p>
    <w:p w:rsidR="00B777A6" w:rsidRPr="00D55109" w:rsidRDefault="00B777A6" w:rsidP="00B777A6">
      <w:pPr>
        <w:rPr>
          <w:lang w:val="uk-UA"/>
        </w:rPr>
      </w:pPr>
    </w:p>
    <w:p w:rsidR="00095942" w:rsidRPr="00B777A6" w:rsidRDefault="00095942" w:rsidP="00B777A6">
      <w:bookmarkStart w:id="0" w:name="_GoBack"/>
      <w:bookmarkEnd w:id="0"/>
    </w:p>
    <w:sectPr w:rsidR="00095942" w:rsidRPr="00B777A6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828F0"/>
    <w:multiLevelType w:val="hybridMultilevel"/>
    <w:tmpl w:val="93941F90"/>
    <w:lvl w:ilvl="0" w:tplc="09D0F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1236</Words>
  <Characters>705</Characters>
  <Application>Microsoft Office Word</Application>
  <DocSecurity>0</DocSecurity>
  <Lines>5</Lines>
  <Paragraphs>3</Paragraphs>
  <ScaleCrop>false</ScaleCrop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104</cp:revision>
  <dcterms:created xsi:type="dcterms:W3CDTF">2021-06-11T12:47:00Z</dcterms:created>
  <dcterms:modified xsi:type="dcterms:W3CDTF">2021-07-01T07:38:00Z</dcterms:modified>
</cp:coreProperties>
</file>