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23201" w14:textId="77777777" w:rsidR="00DB203C" w:rsidRPr="00B2451C" w:rsidRDefault="00DB203C" w:rsidP="00DB203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21853F8F" w14:textId="77777777" w:rsidR="00DB203C" w:rsidRPr="00B2451C" w:rsidRDefault="00DB203C" w:rsidP="00DB203C">
      <w:pPr>
        <w:jc w:val="center"/>
      </w:pPr>
      <w:r w:rsidRPr="00B2451C">
        <w:object w:dxaOrig="885" w:dyaOrig="1140" w14:anchorId="65A07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5" o:title=""/>
          </v:shape>
          <o:OLEObject Type="Embed" ProgID="PBrush" ShapeID="_x0000_i1025" DrawAspect="Content" ObjectID="_1679310995" r:id="rId6"/>
        </w:object>
      </w:r>
    </w:p>
    <w:p w14:paraId="0FE419B5" w14:textId="77777777" w:rsidR="00DB203C" w:rsidRPr="00B2451C" w:rsidRDefault="00DB203C" w:rsidP="00DB20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3CBAF68B" w14:textId="77777777" w:rsidR="00DB203C" w:rsidRPr="00B2451C" w:rsidRDefault="00DB203C" w:rsidP="00DB20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6B90F867" w14:textId="77777777" w:rsidR="00DB203C" w:rsidRPr="00B2451C" w:rsidRDefault="00DB203C" w:rsidP="00DB20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33967351" w14:textId="77777777" w:rsidR="00DB203C" w:rsidRPr="00B2451C" w:rsidRDefault="00DB203C" w:rsidP="00DB20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2DD2B37B" w14:textId="77777777" w:rsidR="00DB203C" w:rsidRPr="00B2451C" w:rsidRDefault="00DB203C" w:rsidP="00DB20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165-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073C5359" w14:textId="77777777" w:rsidR="00DB203C" w:rsidRPr="00B2451C" w:rsidRDefault="00DB203C" w:rsidP="00DB203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305632C2" w14:textId="77777777" w:rsidR="00DB203C" w:rsidRPr="00B2451C" w:rsidRDefault="00DB203C" w:rsidP="00DB203C">
      <w:pPr>
        <w:ind w:left="2832" w:firstLine="708"/>
        <w:rPr>
          <w:sz w:val="28"/>
          <w:szCs w:val="28"/>
        </w:rPr>
      </w:pP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  <w:t xml:space="preserve">    </w:t>
      </w:r>
    </w:p>
    <w:p w14:paraId="75E60381" w14:textId="77777777" w:rsidR="00DB203C" w:rsidRPr="00B2451C" w:rsidRDefault="00DB203C" w:rsidP="00DB203C">
      <w:pPr>
        <w:rPr>
          <w:sz w:val="28"/>
          <w:szCs w:val="28"/>
        </w:rPr>
      </w:pPr>
      <w:r w:rsidRPr="00B2451C">
        <w:rPr>
          <w:sz w:val="28"/>
          <w:szCs w:val="28"/>
        </w:rPr>
        <w:t xml:space="preserve">від  </w:t>
      </w:r>
      <w:r>
        <w:rPr>
          <w:sz w:val="28"/>
          <w:szCs w:val="28"/>
        </w:rPr>
        <w:t>26.02.</w:t>
      </w:r>
      <w:r w:rsidRPr="00B2451C">
        <w:rPr>
          <w:sz w:val="28"/>
          <w:szCs w:val="28"/>
        </w:rPr>
        <w:t>2021 року</w:t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  <w:t>смт. Романів</w:t>
      </w:r>
    </w:p>
    <w:p w14:paraId="14217390" w14:textId="77777777" w:rsidR="00DB203C" w:rsidRPr="00B2451C" w:rsidRDefault="00DB203C" w:rsidP="00DB203C">
      <w:pPr>
        <w:rPr>
          <w:sz w:val="28"/>
          <w:szCs w:val="28"/>
        </w:rPr>
      </w:pPr>
    </w:p>
    <w:p w14:paraId="625B0CFD" w14:textId="77777777" w:rsidR="00DB203C" w:rsidRPr="00B2451C" w:rsidRDefault="00DB203C" w:rsidP="00DB203C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 xml:space="preserve">Про надання дозволу на </w:t>
      </w:r>
    </w:p>
    <w:p w14:paraId="5A0E3028" w14:textId="77777777" w:rsidR="00DB203C" w:rsidRPr="00B2451C" w:rsidRDefault="00DB203C" w:rsidP="00DB203C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>списання майна</w:t>
      </w:r>
    </w:p>
    <w:p w14:paraId="6D5A5E19" w14:textId="77777777" w:rsidR="00DB203C" w:rsidRPr="00B2451C" w:rsidRDefault="00DB203C" w:rsidP="00DB203C">
      <w:pPr>
        <w:rPr>
          <w:sz w:val="28"/>
          <w:szCs w:val="28"/>
        </w:rPr>
      </w:pPr>
    </w:p>
    <w:p w14:paraId="3ED8D0AE" w14:textId="77777777" w:rsidR="00DB203C" w:rsidRPr="00B2451C" w:rsidRDefault="00DB203C" w:rsidP="00DB203C">
      <w:pPr>
        <w:ind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Розглянувши лист КНП «Романівська лікарня» за № 153 від 12.02.2021р., керуючись ст.26 та п.5 ст. 60 Закону України  «Про місцеве самоврядування в Україні, враховуючи рекомендації постійної комісії селищної ради з питань бюджету та комунальної власності, селищна рада</w:t>
      </w:r>
    </w:p>
    <w:p w14:paraId="1ECA76C2" w14:textId="77777777" w:rsidR="00DB203C" w:rsidRPr="00B2451C" w:rsidRDefault="00DB203C" w:rsidP="00DB203C">
      <w:pPr>
        <w:ind w:firstLine="708"/>
        <w:jc w:val="both"/>
        <w:rPr>
          <w:sz w:val="28"/>
          <w:szCs w:val="28"/>
        </w:rPr>
      </w:pPr>
    </w:p>
    <w:p w14:paraId="583AB842" w14:textId="77777777" w:rsidR="00DB203C" w:rsidRPr="00B2451C" w:rsidRDefault="00DB203C" w:rsidP="00DB203C">
      <w:pPr>
        <w:ind w:firstLine="708"/>
        <w:jc w:val="both"/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>В И Р І Ш И Л А:</w:t>
      </w:r>
    </w:p>
    <w:p w14:paraId="5FBB9643" w14:textId="77777777" w:rsidR="00DB203C" w:rsidRPr="00B2451C" w:rsidRDefault="00DB203C" w:rsidP="00DB203C">
      <w:pPr>
        <w:pStyle w:val="a6"/>
        <w:numPr>
          <w:ilvl w:val="0"/>
          <w:numId w:val="10"/>
        </w:numPr>
        <w:jc w:val="both"/>
        <w:rPr>
          <w:sz w:val="28"/>
          <w:szCs w:val="28"/>
        </w:rPr>
      </w:pPr>
      <w:r w:rsidRPr="00B2451C">
        <w:rPr>
          <w:sz w:val="28"/>
          <w:szCs w:val="28"/>
        </w:rPr>
        <w:t>Надати дозвіл комунальному некомерційному підприємству «Романівська лікарня» Романівської селищної ради на списання майна:</w:t>
      </w:r>
    </w:p>
    <w:tbl>
      <w:tblPr>
        <w:tblStyle w:val="a9"/>
        <w:tblW w:w="0" w:type="auto"/>
        <w:tblInd w:w="885" w:type="dxa"/>
        <w:tblLayout w:type="fixed"/>
        <w:tblLook w:val="04A0" w:firstRow="1" w:lastRow="0" w:firstColumn="1" w:lastColumn="0" w:noHBand="0" w:noVBand="1"/>
      </w:tblPr>
      <w:tblGrid>
        <w:gridCol w:w="515"/>
        <w:gridCol w:w="1543"/>
        <w:gridCol w:w="1843"/>
        <w:gridCol w:w="1559"/>
        <w:gridCol w:w="1134"/>
        <w:gridCol w:w="1134"/>
        <w:gridCol w:w="958"/>
      </w:tblGrid>
      <w:tr w:rsidR="00DB203C" w:rsidRPr="00B2451C" w14:paraId="7B0E0CFA" w14:textId="77777777" w:rsidTr="002F3D2A">
        <w:tc>
          <w:tcPr>
            <w:tcW w:w="515" w:type="dxa"/>
          </w:tcPr>
          <w:p w14:paraId="3A8083D3" w14:textId="77777777" w:rsidR="00DB203C" w:rsidRPr="00B2451C" w:rsidRDefault="00DB203C" w:rsidP="002F3D2A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B2451C">
              <w:rPr>
                <w:sz w:val="28"/>
                <w:szCs w:val="28"/>
              </w:rPr>
              <w:t>№</w:t>
            </w:r>
          </w:p>
          <w:p w14:paraId="6F4DF650" w14:textId="77777777" w:rsidR="00DB203C" w:rsidRPr="00B2451C" w:rsidRDefault="00DB203C" w:rsidP="002F3D2A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B2451C">
              <w:rPr>
                <w:sz w:val="28"/>
                <w:szCs w:val="28"/>
              </w:rPr>
              <w:t>з\п</w:t>
            </w:r>
          </w:p>
        </w:tc>
        <w:tc>
          <w:tcPr>
            <w:tcW w:w="1543" w:type="dxa"/>
          </w:tcPr>
          <w:p w14:paraId="1CEF51E7" w14:textId="77777777" w:rsidR="00DB203C" w:rsidRPr="00B2451C" w:rsidRDefault="00DB203C" w:rsidP="002F3D2A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B2451C">
              <w:rPr>
                <w:sz w:val="28"/>
                <w:szCs w:val="28"/>
              </w:rPr>
              <w:t>Назва основного засобу</w:t>
            </w:r>
          </w:p>
        </w:tc>
        <w:tc>
          <w:tcPr>
            <w:tcW w:w="1843" w:type="dxa"/>
          </w:tcPr>
          <w:p w14:paraId="2425C1B1" w14:textId="77777777" w:rsidR="00DB203C" w:rsidRPr="00B2451C" w:rsidRDefault="00DB203C" w:rsidP="002F3D2A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B2451C">
              <w:rPr>
                <w:sz w:val="28"/>
                <w:szCs w:val="28"/>
              </w:rPr>
              <w:t xml:space="preserve">Інвентарний </w:t>
            </w:r>
          </w:p>
          <w:p w14:paraId="578474AC" w14:textId="77777777" w:rsidR="00DB203C" w:rsidRPr="00B2451C" w:rsidRDefault="00DB203C" w:rsidP="002F3D2A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B2451C">
              <w:rPr>
                <w:sz w:val="28"/>
                <w:szCs w:val="28"/>
              </w:rPr>
              <w:t>номер</w:t>
            </w:r>
          </w:p>
        </w:tc>
        <w:tc>
          <w:tcPr>
            <w:tcW w:w="1559" w:type="dxa"/>
          </w:tcPr>
          <w:p w14:paraId="0F7CCE5E" w14:textId="77777777" w:rsidR="00DB203C" w:rsidRPr="00B2451C" w:rsidRDefault="00DB203C" w:rsidP="002F3D2A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B2451C">
              <w:rPr>
                <w:sz w:val="28"/>
                <w:szCs w:val="28"/>
              </w:rPr>
              <w:t>Причина списання</w:t>
            </w:r>
          </w:p>
        </w:tc>
        <w:tc>
          <w:tcPr>
            <w:tcW w:w="1134" w:type="dxa"/>
          </w:tcPr>
          <w:p w14:paraId="4205A47F" w14:textId="77777777" w:rsidR="00DB203C" w:rsidRPr="00B2451C" w:rsidRDefault="00DB203C" w:rsidP="002F3D2A">
            <w:pPr>
              <w:pStyle w:val="a6"/>
              <w:ind w:left="0"/>
              <w:jc w:val="both"/>
            </w:pPr>
            <w:r w:rsidRPr="00B2451C">
              <w:t>Первісна вартість</w:t>
            </w:r>
          </w:p>
          <w:p w14:paraId="6D846663" w14:textId="77777777" w:rsidR="00DB203C" w:rsidRPr="00B2451C" w:rsidRDefault="00DB203C" w:rsidP="002F3D2A">
            <w:pPr>
              <w:pStyle w:val="a6"/>
              <w:ind w:left="0"/>
              <w:jc w:val="both"/>
            </w:pPr>
            <w:r w:rsidRPr="00B2451C">
              <w:t>(грн.)</w:t>
            </w:r>
          </w:p>
        </w:tc>
        <w:tc>
          <w:tcPr>
            <w:tcW w:w="1134" w:type="dxa"/>
          </w:tcPr>
          <w:p w14:paraId="0B58E465" w14:textId="77777777" w:rsidR="00DB203C" w:rsidRPr="00B2451C" w:rsidRDefault="00DB203C" w:rsidP="002F3D2A">
            <w:pPr>
              <w:pStyle w:val="a6"/>
              <w:ind w:left="0"/>
              <w:jc w:val="both"/>
            </w:pPr>
            <w:r w:rsidRPr="00B2451C">
              <w:t>Залишкова вартість</w:t>
            </w:r>
          </w:p>
          <w:p w14:paraId="6C3EB70D" w14:textId="77777777" w:rsidR="00DB203C" w:rsidRPr="00B2451C" w:rsidRDefault="00DB203C" w:rsidP="002F3D2A">
            <w:pPr>
              <w:pStyle w:val="a6"/>
              <w:ind w:left="0"/>
              <w:jc w:val="both"/>
            </w:pPr>
            <w:r w:rsidRPr="00B2451C">
              <w:t>(грн.)</w:t>
            </w:r>
          </w:p>
        </w:tc>
        <w:tc>
          <w:tcPr>
            <w:tcW w:w="958" w:type="dxa"/>
          </w:tcPr>
          <w:p w14:paraId="3D016F0D" w14:textId="77777777" w:rsidR="00DB203C" w:rsidRPr="00B2451C" w:rsidRDefault="00DB203C" w:rsidP="002F3D2A">
            <w:pPr>
              <w:pStyle w:val="a6"/>
              <w:ind w:left="0"/>
              <w:jc w:val="both"/>
            </w:pPr>
            <w:r w:rsidRPr="00B2451C">
              <w:t xml:space="preserve">Рік випуску </w:t>
            </w:r>
          </w:p>
        </w:tc>
      </w:tr>
      <w:tr w:rsidR="00DB203C" w:rsidRPr="00B2451C" w14:paraId="17228203" w14:textId="77777777" w:rsidTr="002F3D2A">
        <w:tc>
          <w:tcPr>
            <w:tcW w:w="515" w:type="dxa"/>
          </w:tcPr>
          <w:p w14:paraId="6514C90E" w14:textId="77777777" w:rsidR="00DB203C" w:rsidRPr="00B2451C" w:rsidRDefault="00DB203C" w:rsidP="002F3D2A">
            <w:pPr>
              <w:pStyle w:val="a6"/>
              <w:ind w:left="0"/>
              <w:jc w:val="both"/>
            </w:pPr>
            <w:r w:rsidRPr="00B2451C">
              <w:t>1</w:t>
            </w:r>
          </w:p>
        </w:tc>
        <w:tc>
          <w:tcPr>
            <w:tcW w:w="1543" w:type="dxa"/>
          </w:tcPr>
          <w:p w14:paraId="69721033" w14:textId="77777777" w:rsidR="00DB203C" w:rsidRPr="00B2451C" w:rsidRDefault="00DB203C" w:rsidP="002F3D2A">
            <w:pPr>
              <w:pStyle w:val="a6"/>
              <w:ind w:left="0"/>
              <w:jc w:val="both"/>
            </w:pPr>
            <w:r w:rsidRPr="00B2451C">
              <w:t>Дизель генератор</w:t>
            </w:r>
          </w:p>
        </w:tc>
        <w:tc>
          <w:tcPr>
            <w:tcW w:w="1843" w:type="dxa"/>
          </w:tcPr>
          <w:p w14:paraId="57E466DE" w14:textId="77777777" w:rsidR="00DB203C" w:rsidRPr="00B2451C" w:rsidRDefault="00DB203C" w:rsidP="002F3D2A">
            <w:pPr>
              <w:pStyle w:val="a6"/>
              <w:ind w:left="0"/>
              <w:jc w:val="both"/>
            </w:pPr>
            <w:r w:rsidRPr="00B2451C">
              <w:t>10440003</w:t>
            </w:r>
          </w:p>
        </w:tc>
        <w:tc>
          <w:tcPr>
            <w:tcW w:w="1559" w:type="dxa"/>
          </w:tcPr>
          <w:p w14:paraId="704B3387" w14:textId="77777777" w:rsidR="00DB203C" w:rsidRPr="00B2451C" w:rsidRDefault="00DB203C" w:rsidP="002F3D2A">
            <w:pPr>
              <w:pStyle w:val="a6"/>
              <w:ind w:left="0"/>
              <w:jc w:val="both"/>
            </w:pPr>
            <w:r w:rsidRPr="00B2451C">
              <w:t>Фізично зношений,</w:t>
            </w:r>
          </w:p>
          <w:p w14:paraId="1004BCEE" w14:textId="77777777" w:rsidR="00DB203C" w:rsidRPr="00B2451C" w:rsidRDefault="00DB203C" w:rsidP="002F3D2A">
            <w:pPr>
              <w:pStyle w:val="a6"/>
              <w:ind w:left="0"/>
              <w:jc w:val="both"/>
            </w:pPr>
            <w:r w:rsidRPr="00B2451C">
              <w:t>ремонт економічно недоцільний</w:t>
            </w:r>
          </w:p>
        </w:tc>
        <w:tc>
          <w:tcPr>
            <w:tcW w:w="1134" w:type="dxa"/>
          </w:tcPr>
          <w:p w14:paraId="20D0A5BE" w14:textId="77777777" w:rsidR="00DB203C" w:rsidRPr="00B2451C" w:rsidRDefault="00DB203C" w:rsidP="002F3D2A">
            <w:pPr>
              <w:pStyle w:val="a6"/>
              <w:ind w:left="0"/>
              <w:jc w:val="both"/>
            </w:pPr>
            <w:r w:rsidRPr="00B2451C">
              <w:t>900</w:t>
            </w:r>
          </w:p>
        </w:tc>
        <w:tc>
          <w:tcPr>
            <w:tcW w:w="1134" w:type="dxa"/>
          </w:tcPr>
          <w:p w14:paraId="7F733519" w14:textId="77777777" w:rsidR="00DB203C" w:rsidRPr="00B2451C" w:rsidRDefault="00DB203C" w:rsidP="002F3D2A">
            <w:pPr>
              <w:pStyle w:val="a6"/>
              <w:ind w:left="0"/>
              <w:jc w:val="both"/>
            </w:pPr>
            <w:r w:rsidRPr="00B2451C">
              <w:t>0</w:t>
            </w:r>
          </w:p>
        </w:tc>
        <w:tc>
          <w:tcPr>
            <w:tcW w:w="958" w:type="dxa"/>
          </w:tcPr>
          <w:p w14:paraId="01C90070" w14:textId="77777777" w:rsidR="00DB203C" w:rsidRPr="00B2451C" w:rsidRDefault="00DB203C" w:rsidP="002F3D2A">
            <w:pPr>
              <w:pStyle w:val="a6"/>
              <w:ind w:left="0"/>
              <w:jc w:val="both"/>
            </w:pPr>
            <w:r w:rsidRPr="00B2451C">
              <w:t>1976</w:t>
            </w:r>
          </w:p>
        </w:tc>
      </w:tr>
    </w:tbl>
    <w:p w14:paraId="21E25ED9" w14:textId="77777777" w:rsidR="00DB203C" w:rsidRPr="00B2451C" w:rsidRDefault="00DB203C" w:rsidP="00DB203C">
      <w:pPr>
        <w:pStyle w:val="a6"/>
        <w:ind w:left="885"/>
        <w:jc w:val="both"/>
        <w:rPr>
          <w:sz w:val="28"/>
          <w:szCs w:val="28"/>
        </w:rPr>
      </w:pPr>
    </w:p>
    <w:p w14:paraId="045D6654" w14:textId="77777777" w:rsidR="00DB203C" w:rsidRPr="00B2451C" w:rsidRDefault="00DB203C" w:rsidP="00DB203C">
      <w:pPr>
        <w:pStyle w:val="a6"/>
        <w:ind w:left="885"/>
        <w:jc w:val="both"/>
        <w:rPr>
          <w:sz w:val="28"/>
          <w:szCs w:val="28"/>
        </w:rPr>
      </w:pPr>
    </w:p>
    <w:p w14:paraId="0E2B6089" w14:textId="77777777" w:rsidR="00DB203C" w:rsidRPr="00B2451C" w:rsidRDefault="00DB203C" w:rsidP="00DB203C">
      <w:pPr>
        <w:pStyle w:val="a6"/>
        <w:ind w:left="885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2.Списання майна здійснити в установленому законом порядку.</w:t>
      </w:r>
    </w:p>
    <w:p w14:paraId="31232E34" w14:textId="77777777" w:rsidR="00DB203C" w:rsidRPr="00B2451C" w:rsidRDefault="00DB203C" w:rsidP="00DB203C">
      <w:pPr>
        <w:pStyle w:val="a6"/>
        <w:ind w:left="885"/>
        <w:jc w:val="both"/>
        <w:rPr>
          <w:sz w:val="28"/>
          <w:szCs w:val="28"/>
        </w:rPr>
      </w:pPr>
    </w:p>
    <w:p w14:paraId="2DB050D7" w14:textId="77777777" w:rsidR="00DB203C" w:rsidRPr="00B2451C" w:rsidRDefault="00DB203C" w:rsidP="00DB203C">
      <w:pPr>
        <w:ind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 3.Контроль за виконанням даного рішення покласти на постійну  комісію селищної ради з питань бюджету та комунальної власності.</w:t>
      </w:r>
    </w:p>
    <w:p w14:paraId="601A1AAD" w14:textId="77777777" w:rsidR="00DB203C" w:rsidRPr="00B2451C" w:rsidRDefault="00DB203C" w:rsidP="00DB203C">
      <w:pPr>
        <w:ind w:firstLine="708"/>
        <w:jc w:val="both"/>
        <w:rPr>
          <w:sz w:val="28"/>
          <w:szCs w:val="28"/>
        </w:rPr>
      </w:pPr>
    </w:p>
    <w:p w14:paraId="647E3F21" w14:textId="77777777" w:rsidR="00DB203C" w:rsidRPr="00B2451C" w:rsidRDefault="00DB203C" w:rsidP="00DB203C">
      <w:pPr>
        <w:ind w:firstLine="708"/>
        <w:jc w:val="both"/>
        <w:rPr>
          <w:sz w:val="28"/>
          <w:szCs w:val="28"/>
        </w:rPr>
      </w:pPr>
    </w:p>
    <w:p w14:paraId="5A48BE7C" w14:textId="77777777" w:rsidR="00DB203C" w:rsidRPr="00B2451C" w:rsidRDefault="00DB203C" w:rsidP="00DB203C">
      <w:pPr>
        <w:jc w:val="both"/>
        <w:rPr>
          <w:sz w:val="28"/>
          <w:szCs w:val="28"/>
        </w:rPr>
      </w:pPr>
    </w:p>
    <w:p w14:paraId="33C091A9" w14:textId="77777777" w:rsidR="00DB203C" w:rsidRPr="00B2451C" w:rsidRDefault="00DB203C" w:rsidP="00DB203C">
      <w:pPr>
        <w:jc w:val="both"/>
        <w:rPr>
          <w:sz w:val="28"/>
          <w:szCs w:val="28"/>
        </w:rPr>
      </w:pPr>
      <w:r w:rsidRPr="00B2451C">
        <w:rPr>
          <w:sz w:val="28"/>
          <w:szCs w:val="28"/>
        </w:rPr>
        <w:t>Селищний голова</w:t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  <w:t>Володимир С</w:t>
      </w:r>
      <w:r>
        <w:rPr>
          <w:sz w:val="28"/>
          <w:szCs w:val="28"/>
        </w:rPr>
        <w:t>АВЧЕНКО</w:t>
      </w:r>
    </w:p>
    <w:p w14:paraId="7DA0C879" w14:textId="77777777" w:rsidR="00DB203C" w:rsidRPr="00B2451C" w:rsidRDefault="00DB203C" w:rsidP="00DB203C">
      <w:pPr>
        <w:tabs>
          <w:tab w:val="left" w:pos="5040"/>
        </w:tabs>
        <w:ind w:left="-993"/>
        <w:rPr>
          <w:sz w:val="28"/>
          <w:szCs w:val="28"/>
        </w:rPr>
      </w:pPr>
    </w:p>
    <w:p w14:paraId="1C37C01F" w14:textId="77777777" w:rsidR="00DB203C" w:rsidRPr="00B2451C" w:rsidRDefault="00DB203C" w:rsidP="00DB203C">
      <w:pPr>
        <w:tabs>
          <w:tab w:val="left" w:pos="5040"/>
        </w:tabs>
        <w:ind w:left="-993"/>
        <w:rPr>
          <w:sz w:val="28"/>
          <w:szCs w:val="28"/>
        </w:rPr>
      </w:pPr>
    </w:p>
    <w:p w14:paraId="50214F88" w14:textId="77777777" w:rsidR="00CB5279" w:rsidRPr="00DB203C" w:rsidRDefault="00CB5279" w:rsidP="00DB203C"/>
    <w:sectPr w:rsidR="00CB5279" w:rsidRPr="00DB2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 w15:restartNumberingAfterBreak="0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730"/>
    <w:multiLevelType w:val="hybridMultilevel"/>
    <w:tmpl w:val="CA327826"/>
    <w:lvl w:ilvl="0" w:tplc="0422000F">
      <w:start w:val="1"/>
      <w:numFmt w:val="decimal"/>
      <w:lvlText w:val="%1."/>
      <w:lvlJc w:val="left"/>
      <w:pPr>
        <w:ind w:left="795" w:hanging="360"/>
      </w:p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35235"/>
    <w:multiLevelType w:val="hybridMultilevel"/>
    <w:tmpl w:val="57220956"/>
    <w:lvl w:ilvl="0" w:tplc="A2A0799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 w15:restartNumberingAfterBreak="0">
    <w:nsid w:val="4FD0137A"/>
    <w:multiLevelType w:val="hybridMultilevel"/>
    <w:tmpl w:val="ADFC308E"/>
    <w:lvl w:ilvl="0" w:tplc="940297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A3"/>
    <w:rsid w:val="000439EA"/>
    <w:rsid w:val="000B2D9A"/>
    <w:rsid w:val="000E5F25"/>
    <w:rsid w:val="002E6608"/>
    <w:rsid w:val="00393B7B"/>
    <w:rsid w:val="00427478"/>
    <w:rsid w:val="00517BFF"/>
    <w:rsid w:val="00583AD9"/>
    <w:rsid w:val="00827693"/>
    <w:rsid w:val="00A171E8"/>
    <w:rsid w:val="00AA16CB"/>
    <w:rsid w:val="00B21076"/>
    <w:rsid w:val="00B60BEB"/>
    <w:rsid w:val="00BA27EB"/>
    <w:rsid w:val="00CB5279"/>
    <w:rsid w:val="00D81E05"/>
    <w:rsid w:val="00DB203C"/>
    <w:rsid w:val="00DC63A0"/>
    <w:rsid w:val="00E40B83"/>
    <w:rsid w:val="00F455A3"/>
    <w:rsid w:val="00FB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5929"/>
  <w15:chartTrackingRefBased/>
  <w15:docId w15:val="{621CCBF7-79E1-4E99-A26A-7E41EB5C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0E5F25"/>
    <w:pPr>
      <w:keepNext/>
      <w:widowControl w:val="0"/>
      <w:autoSpaceDE w:val="0"/>
      <w:autoSpaceDN w:val="0"/>
      <w:adjustRightInd w:val="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769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Normal (Web)"/>
    <w:basedOn w:val="a"/>
    <w:link w:val="a5"/>
    <w:uiPriority w:val="99"/>
    <w:unhideWhenUsed/>
    <w:qFormat/>
    <w:rsid w:val="00E40B83"/>
    <w:pPr>
      <w:spacing w:before="100" w:beforeAutospacing="1" w:after="100" w:afterAutospacing="1"/>
    </w:pPr>
    <w:rPr>
      <w:szCs w:val="24"/>
      <w:lang w:val="ru-RU"/>
    </w:rPr>
  </w:style>
  <w:style w:type="character" w:customStyle="1" w:styleId="a5">
    <w:name w:val="Обычный (Интернет) Знак"/>
    <w:link w:val="a4"/>
    <w:uiPriority w:val="99"/>
    <w:locked/>
    <w:rsid w:val="00E40B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2E6608"/>
    <w:pPr>
      <w:ind w:left="720"/>
      <w:contextualSpacing/>
    </w:pPr>
    <w:rPr>
      <w:szCs w:val="24"/>
    </w:rPr>
  </w:style>
  <w:style w:type="paragraph" w:styleId="a7">
    <w:name w:val="footer"/>
    <w:basedOn w:val="a"/>
    <w:link w:val="a8"/>
    <w:semiHidden/>
    <w:unhideWhenUsed/>
    <w:rsid w:val="00B21076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Нижний колонтитул Знак"/>
    <w:basedOn w:val="a0"/>
    <w:link w:val="a7"/>
    <w:semiHidden/>
    <w:rsid w:val="00B2107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4">
    <w:name w:val="заголовок 4"/>
    <w:basedOn w:val="a"/>
    <w:next w:val="a"/>
    <w:rsid w:val="00517BF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c0">
    <w:name w:val="c0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paragraph" w:customStyle="1" w:styleId="c8">
    <w:name w:val="c8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character" w:customStyle="1" w:styleId="c9">
    <w:name w:val="c9"/>
    <w:rsid w:val="00517BFF"/>
  </w:style>
  <w:style w:type="character" w:customStyle="1" w:styleId="20">
    <w:name w:val="Заголовок 2 Знак"/>
    <w:basedOn w:val="a0"/>
    <w:link w:val="2"/>
    <w:rsid w:val="000E5F2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">
    <w:name w:val="Обычный1"/>
    <w:rsid w:val="00FB42D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ru-RU"/>
    </w:rPr>
  </w:style>
  <w:style w:type="table" w:styleId="a9">
    <w:name w:val="Table Grid"/>
    <w:basedOn w:val="a1"/>
    <w:uiPriority w:val="59"/>
    <w:rsid w:val="00DB203C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20</cp:revision>
  <dcterms:created xsi:type="dcterms:W3CDTF">2021-04-07T10:50:00Z</dcterms:created>
  <dcterms:modified xsi:type="dcterms:W3CDTF">2021-04-07T11:28:00Z</dcterms:modified>
</cp:coreProperties>
</file>