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28" w:rsidRDefault="00CA0928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CA0928" w:rsidRPr="003C29EE" w:rsidRDefault="00CA0928" w:rsidP="00CA0928">
      <w:pPr>
        <w:keepNext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3C29EE">
        <w:rPr>
          <w:rFonts w:ascii="Times New Roman" w:hAnsi="Times New Roman" w:cs="Times New Roman"/>
          <w:b/>
          <w:noProof/>
          <w:sz w:val="36"/>
          <w:szCs w:val="36"/>
          <w:lang w:eastAsia="uk-UA"/>
        </w:rPr>
        <w:drawing>
          <wp:inline distT="0" distB="0" distL="0" distR="0" wp14:anchorId="3AF2AB8B" wp14:editId="0AABB97C">
            <wp:extent cx="304800" cy="333375"/>
            <wp:effectExtent l="19050" t="0" r="0" b="0"/>
            <wp:docPr id="9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YZU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928" w:rsidRPr="003B73EF" w:rsidRDefault="00CA0928" w:rsidP="00CA092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CA0928" w:rsidRPr="003B73EF" w:rsidRDefault="00CA0928" w:rsidP="00CA092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CA0928" w:rsidRPr="003B73EF" w:rsidRDefault="00CA0928" w:rsidP="00CA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CA0928" w:rsidRPr="003B73EF" w:rsidRDefault="00CA0928" w:rsidP="00CA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CA0928" w:rsidRPr="003B73EF" w:rsidRDefault="00CA0928" w:rsidP="00CA09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A95A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3B73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B73EF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CA0928" w:rsidRPr="003B73EF" w:rsidRDefault="00CA0928" w:rsidP="00CA0928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73EF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A0928" w:rsidRPr="003B73EF" w:rsidRDefault="00CA0928" w:rsidP="00CA092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Pr="003B73EF">
        <w:rPr>
          <w:rFonts w:ascii="Times New Roman" w:hAnsi="Times New Roman" w:cs="Times New Roman"/>
          <w:sz w:val="28"/>
          <w:szCs w:val="28"/>
          <w:lang w:eastAsia="zh-CN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12 червня  2020 р.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 w:rsidRPr="003B73EF">
        <w:rPr>
          <w:rFonts w:ascii="Times New Roman" w:hAnsi="Times New Roman" w:cs="Times New Roman"/>
          <w:sz w:val="28"/>
          <w:szCs w:val="28"/>
          <w:lang w:eastAsia="zh-CN"/>
        </w:rPr>
        <w:t>село Краснопіль</w:t>
      </w:r>
    </w:p>
    <w:p w:rsidR="00CA0928" w:rsidRPr="0070385B" w:rsidRDefault="00CA0928" w:rsidP="00CA0928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038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A95A75">
        <w:rPr>
          <w:rFonts w:ascii="Times New Roman" w:hAnsi="Times New Roman" w:cs="Times New Roman"/>
          <w:b/>
          <w:sz w:val="28"/>
          <w:szCs w:val="28"/>
          <w:lang w:eastAsia="zh-CN"/>
        </w:rPr>
        <w:t>1904</w:t>
      </w:r>
    </w:p>
    <w:p w:rsidR="00CA0928" w:rsidRPr="00CA0928" w:rsidRDefault="00CA0928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color w:val="000000"/>
          <w:sz w:val="27"/>
          <w:szCs w:val="27"/>
          <w:bdr w:val="none" w:sz="0" w:space="0" w:color="auto" w:frame="1"/>
          <w:lang w:eastAsia="uk-UA"/>
        </w:rPr>
      </w:pPr>
      <w:r w:rsidRPr="00CA0928">
        <w:rPr>
          <w:rFonts w:ascii="ProbaPro" w:eastAsia="Times New Roman" w:hAnsi="ProbaPro" w:cs="Times New Roman"/>
          <w:b/>
          <w:color w:val="000000"/>
          <w:sz w:val="27"/>
          <w:szCs w:val="27"/>
          <w:bdr w:val="none" w:sz="0" w:space="0" w:color="auto" w:frame="1"/>
          <w:lang w:eastAsia="uk-UA"/>
        </w:rPr>
        <w:t>Про затвердження типової форми</w:t>
      </w:r>
    </w:p>
    <w:p w:rsidR="00CA0928" w:rsidRPr="00CA0928" w:rsidRDefault="00151516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color w:val="000000"/>
          <w:sz w:val="27"/>
          <w:szCs w:val="27"/>
          <w:bdr w:val="none" w:sz="0" w:space="0" w:color="auto" w:frame="1"/>
          <w:lang w:eastAsia="uk-UA"/>
        </w:rPr>
      </w:pPr>
      <w:r>
        <w:rPr>
          <w:rFonts w:ascii="ProbaPro" w:eastAsia="Times New Roman" w:hAnsi="ProbaPro" w:cs="Times New Roman"/>
          <w:b/>
          <w:color w:val="000000"/>
          <w:sz w:val="27"/>
          <w:szCs w:val="27"/>
          <w:bdr w:val="none" w:sz="0" w:space="0" w:color="auto" w:frame="1"/>
          <w:lang w:eastAsia="uk-UA"/>
        </w:rPr>
        <w:t>контракту</w:t>
      </w:r>
      <w:r w:rsidR="00CA0928" w:rsidRPr="00CA0928">
        <w:rPr>
          <w:rFonts w:ascii="ProbaPro" w:eastAsia="Times New Roman" w:hAnsi="ProbaPro" w:cs="Times New Roman"/>
          <w:b/>
          <w:color w:val="000000"/>
          <w:sz w:val="27"/>
          <w:szCs w:val="27"/>
          <w:bdr w:val="none" w:sz="0" w:space="0" w:color="auto" w:frame="1"/>
          <w:lang w:eastAsia="uk-UA"/>
        </w:rPr>
        <w:t xml:space="preserve"> з керівниками комунальних закладів загальної середньої освіти Краснопільської сільської ради</w:t>
      </w:r>
    </w:p>
    <w:p w:rsidR="00CA0928" w:rsidRDefault="00CA0928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CA0928" w:rsidRDefault="00CA0928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eastAsia="uk-UA"/>
        </w:rPr>
        <w:t xml:space="preserve">         Керуючись Кодексом законів про працю України, Законом України «Про місцеве самоврядування в Україні», Законом України «Про освіту», статтею 26 Закону України «Про загальну середню освіту», враховуючи вимоги наказу Міністерства освіти і науки України від 28.03.2018 № 291 «Про затвердження Типового положення про конкурс на посаду керівника державного, комунального закладу загальної середньої освіти», зареєстрованого в Міністерстві юстиції України 16 квітня 2018 р. за № 454/31906,  сільська рада 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ВИРІШИЛА:</w:t>
      </w:r>
    </w:p>
    <w:p w:rsidR="00CA0928" w:rsidRPr="00E4030D" w:rsidRDefault="00CA0928" w:rsidP="00E4030D">
      <w:pPr>
        <w:pStyle w:val="a5"/>
        <w:numPr>
          <w:ilvl w:val="0"/>
          <w:numId w:val="1"/>
        </w:numPr>
        <w:shd w:val="clear" w:color="auto" w:fill="FFFFFF"/>
        <w:spacing w:after="225" w:line="405" w:lineRule="atLeast"/>
        <w:textAlignment w:val="baseline"/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</w:pP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Затвердити </w:t>
      </w:r>
      <w:r w:rsidR="00E4030D"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т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ипову форму </w:t>
      </w:r>
      <w:r w:rsidR="00151516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контракту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з керівник</w:t>
      </w:r>
      <w:r w:rsidR="00151516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ами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комунальн</w:t>
      </w:r>
      <w:r w:rsidR="00151516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их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заклад</w:t>
      </w:r>
      <w:r w:rsidR="00151516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ів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загальної середньої освіти Краснопільської сільської ради (додаток 1).</w:t>
      </w:r>
    </w:p>
    <w:p w:rsidR="00CA0928" w:rsidRPr="00E4030D" w:rsidRDefault="00CA0928" w:rsidP="00E4030D">
      <w:pPr>
        <w:pStyle w:val="a5"/>
        <w:numPr>
          <w:ilvl w:val="0"/>
          <w:numId w:val="1"/>
        </w:numPr>
        <w:shd w:val="clear" w:color="auto" w:fill="FFFFFF"/>
        <w:spacing w:before="100" w:beforeAutospacing="1" w:after="225" w:line="405" w:lineRule="atLeast"/>
        <w:textAlignment w:val="baseline"/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</w:pP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Контроль за виконанням цього рішення покласти на постійну комісію </w:t>
      </w:r>
      <w:r w:rsidRPr="00E4030D">
        <w:rPr>
          <w:rFonts w:ascii="Times New Roman" w:hAnsi="Times New Roman"/>
          <w:sz w:val="28"/>
          <w:szCs w:val="28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(</w:t>
      </w:r>
      <w:proofErr w:type="spellStart"/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>Вернигорова</w:t>
      </w:r>
      <w:proofErr w:type="spellEnd"/>
      <w:r w:rsidRPr="00E4030D">
        <w:rPr>
          <w:rFonts w:ascii="ProbaPro" w:eastAsia="Times New Roman" w:hAnsi="ProbaPro" w:cs="Times New Roman"/>
          <w:color w:val="212529"/>
          <w:sz w:val="27"/>
          <w:szCs w:val="27"/>
          <w:lang w:eastAsia="uk-UA"/>
        </w:rPr>
        <w:t xml:space="preserve"> А.В.).</w:t>
      </w:r>
    </w:p>
    <w:p w:rsidR="00CA0928" w:rsidRDefault="00CA0928" w:rsidP="00CA0928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487BC1" w:rsidRPr="00E4030D" w:rsidRDefault="00E4030D">
      <w:pPr>
        <w:rPr>
          <w:rFonts w:ascii="Times New Roman" w:hAnsi="Times New Roman" w:cs="Times New Roman"/>
          <w:sz w:val="28"/>
          <w:szCs w:val="28"/>
        </w:rPr>
      </w:pPr>
      <w:r w:rsidRPr="00E4030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</w:t>
      </w:r>
      <w:bookmarkStart w:id="0" w:name="_GoBack"/>
      <w:bookmarkEnd w:id="0"/>
      <w:r w:rsidRPr="00E4030D">
        <w:rPr>
          <w:rFonts w:ascii="Times New Roman" w:hAnsi="Times New Roman" w:cs="Times New Roman"/>
          <w:sz w:val="28"/>
          <w:szCs w:val="28"/>
        </w:rPr>
        <w:t xml:space="preserve">                  І.В. </w:t>
      </w:r>
      <w:proofErr w:type="spellStart"/>
      <w:r w:rsidRPr="00E4030D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sectPr w:rsidR="00487BC1" w:rsidRPr="00E403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D39C2"/>
    <w:multiLevelType w:val="multilevel"/>
    <w:tmpl w:val="F8B24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obaPro" w:eastAsia="Times New Roman" w:hAnsi="ProbaPro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66"/>
    <w:rsid w:val="00151516"/>
    <w:rsid w:val="001D26EE"/>
    <w:rsid w:val="0091272E"/>
    <w:rsid w:val="00A95A75"/>
    <w:rsid w:val="00CA0928"/>
    <w:rsid w:val="00E4030D"/>
    <w:rsid w:val="00F9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28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03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28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0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9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2020-06-11T10:42:00Z</cp:lastPrinted>
  <dcterms:created xsi:type="dcterms:W3CDTF">2020-06-11T10:30:00Z</dcterms:created>
  <dcterms:modified xsi:type="dcterms:W3CDTF">2020-06-15T11:26:00Z</dcterms:modified>
</cp:coreProperties>
</file>