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E77" w:rsidRDefault="000C6CB3" w:rsidP="00182823">
      <w:pPr>
        <w:spacing w:line="240" w:lineRule="auto"/>
        <w:contextualSpacing/>
        <w:rPr>
          <w:rFonts w:ascii="Times New Roman" w:hAnsi="Times New Roman" w:cs="Times New Roman"/>
        </w:rPr>
      </w:pPr>
      <w:r>
        <w:rPr>
          <w:noProof/>
          <w:lang w:eastAsia="uk-UA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margin">
              <wp:posOffset>-375920</wp:posOffset>
            </wp:positionH>
            <wp:positionV relativeFrom="paragraph">
              <wp:posOffset>-120015</wp:posOffset>
            </wp:positionV>
            <wp:extent cx="3571875" cy="3571875"/>
            <wp:effectExtent l="0" t="0" r="9525" b="9525"/>
            <wp:wrapSquare wrapText="bothSides" distT="0" distB="0" distL="0" distR="0"/>
            <wp:docPr id="1" name="image2.jpg" descr="Похожее изображение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Похожее изображение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71875" cy="35718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182823">
        <w:rPr>
          <w:rFonts w:ascii="Times New Roman" w:hAnsi="Times New Roman" w:cs="Times New Roman"/>
        </w:rPr>
        <w:t>ЗАТВЕРДЖЕНО</w:t>
      </w:r>
    </w:p>
    <w:p w:rsidR="00182823" w:rsidRDefault="00182823" w:rsidP="00182823">
      <w:p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182823">
        <w:rPr>
          <w:rFonts w:ascii="Times New Roman" w:eastAsia="Times New Roman" w:hAnsi="Times New Roman" w:cs="Times New Roman"/>
          <w:sz w:val="28"/>
          <w:szCs w:val="28"/>
        </w:rPr>
        <w:t>ішенням</w:t>
      </w:r>
      <w:r w:rsidR="00755866">
        <w:rPr>
          <w:rFonts w:ascii="Times New Roman" w:eastAsia="Times New Roman" w:hAnsi="Times New Roman" w:cs="Times New Roman"/>
          <w:sz w:val="28"/>
          <w:szCs w:val="28"/>
        </w:rPr>
        <w:t xml:space="preserve">      сесії  Краснопільської            сільської ради </w:t>
      </w:r>
    </w:p>
    <w:p w:rsidR="00182823" w:rsidRDefault="00182823" w:rsidP="00182823">
      <w:p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9100D4" w:rsidRDefault="009100D4" w:rsidP="00182823">
      <w:p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</w:t>
      </w:r>
      <w:r w:rsidR="000C1833">
        <w:rPr>
          <w:rFonts w:ascii="Times New Roman" w:eastAsia="Times New Roman" w:hAnsi="Times New Roman" w:cs="Times New Roman"/>
          <w:sz w:val="28"/>
          <w:szCs w:val="28"/>
        </w:rPr>
        <w:t>___________</w:t>
      </w:r>
      <w:r>
        <w:rPr>
          <w:rFonts w:ascii="Times New Roman" w:eastAsia="Times New Roman" w:hAnsi="Times New Roman" w:cs="Times New Roman"/>
          <w:sz w:val="28"/>
          <w:szCs w:val="28"/>
        </w:rPr>
        <w:t>__  № _____</w:t>
      </w:r>
    </w:p>
    <w:p w:rsidR="009100D4" w:rsidRDefault="009100D4" w:rsidP="00182823">
      <w:p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182823" w:rsidRPr="00182823" w:rsidRDefault="00755866" w:rsidP="00182823">
      <w:pPr>
        <w:spacing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 І.В.Патей</w:t>
      </w:r>
    </w:p>
    <w:p w:rsidR="00182823" w:rsidRPr="00182823" w:rsidRDefault="00182823" w:rsidP="00182823">
      <w:pPr>
        <w:tabs>
          <w:tab w:val="left" w:pos="1635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C3550" w:rsidRDefault="00AC355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110"/>
          <w:szCs w:val="110"/>
        </w:rPr>
      </w:pPr>
    </w:p>
    <w:p w:rsidR="00AC3550" w:rsidRDefault="00AC355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110"/>
          <w:szCs w:val="110"/>
        </w:rPr>
      </w:pPr>
    </w:p>
    <w:p w:rsidR="00AC3550" w:rsidRPr="008F11E6" w:rsidRDefault="00AC3550" w:rsidP="008F11E6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C3550" w:rsidRDefault="000C6CB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96"/>
          <w:szCs w:val="96"/>
        </w:rPr>
      </w:pPr>
      <w:r>
        <w:rPr>
          <w:rFonts w:ascii="Times New Roman" w:eastAsia="Times New Roman" w:hAnsi="Times New Roman" w:cs="Times New Roman"/>
          <w:b/>
          <w:sz w:val="96"/>
          <w:szCs w:val="96"/>
        </w:rPr>
        <w:t xml:space="preserve">Програма </w:t>
      </w:r>
    </w:p>
    <w:p w:rsidR="00AC3550" w:rsidRDefault="0075586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96"/>
          <w:szCs w:val="96"/>
        </w:rPr>
      </w:pPr>
      <w:r>
        <w:rPr>
          <w:rFonts w:ascii="Times New Roman" w:eastAsia="Times New Roman" w:hAnsi="Times New Roman" w:cs="Times New Roman"/>
          <w:b/>
          <w:sz w:val="96"/>
          <w:szCs w:val="96"/>
        </w:rPr>
        <w:t>розвитку освіти Краснопіль</w:t>
      </w:r>
      <w:r w:rsidR="000C6CB3">
        <w:rPr>
          <w:rFonts w:ascii="Times New Roman" w:eastAsia="Times New Roman" w:hAnsi="Times New Roman" w:cs="Times New Roman"/>
          <w:b/>
          <w:sz w:val="96"/>
          <w:szCs w:val="96"/>
        </w:rPr>
        <w:t xml:space="preserve">ської </w:t>
      </w:r>
    </w:p>
    <w:p w:rsidR="00AC3550" w:rsidRDefault="00755866" w:rsidP="00D041B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96"/>
          <w:szCs w:val="96"/>
        </w:rPr>
      </w:pPr>
      <w:r>
        <w:rPr>
          <w:rFonts w:ascii="Times New Roman" w:eastAsia="Times New Roman" w:hAnsi="Times New Roman" w:cs="Times New Roman"/>
          <w:b/>
          <w:sz w:val="96"/>
          <w:szCs w:val="96"/>
        </w:rPr>
        <w:t>сіль</w:t>
      </w:r>
      <w:r w:rsidR="000C6CB3">
        <w:rPr>
          <w:rFonts w:ascii="Times New Roman" w:eastAsia="Times New Roman" w:hAnsi="Times New Roman" w:cs="Times New Roman"/>
          <w:b/>
          <w:sz w:val="96"/>
          <w:szCs w:val="96"/>
        </w:rPr>
        <w:t>ської ради</w:t>
      </w:r>
    </w:p>
    <w:p w:rsidR="00AC3550" w:rsidRDefault="00117AFE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96"/>
          <w:szCs w:val="96"/>
        </w:rPr>
      </w:pPr>
      <w:r>
        <w:rPr>
          <w:rFonts w:ascii="Times New Roman" w:eastAsia="Times New Roman" w:hAnsi="Times New Roman" w:cs="Times New Roman"/>
          <w:b/>
          <w:sz w:val="96"/>
          <w:szCs w:val="96"/>
        </w:rPr>
        <w:t xml:space="preserve"> на  2019 – 2023</w:t>
      </w:r>
      <w:r w:rsidR="000C6CB3">
        <w:rPr>
          <w:rFonts w:ascii="Times New Roman" w:eastAsia="Times New Roman" w:hAnsi="Times New Roman" w:cs="Times New Roman"/>
          <w:b/>
          <w:sz w:val="96"/>
          <w:szCs w:val="96"/>
        </w:rPr>
        <w:t xml:space="preserve">р.р. </w:t>
      </w:r>
    </w:p>
    <w:p w:rsidR="00672D2D" w:rsidRPr="00755866" w:rsidRDefault="00672D2D">
      <w:pPr>
        <w:shd w:val="clear" w:color="auto" w:fill="FFFFFF"/>
        <w:spacing w:before="280" w:after="280" w:line="360" w:lineRule="auto"/>
        <w:jc w:val="center"/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</w:pPr>
    </w:p>
    <w:p w:rsidR="00672D2D" w:rsidRDefault="00672D2D">
      <w:pPr>
        <w:shd w:val="clear" w:color="auto" w:fill="FFFFFF"/>
        <w:spacing w:before="280" w:after="280" w:line="360" w:lineRule="auto"/>
        <w:jc w:val="center"/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</w:pPr>
    </w:p>
    <w:p w:rsidR="00D041BA" w:rsidRDefault="00D041BA">
      <w:pPr>
        <w:shd w:val="clear" w:color="auto" w:fill="FFFFFF"/>
        <w:spacing w:before="280" w:after="280" w:line="360" w:lineRule="auto"/>
        <w:jc w:val="center"/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</w:pPr>
    </w:p>
    <w:p w:rsidR="000C1833" w:rsidRPr="00755866" w:rsidRDefault="000C1833">
      <w:pPr>
        <w:shd w:val="clear" w:color="auto" w:fill="FFFFFF"/>
        <w:spacing w:before="280" w:after="280" w:line="360" w:lineRule="auto"/>
        <w:jc w:val="center"/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</w:pPr>
    </w:p>
    <w:p w:rsidR="00AC3550" w:rsidRPr="00C62807" w:rsidRDefault="000C6CB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І. Мета Програми</w:t>
      </w:r>
    </w:p>
    <w:p w:rsidR="00672D2D" w:rsidRPr="00C62807" w:rsidRDefault="00672D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C5645A" w:rsidRDefault="000C6C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Програма розвитку осві</w:t>
      </w:r>
      <w:r w:rsidR="00D041BA">
        <w:rPr>
          <w:rFonts w:ascii="Times New Roman" w:eastAsia="Times New Roman" w:hAnsi="Times New Roman" w:cs="Times New Roman"/>
          <w:sz w:val="28"/>
          <w:szCs w:val="28"/>
        </w:rPr>
        <w:t>ти Краснопільської сіль</w:t>
      </w:r>
      <w:r w:rsidR="00117AFE">
        <w:rPr>
          <w:rFonts w:ascii="Times New Roman" w:eastAsia="Times New Roman" w:hAnsi="Times New Roman" w:cs="Times New Roman"/>
          <w:sz w:val="28"/>
          <w:szCs w:val="28"/>
        </w:rPr>
        <w:t>ської ради на 2019-2023</w:t>
      </w:r>
    </w:p>
    <w:p w:rsidR="00AC3550" w:rsidRDefault="000C6CB3" w:rsidP="004C03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роки (далі - Програма) розроблена відповідно до Конституції України, Конвенції «Про права дитини», Законів України «Про освіту», «Про загальну середню освіту», «Про дошкільну освіту», «Про позашкільну освіту», «Про охорону дитинства», «Про місцеве самоврядування в Україні», постанов Кабінету Міністрів України з питань освіти, документів Міністерства освіти і науки України. </w:t>
      </w:r>
    </w:p>
    <w:p w:rsidR="00AC3550" w:rsidRDefault="000C6CB3" w:rsidP="005E66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Програма розроблена з метою забезпечення конституційного права громадян на здобуття дошкільної освіти, повної загальної середньої освіти, оптимізації мережі закладів освіти, покращення матеріально-технічного та фінансового</w:t>
      </w:r>
      <w:r w:rsidR="00D041BA">
        <w:rPr>
          <w:rFonts w:ascii="Times New Roman" w:eastAsia="Times New Roman" w:hAnsi="Times New Roman" w:cs="Times New Roman"/>
          <w:sz w:val="28"/>
          <w:szCs w:val="28"/>
        </w:rPr>
        <w:t xml:space="preserve"> забезпечення закладів освіти сіль</w:t>
      </w:r>
      <w:r>
        <w:rPr>
          <w:rFonts w:ascii="Times New Roman" w:eastAsia="Times New Roman" w:hAnsi="Times New Roman" w:cs="Times New Roman"/>
          <w:sz w:val="28"/>
          <w:szCs w:val="28"/>
        </w:rPr>
        <w:t>ської ради, створення умов для всебічного розвитку людини як особистості та найвищої цінності суспільства, її талантів, інтелектуальних, творчих і фізичних здібностей, формування цінностей і необхідних для успішної самореалізації компетентностей, виховання відповідальних громадян, які здатні до свідомого суспільного вибору та спрямування своєї діяльності на користь іншим людям і суспільству, збагачення на цій основі інтелектуального, економічного, творчого, культурного потенціалу Українського народу, підвищення освітнього рівня громадян задля забезпечення сталого розвитку України та її європейського вибору.</w:t>
      </w:r>
    </w:p>
    <w:p w:rsidR="00AC3550" w:rsidRDefault="00AC35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C3550" w:rsidRPr="00C62807" w:rsidRDefault="000C6CB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ІІ. Завдання Програми:</w:t>
      </w:r>
    </w:p>
    <w:p w:rsidR="00672D2D" w:rsidRPr="00C62807" w:rsidRDefault="00672D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AC3550" w:rsidRDefault="000C6CB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досягнення мети програми необхідно виконати такі завдання:</w:t>
      </w:r>
    </w:p>
    <w:p w:rsidR="00AC3550" w:rsidRDefault="000C6CB3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Модернізувати систему освіти з урахуванням сучасних тенденцій розвитку галузі та місцевих потреб.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>Удосконалювати зміст освіти відповідно до державних стандартів дошкільної, загальної середньої освіти, впроваджувати сучасні педагогічні технології, сприяти підвищенню якості знань учнів.</w:t>
      </w:r>
    </w:p>
    <w:p w:rsidR="00AC3550" w:rsidRDefault="000C6CB3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Сприяти створенню у закладах освіти умов, які відповідають сучасним вимогам розвитку освіти та забезпечують якісне проведення освітнього  процесу (ОП).</w:t>
      </w:r>
    </w:p>
    <w:p w:rsidR="00AC3550" w:rsidRDefault="000C6CB3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Забезпечити психолого-педагогічний, медичний та методични</w:t>
      </w:r>
      <w:r w:rsidR="005E66DD">
        <w:rPr>
          <w:rFonts w:ascii="Times New Roman" w:eastAsia="Times New Roman" w:hAnsi="Times New Roman" w:cs="Times New Roman"/>
          <w:sz w:val="28"/>
          <w:szCs w:val="28"/>
        </w:rPr>
        <w:t>й супровід ОП у ЗЗСО, ЗДО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C3550" w:rsidRDefault="00E1008D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Розвивати мережу ЗДО,</w:t>
      </w:r>
      <w:r w:rsidR="000C6CB3">
        <w:rPr>
          <w:rFonts w:ascii="Times New Roman" w:eastAsia="Times New Roman" w:hAnsi="Times New Roman" w:cs="Times New Roman"/>
          <w:sz w:val="28"/>
          <w:szCs w:val="28"/>
        </w:rPr>
        <w:t xml:space="preserve"> ЗЗСО та їхніх філій відповідно до демографічної ситуації.</w:t>
      </w:r>
    </w:p>
    <w:p w:rsidR="00AC3550" w:rsidRDefault="000C6CB3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Сприяти досягненню нової сучасної якості дошкільної, за</w:t>
      </w:r>
      <w:r w:rsidR="00E1008D">
        <w:rPr>
          <w:rFonts w:ascii="Times New Roman" w:eastAsia="Times New Roman" w:hAnsi="Times New Roman" w:cs="Times New Roman"/>
          <w:sz w:val="28"/>
          <w:szCs w:val="28"/>
        </w:rPr>
        <w:t xml:space="preserve">гальної середньої </w:t>
      </w:r>
      <w:r>
        <w:rPr>
          <w:rFonts w:ascii="Times New Roman" w:eastAsia="Times New Roman" w:hAnsi="Times New Roman" w:cs="Times New Roman"/>
          <w:sz w:val="28"/>
          <w:szCs w:val="28"/>
        </w:rPr>
        <w:t>освіти: дошкільної освіти відповідно до запитів та можливостей</w:t>
      </w:r>
      <w:r w:rsidR="00AA2B60">
        <w:rPr>
          <w:rFonts w:ascii="Times New Roman" w:eastAsia="Times New Roman" w:hAnsi="Times New Roman" w:cs="Times New Roman"/>
          <w:sz w:val="28"/>
          <w:szCs w:val="28"/>
        </w:rPr>
        <w:t xml:space="preserve"> дошкільнят, а учнів 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максимальне наближення навчання і виховання кожного учня до їх здібностей та особливостей.</w:t>
      </w:r>
    </w:p>
    <w:p w:rsidR="00AC3550" w:rsidRDefault="000C6CB3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Забезпечити підвезення учасників освітнього процесу до місць роботи, навчання і додому.</w:t>
      </w:r>
    </w:p>
    <w:p w:rsidR="00AC3550" w:rsidRDefault="000C6CB3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Забезпечити участь учнів (вихованців), </w:t>
      </w:r>
      <w:r w:rsidR="005D5054">
        <w:rPr>
          <w:rFonts w:ascii="Times New Roman" w:eastAsia="Times New Roman" w:hAnsi="Times New Roman" w:cs="Times New Roman"/>
          <w:sz w:val="28"/>
          <w:szCs w:val="28"/>
        </w:rPr>
        <w:t>педагогічних працівників у районн</w:t>
      </w:r>
      <w:r>
        <w:rPr>
          <w:rFonts w:ascii="Times New Roman" w:eastAsia="Times New Roman" w:hAnsi="Times New Roman" w:cs="Times New Roman"/>
          <w:sz w:val="28"/>
          <w:szCs w:val="28"/>
        </w:rPr>
        <w:t>их, обласних, всеукраїнських та міжнародних фестивалях, конкурсах, змаганнях, виставках, конференціях тощо.</w:t>
      </w:r>
    </w:p>
    <w:p w:rsidR="00AC3550" w:rsidRDefault="000C6CB3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Забезпечити розвиток сучасного інформаційно-комунікаційного, матеріально-технічного оснащення освітнього процесу в кожному закладі загальної середньої освіти; забезпечення широкого доступу до інформаційних ресурсів Інтернету.</w:t>
      </w:r>
    </w:p>
    <w:p w:rsidR="00AC3550" w:rsidRDefault="000C6CB3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Підвищити рівень організації роботи щодо зміцнення здоров’я учасників освітнього  процесу, забезпечити ефективність фізкультурно-оздоровчої роботи.</w:t>
      </w:r>
    </w:p>
    <w:p w:rsidR="00AC3550" w:rsidRDefault="000C6CB3" w:rsidP="00AA2B60">
      <w:pPr>
        <w:numPr>
          <w:ilvl w:val="0"/>
          <w:numId w:val="4"/>
        </w:num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2B60">
        <w:rPr>
          <w:rFonts w:ascii="Times New Roman" w:eastAsia="Times New Roman" w:hAnsi="Times New Roman" w:cs="Times New Roman"/>
          <w:sz w:val="28"/>
          <w:szCs w:val="28"/>
        </w:rPr>
        <w:t xml:space="preserve">Забезпечити </w:t>
      </w:r>
      <w:r w:rsidRPr="00AA2B60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необхідну психолого-педагогічну підтримку  дітей з особливими освітніми потребами </w:t>
      </w:r>
      <w:r w:rsidR="00AA2B6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A2B60" w:rsidRPr="00AA2B60" w:rsidRDefault="00AA2B60" w:rsidP="00AA2B60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3550" w:rsidRPr="00C62807" w:rsidRDefault="000C6CB3">
      <w:pPr>
        <w:shd w:val="clear" w:color="auto" w:fill="FFFFFF"/>
        <w:spacing w:after="0" w:line="240" w:lineRule="auto"/>
        <w:ind w:firstLine="69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ІІІ. Очікувані результати Програми</w:t>
      </w:r>
    </w:p>
    <w:p w:rsidR="00672D2D" w:rsidRPr="00C62807" w:rsidRDefault="00672D2D">
      <w:pPr>
        <w:shd w:val="clear" w:color="auto" w:fill="FFFFFF"/>
        <w:spacing w:after="0" w:line="240" w:lineRule="auto"/>
        <w:ind w:firstLine="696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AC3550" w:rsidRDefault="000C6CB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Виконання Програми дасть можливість забезпечити перехід освітньої галузі на якісно новий  рівень, що сприятиме:</w:t>
      </w:r>
    </w:p>
    <w:p w:rsidR="00AC3550" w:rsidRDefault="000C6C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створенню цілісного освітнього середовища, яке надасть широкі можливості кожному учневі реалізувати власні освітні потреби;</w:t>
      </w:r>
    </w:p>
    <w:p w:rsidR="00AC3550" w:rsidRDefault="000C6C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створенню ефективних освітніх систем у кожному окремому закладі з урахуванням вимог сучасного суспільства, надання кожній дитині можливості повноцінного розвитку;</w:t>
      </w:r>
    </w:p>
    <w:p w:rsidR="00AC3550" w:rsidRDefault="000C6C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формуванню достатньої життєвої компетенції та конкурентної спроможності випускників закладів освіти на ринку праці;</w:t>
      </w:r>
    </w:p>
    <w:p w:rsidR="00AC3550" w:rsidRDefault="000C6C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вихованню особистості, здатної самостійно приймати рішення та займати активну громадянську позицію;</w:t>
      </w:r>
    </w:p>
    <w:p w:rsidR="00AC3550" w:rsidRDefault="000C6C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створенню умов для використання новітніх технологій та вивільнення творчої складової в діяльності педагога;</w:t>
      </w:r>
    </w:p>
    <w:p w:rsidR="00AC3550" w:rsidRDefault="000C6C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формуванню свідомого ставлення дітей до власного здоров’я та здоров’я інших громадян як найвищої соціальної цінності; підвищенню рівня фізкультурно-оздо</w:t>
      </w:r>
      <w:r w:rsidR="005D5054">
        <w:rPr>
          <w:rFonts w:ascii="Times New Roman" w:eastAsia="Times New Roman" w:hAnsi="Times New Roman" w:cs="Times New Roman"/>
          <w:sz w:val="28"/>
          <w:szCs w:val="28"/>
        </w:rPr>
        <w:t>ровчої роботи в ЗДО, ЗЗСО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C3550" w:rsidRDefault="000C6C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забезпеченню результативності у наданні необхідної психолого-педагогічної підтримки дітей з особливими освітніми потребами;</w:t>
      </w:r>
    </w:p>
    <w:p w:rsidR="00AC3550" w:rsidRDefault="000C6C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економії бюджетних коштів за рахунок оптимізації мережі, реорганізації закладів освіти, створення опорних закладів.</w:t>
      </w:r>
    </w:p>
    <w:p w:rsidR="00AC3550" w:rsidRDefault="00AC3550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D5054" w:rsidRDefault="005D5054" w:rsidP="00AA2B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C3550" w:rsidRDefault="000C6CB3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ІV. Джерела фінансування та строк виконання Програми</w:t>
      </w:r>
    </w:p>
    <w:p w:rsidR="00AA2B60" w:rsidRDefault="00AA2B60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C3550" w:rsidRDefault="000C6CB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Фінансування Програми здійснюватиметься в межах централізованих субвенцій з державного та обласного бюджетів на виконання державних, обла</w:t>
      </w:r>
      <w:r w:rsidR="005D5054">
        <w:rPr>
          <w:rFonts w:ascii="Times New Roman" w:eastAsia="Times New Roman" w:hAnsi="Times New Roman" w:cs="Times New Roman"/>
          <w:sz w:val="28"/>
          <w:szCs w:val="28"/>
        </w:rPr>
        <w:t>сних програм у галузі освіти, сіль</w:t>
      </w:r>
      <w:r>
        <w:rPr>
          <w:rFonts w:ascii="Times New Roman" w:eastAsia="Times New Roman" w:hAnsi="Times New Roman" w:cs="Times New Roman"/>
          <w:sz w:val="28"/>
          <w:szCs w:val="28"/>
        </w:rPr>
        <w:t>ського бюджету та інших джерел, не заборонених законодавством.</w:t>
      </w:r>
    </w:p>
    <w:p w:rsidR="00AC3550" w:rsidRDefault="007558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</w:t>
      </w:r>
      <w:r w:rsidR="00A14FB7">
        <w:rPr>
          <w:rFonts w:ascii="Times New Roman" w:eastAsia="Times New Roman" w:hAnsi="Times New Roman" w:cs="Times New Roman"/>
          <w:sz w:val="28"/>
          <w:szCs w:val="28"/>
        </w:rPr>
        <w:t>рок виконання Програми 2019-2023</w:t>
      </w:r>
      <w:r w:rsidR="000C6CB3">
        <w:rPr>
          <w:rFonts w:ascii="Times New Roman" w:eastAsia="Times New Roman" w:hAnsi="Times New Roman" w:cs="Times New Roman"/>
          <w:sz w:val="28"/>
          <w:szCs w:val="28"/>
        </w:rPr>
        <w:t xml:space="preserve"> роки.</w:t>
      </w:r>
    </w:p>
    <w:p w:rsidR="00AC3550" w:rsidRDefault="000C6CB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Додаток до Програми</w:t>
      </w:r>
    </w:p>
    <w:p w:rsidR="00AA2B60" w:rsidRDefault="00AA2B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A2B60" w:rsidRDefault="000C6CB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2B60">
        <w:rPr>
          <w:rFonts w:ascii="Times New Roman" w:eastAsia="Times New Roman" w:hAnsi="Times New Roman" w:cs="Times New Roman"/>
          <w:b/>
          <w:sz w:val="28"/>
          <w:szCs w:val="28"/>
        </w:rPr>
        <w:t>Заходи щодо виконання Програми розвитку</w:t>
      </w:r>
      <w:r w:rsidR="005D5054" w:rsidRPr="00AA2B60">
        <w:rPr>
          <w:rFonts w:ascii="Times New Roman" w:eastAsia="Times New Roman" w:hAnsi="Times New Roman" w:cs="Times New Roman"/>
          <w:b/>
          <w:sz w:val="28"/>
          <w:szCs w:val="28"/>
        </w:rPr>
        <w:t xml:space="preserve"> освіти </w:t>
      </w:r>
    </w:p>
    <w:p w:rsidR="00AC3550" w:rsidRDefault="005D50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2B60">
        <w:rPr>
          <w:rFonts w:ascii="Times New Roman" w:eastAsia="Times New Roman" w:hAnsi="Times New Roman" w:cs="Times New Roman"/>
          <w:b/>
          <w:sz w:val="28"/>
          <w:szCs w:val="28"/>
        </w:rPr>
        <w:t>Краснопільської сіль</w:t>
      </w:r>
      <w:r w:rsidR="00AA2B60">
        <w:rPr>
          <w:rFonts w:ascii="Times New Roman" w:eastAsia="Times New Roman" w:hAnsi="Times New Roman" w:cs="Times New Roman"/>
          <w:b/>
          <w:sz w:val="28"/>
          <w:szCs w:val="28"/>
        </w:rPr>
        <w:t>ської ради на 20</w:t>
      </w:r>
      <w:r w:rsidR="00A14FB7">
        <w:rPr>
          <w:rFonts w:ascii="Times New Roman" w:eastAsia="Times New Roman" w:hAnsi="Times New Roman" w:cs="Times New Roman"/>
          <w:b/>
          <w:sz w:val="28"/>
          <w:szCs w:val="28"/>
        </w:rPr>
        <w:t>19-2023</w:t>
      </w:r>
      <w:r w:rsidR="000C6CB3" w:rsidRPr="00AA2B60">
        <w:rPr>
          <w:rFonts w:ascii="Times New Roman" w:eastAsia="Times New Roman" w:hAnsi="Times New Roman" w:cs="Times New Roman"/>
          <w:b/>
          <w:sz w:val="28"/>
          <w:szCs w:val="28"/>
        </w:rPr>
        <w:t xml:space="preserve"> роки</w:t>
      </w:r>
    </w:p>
    <w:p w:rsidR="00AA2B60" w:rsidRPr="00AA2B60" w:rsidRDefault="00AA2B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5"/>
        <w:tblW w:w="10776" w:type="dxa"/>
        <w:tblInd w:w="-91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Layout w:type="fixed"/>
        <w:tblLook w:val="0400" w:firstRow="0" w:lastRow="0" w:firstColumn="0" w:lastColumn="0" w:noHBand="0" w:noVBand="1"/>
      </w:tblPr>
      <w:tblGrid>
        <w:gridCol w:w="435"/>
        <w:gridCol w:w="30"/>
        <w:gridCol w:w="5566"/>
        <w:gridCol w:w="29"/>
        <w:gridCol w:w="2742"/>
        <w:gridCol w:w="19"/>
        <w:gridCol w:w="29"/>
        <w:gridCol w:w="1926"/>
      </w:tblGrid>
      <w:tr w:rsidR="002B144E" w:rsidTr="002B144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5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Заходи</w:t>
            </w:r>
          </w:p>
        </w:tc>
        <w:tc>
          <w:tcPr>
            <w:tcW w:w="27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Виконавці</w:t>
            </w:r>
          </w:p>
        </w:tc>
        <w:tc>
          <w:tcPr>
            <w:tcW w:w="19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Термін виконання</w:t>
            </w:r>
          </w:p>
        </w:tc>
      </w:tr>
      <w:tr w:rsidR="002B144E" w:rsidTr="002B144E">
        <w:tc>
          <w:tcPr>
            <w:tcW w:w="1077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D6536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                                   </w:t>
            </w:r>
            <w:r w:rsidR="002B14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І. Рівний доступ до якісної освіти</w:t>
            </w:r>
          </w:p>
        </w:tc>
      </w:tr>
      <w:tr w:rsidR="002B144E" w:rsidTr="002B144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Забезпечувати умови рівної доступності для населення об’єднаної територіальної громади, здобуття сучасної повноцінної якісної освіти, що відповідає актуальним і перспективним запитам особистості, суспільства і держави, міжнародним критеріям.</w:t>
            </w:r>
          </w:p>
        </w:tc>
        <w:tc>
          <w:tcPr>
            <w:tcW w:w="27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сільська рада керівники освітніх закладів</w:t>
            </w:r>
          </w:p>
        </w:tc>
        <w:tc>
          <w:tcPr>
            <w:tcW w:w="19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постійно</w:t>
            </w:r>
          </w:p>
        </w:tc>
      </w:tr>
      <w:tr w:rsidR="002B144E" w:rsidTr="002B144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Розвивати мережу ЗЗСО та ЗДО з урахуванням демографічних, економічних, соціальних перспектив.</w:t>
            </w:r>
          </w:p>
        </w:tc>
        <w:tc>
          <w:tcPr>
            <w:tcW w:w="27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сільська рада</w:t>
            </w:r>
          </w:p>
          <w:p w:rsidR="002B144E" w:rsidRDefault="002B144E" w:rsidP="005D505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соціально – гуманітарний відділ </w:t>
            </w:r>
          </w:p>
        </w:tc>
        <w:tc>
          <w:tcPr>
            <w:tcW w:w="19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2B144E" w:rsidTr="002B144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Забезпечити планомірну реконструкцію інфраструктури освіти: упровадження міжшкільних учнівських навчальних груп; розвиток дистанційної, мережевої освіти; екстернатної, сімейної форми навчання; педагогічного патронажу, міжшкільних факультативів, піднесення на основі цих заходів доступності та вирівнювання конкурентоздатності загальної середньої освіти.</w:t>
            </w:r>
          </w:p>
        </w:tc>
        <w:tc>
          <w:tcPr>
            <w:tcW w:w="27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 w:rsidP="005D505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сільська рада</w:t>
            </w:r>
          </w:p>
          <w:p w:rsidR="002B144E" w:rsidRDefault="002B144E" w:rsidP="005D505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соціально – гуманітарний відділ</w:t>
            </w:r>
          </w:p>
        </w:tc>
        <w:tc>
          <w:tcPr>
            <w:tcW w:w="19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2019-2023</w:t>
            </w:r>
          </w:p>
        </w:tc>
      </w:tr>
      <w:tr w:rsidR="002B144E" w:rsidTr="002B144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5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Забезпечити широке використання інформаційних ресурсів Інтернету в освітньому процесі ЗЗСО  та ЗДО.</w:t>
            </w:r>
          </w:p>
        </w:tc>
        <w:tc>
          <w:tcPr>
            <w:tcW w:w="27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 w:rsidP="005D505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соціально – гуманітарний відділ керівники освітніх закладів</w:t>
            </w:r>
          </w:p>
        </w:tc>
        <w:tc>
          <w:tcPr>
            <w:tcW w:w="19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постійно</w:t>
            </w:r>
          </w:p>
        </w:tc>
      </w:tr>
      <w:tr w:rsidR="002B144E" w:rsidTr="002B144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5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 метою ефективного використання комп’ютерної техніки для викладання навчальних предметів широко використовувати в процесі навчання комп’ютерні програми та електронні підручники.</w:t>
            </w:r>
          </w:p>
        </w:tc>
        <w:tc>
          <w:tcPr>
            <w:tcW w:w="27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керівники освітніх закладів</w:t>
            </w:r>
          </w:p>
        </w:tc>
        <w:tc>
          <w:tcPr>
            <w:tcW w:w="19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постійно</w:t>
            </w:r>
          </w:p>
        </w:tc>
      </w:tr>
      <w:tr w:rsidR="002B144E" w:rsidTr="002B144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5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Продовжити роботу зі створення умов рівного доступу до приміщень освітніх закладів дітей з особливими </w:t>
            </w:r>
            <w:r w:rsidRPr="00AA2B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потребами та дітей з обмеженими фізичними </w:t>
            </w:r>
            <w:r w:rsidRPr="00AA2B6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можливостями (усунення архітектурних бар’єрів, побудова пандусів, переобладнання навчальних приміщень та решти приміщень соціальної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інфраструктури закладів освіти)</w:t>
            </w:r>
          </w:p>
        </w:tc>
        <w:tc>
          <w:tcPr>
            <w:tcW w:w="27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 w:rsidP="005D505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соціально – гуманітарний відділ керівники освітніх закладів </w:t>
            </w:r>
          </w:p>
        </w:tc>
        <w:tc>
          <w:tcPr>
            <w:tcW w:w="19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2019-2023</w:t>
            </w:r>
          </w:p>
        </w:tc>
      </w:tr>
      <w:tr w:rsidR="002B144E" w:rsidTr="002B144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55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Задоволення потреб дітей, їх батьків та громади щодо здобуття дошкільної освіти за рахунок відкриття груп та реконструкції ЗДО</w:t>
            </w:r>
          </w:p>
          <w:p w:rsidR="002B144E" w:rsidRDefault="002B144E" w:rsidP="00A601A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керівники закладів дошкільної освіти  </w:t>
            </w:r>
          </w:p>
        </w:tc>
        <w:tc>
          <w:tcPr>
            <w:tcW w:w="19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2019</w:t>
            </w:r>
          </w:p>
          <w:p w:rsidR="002B144E" w:rsidRDefault="002B144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2020 </w:t>
            </w:r>
          </w:p>
          <w:p w:rsidR="002B144E" w:rsidRDefault="002B144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B144E" w:rsidTr="002B144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5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Формувати у ЗЗСО середовище, сприятливе для збереження здоров′я та забезпечення здорового способу життя учнів</w:t>
            </w:r>
          </w:p>
        </w:tc>
        <w:tc>
          <w:tcPr>
            <w:tcW w:w="27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керівники освітніх закладів</w:t>
            </w:r>
          </w:p>
        </w:tc>
        <w:tc>
          <w:tcPr>
            <w:tcW w:w="19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постійно</w:t>
            </w:r>
          </w:p>
        </w:tc>
      </w:tr>
      <w:tr w:rsidR="002B144E" w:rsidTr="002B144E">
        <w:trPr>
          <w:trHeight w:val="90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5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Забезпечити фаховий психолого-педагогічний супровід дітей з особливими освітніми потребами у закладах дошкільної та середньої освіти з інклюзивним навчанням.</w:t>
            </w:r>
          </w:p>
        </w:tc>
        <w:tc>
          <w:tcPr>
            <w:tcW w:w="27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 w:rsidP="00A601A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соціально – гуманітарний відділ керівники освітніх закладів</w:t>
            </w:r>
          </w:p>
        </w:tc>
        <w:tc>
          <w:tcPr>
            <w:tcW w:w="19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2019 -2023</w:t>
            </w:r>
          </w:p>
        </w:tc>
      </w:tr>
      <w:tr w:rsidR="002B144E" w:rsidTr="002B144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5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Pr="00A601AC" w:rsidRDefault="002B144E" w:rsidP="00A601AC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Забезпечити пріоритетність системи пошуку, навчання, виховання і підтримки обдарованих учнів через роботу у МАН, участь в олімпіадах, конкурсах, змаганнях, тощо.</w:t>
            </w:r>
          </w:p>
        </w:tc>
        <w:tc>
          <w:tcPr>
            <w:tcW w:w="27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 w:rsidP="00A601A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керівники закладів загальної середньої  освіти</w:t>
            </w:r>
          </w:p>
        </w:tc>
        <w:tc>
          <w:tcPr>
            <w:tcW w:w="19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постійно</w:t>
            </w:r>
          </w:p>
        </w:tc>
      </w:tr>
      <w:tr w:rsidR="002B144E" w:rsidTr="002B144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5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Піднести на якісно новий рівень співпрацю педагогічних колективів ЗЗСО, ЗПО та батьків у підготовці дітей до школи.</w:t>
            </w:r>
          </w:p>
        </w:tc>
        <w:tc>
          <w:tcPr>
            <w:tcW w:w="27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 w:rsidP="00A601A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керівники освітніх закладів</w:t>
            </w:r>
          </w:p>
        </w:tc>
        <w:tc>
          <w:tcPr>
            <w:tcW w:w="19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постійно</w:t>
            </w:r>
          </w:p>
        </w:tc>
      </w:tr>
      <w:tr w:rsidR="002B144E" w:rsidTr="002B144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5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Сприяти підготовці учнів до зовнішнього незалежного оцінювання через систему шкільних факультативів та спецкурсів, заняття у міжшкільних факультативах, систему додаткових годин, організацію пробного ЗНО. </w:t>
            </w:r>
          </w:p>
        </w:tc>
        <w:tc>
          <w:tcPr>
            <w:tcW w:w="27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соціально – гуманітарний відділ керівники освітніх закладів</w:t>
            </w:r>
          </w:p>
        </w:tc>
        <w:tc>
          <w:tcPr>
            <w:tcW w:w="19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постійно</w:t>
            </w:r>
          </w:p>
        </w:tc>
      </w:tr>
      <w:tr w:rsidR="002B144E" w:rsidTr="002B144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5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Здійснювати контроль за ефективністю освітнього процесу і забезпеченням встановленого державою рівня знань, умінь і навичок учнів та охопленням дітей шкільного віку навчанням для здобуття повної загальної середньої освіти.</w:t>
            </w:r>
          </w:p>
        </w:tc>
        <w:tc>
          <w:tcPr>
            <w:tcW w:w="27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 w:rsidP="00A601A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керівники освітніх закладів</w:t>
            </w:r>
          </w:p>
        </w:tc>
        <w:tc>
          <w:tcPr>
            <w:tcW w:w="19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постійно</w:t>
            </w:r>
          </w:p>
        </w:tc>
      </w:tr>
      <w:tr w:rsidR="002B144E" w:rsidTr="002B144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5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Забезпечити безкоштовне підвезення учнів та вчителів, які проживають на відстані понад 3км від  закладів освіти, до місця навчання, роботи і додому. </w:t>
            </w:r>
          </w:p>
        </w:tc>
        <w:tc>
          <w:tcPr>
            <w:tcW w:w="27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сільська рада, керівники освітніх закладів</w:t>
            </w:r>
          </w:p>
        </w:tc>
        <w:tc>
          <w:tcPr>
            <w:tcW w:w="19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B144E" w:rsidRDefault="002B144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постійно</w:t>
            </w:r>
          </w:p>
          <w:p w:rsidR="002B144E" w:rsidRDefault="002B144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B144E" w:rsidRDefault="002B144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B144E" w:rsidTr="002B144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55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Забезпечити якісне медичне обслуговування учнів і вчителів, дошкільнят і вихователів та інших працівників закладів згідно з чинним законодавством.</w:t>
            </w:r>
          </w:p>
        </w:tc>
        <w:tc>
          <w:tcPr>
            <w:tcW w:w="27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Pr="0024602A" w:rsidRDefault="002B144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КЗ</w:t>
            </w:r>
            <w:r w:rsidRPr="0024602A">
              <w:rPr>
                <w:rFonts w:ascii="Times New Roman" w:eastAsia="Times New Roman" w:hAnsi="Times New Roman" w:cs="Times New Roman"/>
                <w:sz w:val="28"/>
                <w:szCs w:val="28"/>
              </w:rPr>
              <w:t>«Чуднівська ЦРЛ»</w:t>
            </w:r>
          </w:p>
          <w:p w:rsidR="002B144E" w:rsidRDefault="002B144E" w:rsidP="00A601A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Сімейний лікар</w:t>
            </w:r>
          </w:p>
        </w:tc>
        <w:tc>
          <w:tcPr>
            <w:tcW w:w="19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2019-2023</w:t>
            </w:r>
          </w:p>
        </w:tc>
      </w:tr>
      <w:tr w:rsidR="002B144E" w:rsidTr="002B144E">
        <w:trPr>
          <w:trHeight w:val="713"/>
        </w:trPr>
        <w:tc>
          <w:tcPr>
            <w:tcW w:w="1077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D6536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                     </w:t>
            </w:r>
            <w:r w:rsidR="002B14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ІІ. Соціальний захист учасників освітнього процесу</w:t>
            </w:r>
          </w:p>
        </w:tc>
      </w:tr>
      <w:tr w:rsidR="002B144E" w:rsidTr="002B144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Виплачувати:</w:t>
            </w:r>
          </w:p>
          <w:p w:rsidR="002B144E" w:rsidRDefault="002B144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-педагогічним працівникам грошову винагороду за сумлінну працю та зразкове виконання посадових обов’язків (до Дня працівників освіти, до Дня дошкільника);</w:t>
            </w:r>
          </w:p>
          <w:p w:rsidR="002B144E" w:rsidRDefault="002B144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-одноразові грошові винагороди переможцям ІІ, ІІІ і ІV етапів учнівських предметних олімпіад та ІІ і ІІІ етапів конкурсу-захисту науково-дослідницьких робіт учнів-членів МАН, переможцям змагань;</w:t>
            </w:r>
          </w:p>
          <w:p w:rsidR="002B144E" w:rsidRDefault="002B144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-одноразову грошову винагороду вчителям, які здійснювали їхню підготовку.</w:t>
            </w:r>
          </w:p>
        </w:tc>
        <w:tc>
          <w:tcPr>
            <w:tcW w:w="27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 w:rsidP="00A601A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сільська рада</w:t>
            </w:r>
          </w:p>
          <w:p w:rsidR="002B144E" w:rsidRDefault="002B144E" w:rsidP="00A601A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соціально – гуманітарний відділ керівники закладів</w:t>
            </w:r>
          </w:p>
          <w:p w:rsidR="002B144E" w:rsidRDefault="002B144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 w:rsidP="00CC79D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2019-2023</w:t>
            </w:r>
          </w:p>
        </w:tc>
      </w:tr>
      <w:tr w:rsidR="002B144E" w:rsidTr="002B144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 w:rsidP="008012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 w:rsidP="008012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Створити належні умови для здобуття якісної освіти дітьми - сиротами, дітьми, позбавленими батьківського піклування, дітьми з особливими освітніми потребами, їх соціальної адаптації</w:t>
            </w:r>
          </w:p>
        </w:tc>
        <w:tc>
          <w:tcPr>
            <w:tcW w:w="27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 w:rsidP="008012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соціально – гуманітарний відділ керівники освітніх закладів</w:t>
            </w:r>
          </w:p>
        </w:tc>
        <w:tc>
          <w:tcPr>
            <w:tcW w:w="19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 w:rsidP="008012C0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постійно</w:t>
            </w:r>
          </w:p>
        </w:tc>
      </w:tr>
      <w:tr w:rsidR="002B144E" w:rsidTr="002B144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 w:rsidP="008012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 w:rsidP="008012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Створити умови для гарячого харчування учнів закладів та забезпечити безкоштовним харчуванням дітей пільгових категорій. Сприяти забезпеченню безкоштовним харчуванням дітей 1-4 класів.</w:t>
            </w:r>
          </w:p>
        </w:tc>
        <w:tc>
          <w:tcPr>
            <w:tcW w:w="27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Pr="00A601AC" w:rsidRDefault="002B144E" w:rsidP="008012C0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соціально – гуманітарний відділ керівники закладів освіти</w:t>
            </w:r>
          </w:p>
        </w:tc>
        <w:tc>
          <w:tcPr>
            <w:tcW w:w="19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 w:rsidP="00A14FB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2019-2023</w:t>
            </w:r>
          </w:p>
        </w:tc>
      </w:tr>
      <w:tr w:rsidR="002B144E" w:rsidTr="002B144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 w:rsidP="008012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5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 w:rsidP="008012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Забезпечити фаховий психолого-педагогічний супровід дітей соціально незахищених категорій</w:t>
            </w:r>
          </w:p>
        </w:tc>
        <w:tc>
          <w:tcPr>
            <w:tcW w:w="27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 w:rsidP="008012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соціально – гуманітарний відділ керівники закладів освіти</w:t>
            </w:r>
          </w:p>
        </w:tc>
        <w:tc>
          <w:tcPr>
            <w:tcW w:w="19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 w:rsidP="008012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2019-2023</w:t>
            </w:r>
          </w:p>
        </w:tc>
      </w:tr>
      <w:tr w:rsidR="002B144E" w:rsidTr="002B144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 w:rsidP="008012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5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 w:rsidP="008012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Забезпечити вихованців ЗДО якісним  харчуванням. В оздоровчий період поповнювати раціон соками та фруктами.</w:t>
            </w:r>
          </w:p>
        </w:tc>
        <w:tc>
          <w:tcPr>
            <w:tcW w:w="27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 w:rsidP="008012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соціально – гуманітарний відділ керівники закладів освіти</w:t>
            </w:r>
          </w:p>
        </w:tc>
        <w:tc>
          <w:tcPr>
            <w:tcW w:w="19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 w:rsidP="008012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2019-2023</w:t>
            </w:r>
          </w:p>
        </w:tc>
      </w:tr>
      <w:tr w:rsidR="002B144E" w:rsidTr="002B144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 w:rsidP="008012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5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 w:rsidP="008012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Забезпечити реалізацію заходів щодо зміцнення демократичних засад у діяльності освітніх закладів.</w:t>
            </w:r>
          </w:p>
        </w:tc>
        <w:tc>
          <w:tcPr>
            <w:tcW w:w="27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 w:rsidP="008012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соціально – гуманітарний відділ керівники освітніх закладів</w:t>
            </w:r>
          </w:p>
        </w:tc>
        <w:tc>
          <w:tcPr>
            <w:tcW w:w="19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 w:rsidP="008012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2019-2023</w:t>
            </w:r>
          </w:p>
        </w:tc>
      </w:tr>
      <w:tr w:rsidR="002B144E" w:rsidTr="002B144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 w:rsidP="008012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B144E" w:rsidRDefault="002B144E" w:rsidP="008012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55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 w:rsidP="008012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B144E" w:rsidRDefault="002B144E" w:rsidP="008012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Забезпечити оздоровлення школярів у стаціонарних літніх таборах, в першу чергу дітей соціально незахищених категорій, роботу пришкільних таборів відпочинку та мовних таборів</w:t>
            </w:r>
          </w:p>
        </w:tc>
        <w:tc>
          <w:tcPr>
            <w:tcW w:w="27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 w:rsidP="008012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B144E" w:rsidRDefault="002B144E" w:rsidP="008012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соціаально – гуманітарний відділ</w:t>
            </w:r>
          </w:p>
        </w:tc>
        <w:tc>
          <w:tcPr>
            <w:tcW w:w="19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 w:rsidP="008012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  <w:p w:rsidR="002B144E" w:rsidRDefault="002B144E" w:rsidP="008012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2019-2023</w:t>
            </w:r>
          </w:p>
        </w:tc>
      </w:tr>
      <w:tr w:rsidR="002B144E" w:rsidTr="002B144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 w:rsidP="008012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55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 w:rsidP="008012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Забезпечити участь закладів освіти у проектній діяльності державних та недержавних програм, на отримання міжнародних грантів.  </w:t>
            </w:r>
          </w:p>
          <w:p w:rsidR="002B144E" w:rsidRDefault="002B144E" w:rsidP="008012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Щорічно у програмі соціально-економічного розвитку громади та бюджеті передбачати кошти для проведення реконструкції, капітального, поточного ремонтів закладів загальної середньої освіти, зміцнення їхньої матеріально-технічної та навчально-методичної бази, виконання освітянських програм (окремо по кожному ЗО).</w:t>
            </w:r>
          </w:p>
        </w:tc>
        <w:tc>
          <w:tcPr>
            <w:tcW w:w="27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 w:rsidP="008012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сільська рада</w:t>
            </w:r>
          </w:p>
          <w:p w:rsidR="002B144E" w:rsidRDefault="002B144E" w:rsidP="008012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 w:rsidP="008012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2019-2023</w:t>
            </w:r>
          </w:p>
        </w:tc>
      </w:tr>
      <w:tr w:rsidR="002B144E" w:rsidTr="002B144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 w:rsidP="008012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5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 w:rsidP="008012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Забезпечувати навчальними комп’ютерними комплексами 100% ЗЗСО, систематичне оновлення та модернізацію наявного парку комп’ютерної техніки; комплектування закладів ліцензійним програмним забезпеченням.</w:t>
            </w:r>
          </w:p>
        </w:tc>
        <w:tc>
          <w:tcPr>
            <w:tcW w:w="27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 w:rsidP="008012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сільська рада</w:t>
            </w:r>
          </w:p>
          <w:p w:rsidR="002B144E" w:rsidRDefault="002B144E" w:rsidP="008012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керівники закладів освіти</w:t>
            </w:r>
          </w:p>
        </w:tc>
        <w:tc>
          <w:tcPr>
            <w:tcW w:w="19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 w:rsidP="008012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2019-2023</w:t>
            </w:r>
          </w:p>
        </w:tc>
      </w:tr>
      <w:tr w:rsidR="002B144E" w:rsidTr="002B144E">
        <w:trPr>
          <w:trHeight w:val="507"/>
        </w:trPr>
        <w:tc>
          <w:tcPr>
            <w:tcW w:w="1077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D6536A" w:rsidP="00A14FB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    </w:t>
            </w:r>
            <w:r w:rsidR="002B14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ІІІ. Матеріально-технічна та навчально-методична база освітніх закладів</w:t>
            </w:r>
          </w:p>
        </w:tc>
      </w:tr>
      <w:tr w:rsidR="002B144E" w:rsidTr="002B144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 w:rsidP="00630640">
            <w:r>
              <w:t>1</w:t>
            </w:r>
          </w:p>
        </w:tc>
        <w:tc>
          <w:tcPr>
            <w:tcW w:w="55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2B144E" w:rsidRDefault="002B144E" w:rsidP="00630640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Забезпечувати ЗДО, ЗЗСО сучасними меблями відповідно до санітарно-гігієнічних та естетичних вимог, створити сприятливі та комфортні умови для організації освітнього процесу.</w:t>
            </w:r>
          </w:p>
        </w:tc>
        <w:tc>
          <w:tcPr>
            <w:tcW w:w="279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2B144E" w:rsidRDefault="002B144E" w:rsidP="0063064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сільська рада</w:t>
            </w:r>
          </w:p>
          <w:p w:rsidR="002B144E" w:rsidRDefault="002B144E" w:rsidP="00630640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керівники закладів освіти</w:t>
            </w:r>
          </w:p>
        </w:tc>
        <w:tc>
          <w:tcPr>
            <w:tcW w:w="19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B144E" w:rsidRDefault="002B144E" w:rsidP="00630640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2019-2023</w:t>
            </w:r>
          </w:p>
        </w:tc>
      </w:tr>
      <w:tr w:rsidR="002B144E" w:rsidTr="002B144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Pr="00C01E2D" w:rsidRDefault="002B144E" w:rsidP="0063064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 w:rsidP="0063064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Передбачати кошти для створення предметно-розвивального середовища у ЗЗСО та групах ЗДО.</w:t>
            </w:r>
          </w:p>
        </w:tc>
        <w:tc>
          <w:tcPr>
            <w:tcW w:w="27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 w:rsidP="0063064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сільська рада</w:t>
            </w:r>
          </w:p>
          <w:p w:rsidR="002B144E" w:rsidRDefault="002B144E" w:rsidP="0063064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керівники закладів освіти</w:t>
            </w:r>
          </w:p>
        </w:tc>
        <w:tc>
          <w:tcPr>
            <w:tcW w:w="19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 w:rsidP="0063064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2019-2023</w:t>
            </w:r>
          </w:p>
        </w:tc>
      </w:tr>
      <w:tr w:rsidR="002B144E" w:rsidTr="002B144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 w:rsidP="0063064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 w:rsidP="0063064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Передбачати у бюджеті кошти на оснащення спортзалів спортінвентарем, реконструкцію спортмайданчиків.</w:t>
            </w:r>
          </w:p>
        </w:tc>
        <w:tc>
          <w:tcPr>
            <w:tcW w:w="27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 w:rsidP="0063064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сільська рада</w:t>
            </w:r>
          </w:p>
          <w:p w:rsidR="002B144E" w:rsidRDefault="002B144E" w:rsidP="0063064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керівники закладів освіти</w:t>
            </w:r>
          </w:p>
        </w:tc>
        <w:tc>
          <w:tcPr>
            <w:tcW w:w="19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 w:rsidP="0063064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2019-2023</w:t>
            </w:r>
          </w:p>
        </w:tc>
      </w:tr>
      <w:tr w:rsidR="002B144E" w:rsidTr="002B144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 w:rsidP="0063064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5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 w:rsidP="0063064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Передбачати у бюджеті кошти на преміювання переможців і призерів конкурсів, «Вчитель року», «Класний керівник року», «Вихователь року», «Бібліотекар року», переможців і призерів всеукраїнських учительських і учнівських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конкурсів та різного роду інтелектуальних турнірів.</w:t>
            </w:r>
          </w:p>
        </w:tc>
        <w:tc>
          <w:tcPr>
            <w:tcW w:w="27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 w:rsidP="0063064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сільська рада</w:t>
            </w:r>
          </w:p>
          <w:p w:rsidR="002B144E" w:rsidRDefault="002B144E" w:rsidP="0063064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 w:rsidP="0063064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2019-2023</w:t>
            </w:r>
          </w:p>
        </w:tc>
      </w:tr>
      <w:tr w:rsidR="002B144E" w:rsidTr="002B144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 w:rsidP="0063064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55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 w:rsidP="0063064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Забезпечити виділення коштів для придбання ЗЗСО засобів навчання у рамках Концепції “Нова українська школа”</w:t>
            </w:r>
          </w:p>
        </w:tc>
        <w:tc>
          <w:tcPr>
            <w:tcW w:w="27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 w:rsidP="0063064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сільська рада</w:t>
            </w:r>
          </w:p>
          <w:p w:rsidR="002B144E" w:rsidRDefault="002B144E" w:rsidP="0063064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 w:rsidP="0063064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2019-2023</w:t>
            </w:r>
          </w:p>
        </w:tc>
      </w:tr>
      <w:tr w:rsidR="002B144E" w:rsidTr="002B144E">
        <w:tc>
          <w:tcPr>
            <w:tcW w:w="1077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 w:rsidP="00D6536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ІV. Забезпечення національно-патріотичного виховання дітей та молоді, впровадження здоров’язберігаючих технологій</w:t>
            </w:r>
          </w:p>
        </w:tc>
      </w:tr>
      <w:tr w:rsidR="002B144E" w:rsidTr="002B144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 w:rsidP="0063064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 w:rsidP="0063064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Продовжити виховання учнівської молоді на основі традицій і звичаїв українського народу, вивчення його історичної та культурної спадщини, формування у підростаючого покоління високої патріотичної свідомості, готовності до виконання громадянських і конституційних обов’язків, поваги до державних символів України.</w:t>
            </w:r>
          </w:p>
        </w:tc>
        <w:tc>
          <w:tcPr>
            <w:tcW w:w="27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 w:rsidP="0063064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керівники закладів освіти</w:t>
            </w:r>
          </w:p>
        </w:tc>
        <w:tc>
          <w:tcPr>
            <w:tcW w:w="19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 w:rsidP="0063064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Постійно</w:t>
            </w:r>
          </w:p>
        </w:tc>
      </w:tr>
      <w:tr w:rsidR="002B144E" w:rsidTr="002B144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 w:rsidP="0063064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 w:rsidP="0063064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Удосконалювати фізкультурно-оздоровчу та спортивно-масову роботу в закладах освіти (розширення кількості спортивних гуртків, секцій і клубів з обов'язковим кадровим, фінансовим, матеріально-технічним забезпеченням їх діяльності).</w:t>
            </w:r>
          </w:p>
        </w:tc>
        <w:tc>
          <w:tcPr>
            <w:tcW w:w="27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 w:rsidP="0063064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соціально – гуманітарний відділ керівники закладів</w:t>
            </w:r>
          </w:p>
          <w:p w:rsidR="002B144E" w:rsidRDefault="002B144E" w:rsidP="0063064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освіти</w:t>
            </w:r>
          </w:p>
        </w:tc>
        <w:tc>
          <w:tcPr>
            <w:tcW w:w="19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 w:rsidP="0063064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Постійно</w:t>
            </w:r>
          </w:p>
        </w:tc>
      </w:tr>
      <w:tr w:rsidR="002B144E" w:rsidTr="002B144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 w:rsidP="0063064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 w:rsidP="0063064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Передбачити в бюджеті кошти для участі учнів шкіл у виховних захлдах (конкурсах, фестивалях, виставках тощо), спортивних змаганнях, військово – спортивних іграх, спартакіадах районного, обласного та всеукраїнського рівнів на оплату внесків, харчування, проживання, доїзди тощо.</w:t>
            </w:r>
          </w:p>
        </w:tc>
        <w:tc>
          <w:tcPr>
            <w:tcW w:w="27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 w:rsidP="0037680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соціально – гуманітарний відділ керівники освітніх закладів</w:t>
            </w:r>
          </w:p>
          <w:p w:rsidR="002B144E" w:rsidRDefault="002B144E" w:rsidP="0063064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 w:rsidP="0063064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2019-2023</w:t>
            </w:r>
          </w:p>
        </w:tc>
      </w:tr>
      <w:tr w:rsidR="002B144E" w:rsidTr="002B144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 w:rsidP="0063064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5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 w:rsidP="0063064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Піднести якість проведення організованих занять фізкультурою і спортом учнів, вихованців із урахуванням індивідуальних фізичних можливостей і особливостей дітей.</w:t>
            </w:r>
          </w:p>
        </w:tc>
        <w:tc>
          <w:tcPr>
            <w:tcW w:w="27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 w:rsidP="0063064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Керівники освітніх закладів</w:t>
            </w:r>
          </w:p>
        </w:tc>
        <w:tc>
          <w:tcPr>
            <w:tcW w:w="19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 w:rsidP="0063064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постійно</w:t>
            </w:r>
          </w:p>
        </w:tc>
      </w:tr>
      <w:tr w:rsidR="002B144E" w:rsidTr="002B144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 w:rsidP="0063064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5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 w:rsidP="0063064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Впроваджувати у практику роботи нетрадиційні методи, методики, альтернативні технології, освітні програми щодо формування здорового способу життя дошкільників</w:t>
            </w:r>
          </w:p>
        </w:tc>
        <w:tc>
          <w:tcPr>
            <w:tcW w:w="27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 w:rsidP="00D5693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соціально – гуманітарний відділ керівники освітніх закладів</w:t>
            </w:r>
          </w:p>
          <w:p w:rsidR="002B144E" w:rsidRDefault="002B144E" w:rsidP="0063064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 w:rsidP="0063064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постійно</w:t>
            </w:r>
          </w:p>
        </w:tc>
      </w:tr>
      <w:tr w:rsidR="002B144E" w:rsidTr="002B144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 w:rsidP="004939B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5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 w:rsidP="004939B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Забезпечувати ЗДО, ЗЗСО науково-методичною літературою з патріотичного та фізичного виховання.</w:t>
            </w:r>
          </w:p>
        </w:tc>
        <w:tc>
          <w:tcPr>
            <w:tcW w:w="27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 w:rsidP="004939B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соціально – гуманітарний відділ керівники освітніх закладів</w:t>
            </w:r>
          </w:p>
          <w:p w:rsidR="002B144E" w:rsidRDefault="002B144E" w:rsidP="004939B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 w:rsidP="004939B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постійно</w:t>
            </w:r>
          </w:p>
        </w:tc>
      </w:tr>
      <w:tr w:rsidR="002B144E" w:rsidTr="002B144E">
        <w:trPr>
          <w:trHeight w:val="1078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 w:rsidP="004939B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55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 w:rsidP="004939B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Забезпечувати оновлення фондів шкільних бібліотек національно-патріотичною літературою про приклади героїчної боротьби Українського народу за самовизначення і творення власної держави, ідеали свободи, соборності та державності.</w:t>
            </w:r>
          </w:p>
        </w:tc>
        <w:tc>
          <w:tcPr>
            <w:tcW w:w="27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 w:rsidP="004939B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соціально – гуманітарний відділ керівники освітніх закладів</w:t>
            </w:r>
          </w:p>
          <w:p w:rsidR="002B144E" w:rsidRDefault="002B144E" w:rsidP="004939B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 w:rsidP="004939B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постійно</w:t>
            </w:r>
          </w:p>
        </w:tc>
      </w:tr>
      <w:tr w:rsidR="002B144E" w:rsidTr="002B144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 w:rsidP="004939B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5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 w:rsidP="004939B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Активізувати роботу щодо створення музейних кімнат та інформаційних куточків з національно-патріотичного виховання.</w:t>
            </w:r>
          </w:p>
        </w:tc>
        <w:tc>
          <w:tcPr>
            <w:tcW w:w="27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 w:rsidP="004939B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керівники освітніх закладів</w:t>
            </w:r>
          </w:p>
        </w:tc>
        <w:tc>
          <w:tcPr>
            <w:tcW w:w="19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 w:rsidP="004939B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2019-2023</w:t>
            </w:r>
          </w:p>
        </w:tc>
      </w:tr>
      <w:tr w:rsidR="002B144E" w:rsidTr="002B144E">
        <w:tc>
          <w:tcPr>
            <w:tcW w:w="1077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 w:rsidP="002B144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            </w:t>
            </w:r>
            <w:r w:rsidR="00D6536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V. Педагогічні кадри. Післядипломна педагогічна освіта</w:t>
            </w:r>
          </w:p>
        </w:tc>
      </w:tr>
      <w:tr w:rsidR="002B144E" w:rsidTr="002B144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 w:rsidP="004939B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 w:rsidP="00AA25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Щороку аналізувати стан забезпечення закладів освіти педагогічними кадрами, здійснювати їх методичний супровід.</w:t>
            </w:r>
          </w:p>
          <w:p w:rsidR="002B144E" w:rsidRDefault="002B144E" w:rsidP="004939B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 w:rsidP="004939B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соціально – гуманітарний відділ керівники освітніх закладів</w:t>
            </w:r>
          </w:p>
        </w:tc>
        <w:tc>
          <w:tcPr>
            <w:tcW w:w="19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 w:rsidP="004939B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2019-2023</w:t>
            </w:r>
          </w:p>
        </w:tc>
      </w:tr>
      <w:tr w:rsidR="002B144E" w:rsidTr="002B144E"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 w:rsidP="00AA25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B144E" w:rsidRDefault="002B144E" w:rsidP="00AA25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Сприяти щорічному підвищенню кваліфікації педагогічних працівників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</w:rPr>
              <w:t xml:space="preserve"> у закладах освіти, що мають ліцензію на підвищення кваліфікації або провадять освітню діяльність за акредитованою освітньою програмою. </w:t>
            </w:r>
          </w:p>
        </w:tc>
        <w:tc>
          <w:tcPr>
            <w:tcW w:w="27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B144E" w:rsidRDefault="002B144E" w:rsidP="00AA25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соціально – гуманітарний відділ керівники освітніх закладів</w:t>
            </w:r>
          </w:p>
          <w:p w:rsidR="002B144E" w:rsidRDefault="002B144E" w:rsidP="00AA25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B144E" w:rsidRDefault="002B144E" w:rsidP="00AA25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2019-2023</w:t>
            </w:r>
          </w:p>
        </w:tc>
      </w:tr>
      <w:tr w:rsidR="00DB1C22" w:rsidTr="00430620">
        <w:tc>
          <w:tcPr>
            <w:tcW w:w="1077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1C22" w:rsidRDefault="00D6536A" w:rsidP="00AA25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                                </w:t>
            </w:r>
            <w:r w:rsidR="00DB1C2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VI. Міжнародне партнерство</w:t>
            </w:r>
          </w:p>
        </w:tc>
      </w:tr>
      <w:tr w:rsidR="002B144E" w:rsidTr="002B144E"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DB1C22" w:rsidP="00AA25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9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B144E" w:rsidRDefault="002B144E" w:rsidP="00AA25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Забезпечити вивчення та поширення міжнародного передового педагогічного досвіду та міжнародних закладів освіти у сфері професійного вдосконалення підготовки педагогів.</w:t>
            </w:r>
          </w:p>
        </w:tc>
        <w:tc>
          <w:tcPr>
            <w:tcW w:w="27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B144E" w:rsidRDefault="002B144E" w:rsidP="00AA25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керівники освітніх закладів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B144E" w:rsidRDefault="002B144E" w:rsidP="00AA25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2019-2023</w:t>
            </w:r>
          </w:p>
        </w:tc>
      </w:tr>
      <w:tr w:rsidR="002B144E" w:rsidTr="002B144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2B144E" w:rsidP="00AA25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B30F19" w:rsidP="00AA25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Розширити участь освітніх закладів, педагогів та учнів у різних проектах і програмах міжнародних організацій та співтовариств.</w:t>
            </w:r>
          </w:p>
        </w:tc>
        <w:tc>
          <w:tcPr>
            <w:tcW w:w="27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B30F19" w:rsidP="00AA25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соціально – гуманітарний відділ керівники освітніх закладів</w:t>
            </w:r>
          </w:p>
        </w:tc>
        <w:tc>
          <w:tcPr>
            <w:tcW w:w="19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144E" w:rsidRDefault="00B30F19" w:rsidP="00AA25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постійно</w:t>
            </w:r>
          </w:p>
        </w:tc>
      </w:tr>
    </w:tbl>
    <w:p w:rsidR="00AC3550" w:rsidRDefault="000C6C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</w:pPr>
      <w:bookmarkStart w:id="0" w:name="_gjdgxs" w:colFirst="0" w:colLast="0"/>
      <w:bookmarkEnd w:id="0"/>
      <w:r>
        <w:br w:type="page"/>
      </w:r>
      <w:r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  <w:lastRenderedPageBreak/>
        <w:t>Напрямок І. Дошкільна освіта</w:t>
      </w:r>
    </w:p>
    <w:p w:rsidR="00AC3550" w:rsidRDefault="00AC355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3550" w:rsidRDefault="000C6CB3">
      <w:pPr>
        <w:tabs>
          <w:tab w:val="left" w:pos="567"/>
        </w:tabs>
        <w:spacing w:after="0" w:line="240" w:lineRule="auto"/>
        <w:ind w:right="32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Проект «Дошкілля»</w:t>
      </w:r>
    </w:p>
    <w:p w:rsidR="00AC3550" w:rsidRDefault="00AC3550">
      <w:pPr>
        <w:tabs>
          <w:tab w:val="left" w:pos="567"/>
        </w:tabs>
        <w:spacing w:after="0" w:line="240" w:lineRule="auto"/>
        <w:ind w:right="32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C3550" w:rsidRDefault="000C6CB3">
      <w:pPr>
        <w:tabs>
          <w:tab w:val="left" w:pos="567"/>
        </w:tabs>
        <w:spacing w:after="0" w:line="240" w:lineRule="auto"/>
        <w:ind w:right="32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Мета: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розробка механізму розвитку дошкільної освіти та його впровадження в практику роботи; забезпечення захисту конституційних прав дітей дошкільного віку  і державних гарантій щодо доступності та безоплатності здобуття такої освіти у  закла</w:t>
      </w:r>
      <w:r w:rsidR="00B20E25">
        <w:rPr>
          <w:rFonts w:ascii="Times New Roman" w:eastAsia="Times New Roman" w:hAnsi="Times New Roman" w:cs="Times New Roman"/>
          <w:i/>
          <w:sz w:val="28"/>
          <w:szCs w:val="28"/>
        </w:rPr>
        <w:t>дах дошкільної освіти Краснопільської сіль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ської ради, зокрема дітьми п'ятирічного віку; упровадження оновленої системи неперервної освіти педагогів дошкілля; створення сучасного навчально-методичного забезпечення якісної дошкільної освіти громади; підтримка та розвиток творчих ініціатив працівників дошкільної освіти громади; пошук нових моделей роботи з батьками й громадськістю.</w:t>
      </w:r>
    </w:p>
    <w:p w:rsidR="00AC3550" w:rsidRDefault="00AC3550">
      <w:pPr>
        <w:spacing w:after="0" w:line="240" w:lineRule="auto"/>
        <w:ind w:right="32"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C3550" w:rsidRDefault="000C6CB3">
      <w:pPr>
        <w:spacing w:after="0" w:line="240" w:lineRule="auto"/>
        <w:ind w:right="32"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Аналіз розвитку стану дошкільної освіти.</w:t>
      </w:r>
    </w:p>
    <w:p w:rsidR="00AC3550" w:rsidRDefault="000C6CB3">
      <w:pPr>
        <w:spacing w:after="0" w:line="240" w:lineRule="auto"/>
        <w:ind w:right="32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Дошкільна освіта – це перша і найважливіша складова у системі безперервної освіти і виховання дітей. Розвиток дошкільної освіти – один  із пр</w:t>
      </w:r>
      <w:r w:rsidR="00B20E25">
        <w:rPr>
          <w:rFonts w:ascii="Times New Roman" w:eastAsia="Times New Roman" w:hAnsi="Times New Roman" w:cs="Times New Roman"/>
          <w:sz w:val="28"/>
          <w:szCs w:val="28"/>
        </w:rPr>
        <w:t>іоритетів діяльності соціально – гуманітарного відділу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B20E25">
        <w:rPr>
          <w:rFonts w:ascii="Times New Roman" w:eastAsia="Times New Roman" w:hAnsi="Times New Roman" w:cs="Times New Roman"/>
          <w:sz w:val="28"/>
          <w:szCs w:val="28"/>
        </w:rPr>
        <w:t xml:space="preserve"> Станом на 01 грудня 2018 року на території сільської ради  функціонує 4  заклади дошкільної </w:t>
      </w:r>
      <w:r w:rsidR="00B20E25" w:rsidRPr="00565CBE">
        <w:rPr>
          <w:rFonts w:ascii="Times New Roman" w:eastAsia="Times New Roman" w:hAnsi="Times New Roman" w:cs="Times New Roman"/>
          <w:sz w:val="28"/>
          <w:szCs w:val="28"/>
        </w:rPr>
        <w:t xml:space="preserve">освіти. </w:t>
      </w:r>
      <w:r w:rsidRPr="00565CBE">
        <w:rPr>
          <w:rFonts w:ascii="Times New Roman" w:eastAsia="Times New Roman" w:hAnsi="Times New Roman" w:cs="Times New Roman"/>
          <w:sz w:val="28"/>
          <w:szCs w:val="28"/>
        </w:rPr>
        <w:t>В них в</w:t>
      </w:r>
      <w:r w:rsidR="00430620">
        <w:rPr>
          <w:rFonts w:ascii="Times New Roman" w:eastAsia="Times New Roman" w:hAnsi="Times New Roman" w:cs="Times New Roman"/>
          <w:sz w:val="28"/>
          <w:szCs w:val="28"/>
        </w:rPr>
        <w:t>иховується 79</w:t>
      </w:r>
      <w:r w:rsidRPr="00565C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30620">
        <w:rPr>
          <w:rFonts w:ascii="Times New Roman" w:eastAsia="Times New Roman" w:hAnsi="Times New Roman" w:cs="Times New Roman"/>
          <w:sz w:val="28"/>
          <w:szCs w:val="28"/>
        </w:rPr>
        <w:t xml:space="preserve">дитини, що становить 95 % </w:t>
      </w:r>
      <w:r w:rsidRPr="00565CBE">
        <w:rPr>
          <w:rFonts w:ascii="Times New Roman" w:eastAsia="Times New Roman" w:hAnsi="Times New Roman" w:cs="Times New Roman"/>
          <w:sz w:val="28"/>
          <w:szCs w:val="28"/>
        </w:rPr>
        <w:t>від</w:t>
      </w:r>
      <w:r w:rsidRPr="007558F6">
        <w:rPr>
          <w:rFonts w:ascii="Times New Roman" w:eastAsia="Times New Roman" w:hAnsi="Times New Roman" w:cs="Times New Roman"/>
          <w:sz w:val="28"/>
          <w:szCs w:val="28"/>
        </w:rPr>
        <w:t xml:space="preserve"> загальної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кількості дітей віком від 3 до 6 років.</w:t>
      </w:r>
    </w:p>
    <w:p w:rsidR="00AC3550" w:rsidRDefault="000C6CB3">
      <w:pPr>
        <w:spacing w:after="0" w:line="240" w:lineRule="auto"/>
        <w:ind w:right="32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Водночас, на виконання доручення голови облдержадміністрації від 16.05.2017 року №0931/42/1-17 середній показник  охоплення дітей дошкільного віку закладами дошкільної освіти має бути не менше 90%. У середньому</w:t>
      </w:r>
      <w:r w:rsidR="00525E76">
        <w:rPr>
          <w:rFonts w:ascii="Times New Roman" w:eastAsia="Times New Roman" w:hAnsi="Times New Roman" w:cs="Times New Roman"/>
          <w:sz w:val="28"/>
          <w:szCs w:val="28"/>
        </w:rPr>
        <w:t xml:space="preserve">  заклади  укомплектовані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розрахункову потужність.</w:t>
      </w:r>
      <w:r w:rsidR="00430620">
        <w:rPr>
          <w:rFonts w:ascii="Times New Roman" w:eastAsia="Times New Roman" w:hAnsi="Times New Roman" w:cs="Times New Roman"/>
          <w:sz w:val="28"/>
          <w:szCs w:val="28"/>
        </w:rPr>
        <w:t xml:space="preserve"> На 100  місць припадає 125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дітей.</w:t>
      </w:r>
    </w:p>
    <w:p w:rsidR="00AC3550" w:rsidRDefault="000C6CB3">
      <w:pPr>
        <w:spacing w:after="0" w:line="240" w:lineRule="auto"/>
        <w:ind w:right="3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Відповідно до статей 9, 33 Закону України «Про дошкільну освіту» забезпечуються рівні права на здобуття дошкі</w:t>
      </w:r>
      <w:r w:rsidR="00584E05">
        <w:rPr>
          <w:rFonts w:ascii="Times New Roman" w:eastAsia="Times New Roman" w:hAnsi="Times New Roman" w:cs="Times New Roman"/>
          <w:sz w:val="28"/>
          <w:szCs w:val="28"/>
        </w:rPr>
        <w:t>льної освіти, соціальний захист, є потреба у роботі логопеда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4E05">
        <w:rPr>
          <w:rFonts w:ascii="Times New Roman" w:eastAsia="Times New Roman" w:hAnsi="Times New Roman" w:cs="Times New Roman"/>
          <w:sz w:val="28"/>
          <w:szCs w:val="28"/>
        </w:rPr>
        <w:t>у ЗДО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AC3550" w:rsidRDefault="000C6CB3">
      <w:pPr>
        <w:spacing w:after="0" w:line="240" w:lineRule="auto"/>
        <w:ind w:right="32"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Потребує подальшого оновлення і поповнення матеріально-технічна база закладів,  в т</w:t>
      </w:r>
      <w:r w:rsidR="00DB4D75">
        <w:rPr>
          <w:rFonts w:ascii="Times New Roman" w:eastAsia="Times New Roman" w:hAnsi="Times New Roman" w:cs="Times New Roman"/>
          <w:sz w:val="28"/>
          <w:szCs w:val="28"/>
        </w:rPr>
        <w:t>ому числі і комп'ютерна техніка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C3550" w:rsidRDefault="000C6CB3">
      <w:pPr>
        <w:spacing w:after="0" w:line="240" w:lineRule="auto"/>
        <w:ind w:right="32"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Проблеми, які потребують вирішення:</w:t>
      </w:r>
    </w:p>
    <w:p w:rsidR="00DB4D75" w:rsidRPr="00430620" w:rsidRDefault="000819F4">
      <w:pPr>
        <w:numPr>
          <w:ilvl w:val="0"/>
          <w:numId w:val="8"/>
        </w:numPr>
        <w:spacing w:after="0" w:line="240" w:lineRule="auto"/>
        <w:ind w:left="539" w:right="32" w:hanging="539"/>
        <w:jc w:val="both"/>
        <w:rPr>
          <w:rFonts w:ascii="Times New Roman" w:hAnsi="Times New Roman" w:cs="Times New Roman"/>
          <w:sz w:val="28"/>
          <w:szCs w:val="28"/>
        </w:rPr>
      </w:pPr>
      <w:r w:rsidRPr="00430620">
        <w:rPr>
          <w:rFonts w:ascii="Times New Roman" w:hAnsi="Times New Roman" w:cs="Times New Roman"/>
          <w:sz w:val="28"/>
          <w:szCs w:val="28"/>
        </w:rPr>
        <w:t>Зміна приміщення Носівського ДНЗ</w:t>
      </w:r>
    </w:p>
    <w:p w:rsidR="00AC3550" w:rsidRPr="000819F4" w:rsidRDefault="000C6CB3">
      <w:pPr>
        <w:numPr>
          <w:ilvl w:val="0"/>
          <w:numId w:val="8"/>
        </w:numPr>
        <w:spacing w:after="0" w:line="240" w:lineRule="auto"/>
        <w:ind w:left="539" w:right="32" w:hanging="539"/>
        <w:jc w:val="both"/>
        <w:rPr>
          <w:rFonts w:ascii="Times New Roman" w:hAnsi="Times New Roman" w:cs="Times New Roman"/>
          <w:sz w:val="28"/>
          <w:szCs w:val="28"/>
        </w:rPr>
      </w:pPr>
      <w:r w:rsidRPr="000819F4">
        <w:rPr>
          <w:rFonts w:ascii="Times New Roman" w:eastAsia="Times New Roman" w:hAnsi="Times New Roman" w:cs="Times New Roman"/>
          <w:sz w:val="28"/>
          <w:szCs w:val="28"/>
        </w:rPr>
        <w:t>застаріла матеріально-технічна база;</w:t>
      </w:r>
    </w:p>
    <w:p w:rsidR="00AC3550" w:rsidRPr="00430620" w:rsidRDefault="000C6CB3">
      <w:pPr>
        <w:numPr>
          <w:ilvl w:val="0"/>
          <w:numId w:val="8"/>
        </w:numPr>
        <w:spacing w:after="0" w:line="240" w:lineRule="auto"/>
        <w:ind w:left="539" w:right="32" w:hanging="539"/>
        <w:jc w:val="both"/>
        <w:rPr>
          <w:sz w:val="28"/>
          <w:szCs w:val="28"/>
        </w:rPr>
      </w:pPr>
      <w:r w:rsidRPr="000819F4">
        <w:rPr>
          <w:rFonts w:ascii="Times New Roman" w:eastAsia="Times New Roman" w:hAnsi="Times New Roman" w:cs="Times New Roman"/>
          <w:sz w:val="28"/>
          <w:szCs w:val="28"/>
        </w:rPr>
        <w:t>недостатня забезпеченість компʼютерною технікою 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електронними інформаційними ресурсами, що значно впливає на якість організації освітньо</w:t>
      </w:r>
      <w:r w:rsidR="00430620">
        <w:rPr>
          <w:rFonts w:ascii="Times New Roman" w:eastAsia="Times New Roman" w:hAnsi="Times New Roman" w:cs="Times New Roman"/>
          <w:sz w:val="28"/>
          <w:szCs w:val="28"/>
        </w:rPr>
        <w:t>ї діяльності у сучасних умовах;</w:t>
      </w:r>
    </w:p>
    <w:p w:rsidR="00430620" w:rsidRDefault="00430620">
      <w:pPr>
        <w:numPr>
          <w:ilvl w:val="0"/>
          <w:numId w:val="8"/>
        </w:numPr>
        <w:spacing w:after="0" w:line="240" w:lineRule="auto"/>
        <w:ind w:left="539" w:right="32" w:hanging="539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будівництво внутрішнього туалету у Стетковецькому ДНЗ.</w:t>
      </w:r>
    </w:p>
    <w:p w:rsidR="00AC3550" w:rsidRDefault="000C6CB3">
      <w:pPr>
        <w:spacing w:after="0" w:line="240" w:lineRule="auto"/>
        <w:ind w:right="32" w:firstLine="284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Шляхи реалізації Проекту:</w:t>
      </w:r>
    </w:p>
    <w:p w:rsidR="00AC3550" w:rsidRDefault="000C6CB3">
      <w:pPr>
        <w:numPr>
          <w:ilvl w:val="0"/>
          <w:numId w:val="10"/>
        </w:numPr>
        <w:spacing w:after="0" w:line="240" w:lineRule="auto"/>
        <w:ind w:left="567" w:right="32" w:hanging="283"/>
        <w:jc w:val="both"/>
        <w:rPr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розробка:</w:t>
      </w:r>
    </w:p>
    <w:p w:rsidR="00AC3550" w:rsidRDefault="000C6CB3">
      <w:pPr>
        <w:numPr>
          <w:ilvl w:val="0"/>
          <w:numId w:val="11"/>
        </w:numPr>
        <w:tabs>
          <w:tab w:val="left" w:pos="567"/>
        </w:tabs>
        <w:spacing w:after="0" w:line="240" w:lineRule="auto"/>
        <w:ind w:right="32" w:firstLine="142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методичного забезпечення дошкільної освіти з урахуванням особливостей громади (методичних рекомендацій для педагогів, батьків; навчальних, навчально-наочних посібників для дітей);</w:t>
      </w:r>
    </w:p>
    <w:p w:rsidR="00AC3550" w:rsidRDefault="000C6CB3">
      <w:pPr>
        <w:numPr>
          <w:ilvl w:val="0"/>
          <w:numId w:val="10"/>
        </w:numPr>
        <w:spacing w:after="0" w:line="240" w:lineRule="auto"/>
        <w:ind w:left="567" w:right="32" w:hanging="283"/>
        <w:jc w:val="both"/>
        <w:rPr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організація:</w:t>
      </w:r>
    </w:p>
    <w:p w:rsidR="00AC3550" w:rsidRDefault="000C6CB3">
      <w:pPr>
        <w:numPr>
          <w:ilvl w:val="0"/>
          <w:numId w:val="11"/>
        </w:numPr>
        <w:tabs>
          <w:tab w:val="left" w:pos="567"/>
        </w:tabs>
        <w:spacing w:after="0" w:line="240" w:lineRule="auto"/>
        <w:ind w:right="32" w:firstLine="142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роботи щодо реалізації Державних базових програм розвитку дитини дошкільного віку, додаткових загальноукраїнських та регіональних програм з дошкільної освіти;</w:t>
      </w:r>
    </w:p>
    <w:p w:rsidR="00AC3550" w:rsidRDefault="000C6CB3">
      <w:pPr>
        <w:numPr>
          <w:ilvl w:val="0"/>
          <w:numId w:val="11"/>
        </w:numPr>
        <w:tabs>
          <w:tab w:val="left" w:pos="567"/>
        </w:tabs>
        <w:spacing w:after="0" w:line="240" w:lineRule="auto"/>
        <w:ind w:right="32" w:firstLine="142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роботи з обдарованими дітьми;</w:t>
      </w:r>
    </w:p>
    <w:p w:rsidR="00AC3550" w:rsidRDefault="000C6CB3">
      <w:pPr>
        <w:numPr>
          <w:ilvl w:val="0"/>
          <w:numId w:val="11"/>
        </w:numPr>
        <w:tabs>
          <w:tab w:val="left" w:pos="567"/>
        </w:tabs>
        <w:spacing w:after="0" w:line="240" w:lineRule="auto"/>
        <w:ind w:right="32" w:firstLine="142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оновлення стратегії й тактики взаємодії закладів дошкільної освіти з батьками й громадськістю;</w:t>
      </w:r>
    </w:p>
    <w:p w:rsidR="00AC3550" w:rsidRDefault="000C6CB3">
      <w:pPr>
        <w:numPr>
          <w:ilvl w:val="0"/>
          <w:numId w:val="11"/>
        </w:numPr>
        <w:tabs>
          <w:tab w:val="left" w:pos="567"/>
        </w:tabs>
        <w:spacing w:after="0" w:line="240" w:lineRule="auto"/>
        <w:ind w:right="32" w:firstLine="142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науково-методичного супроводу професійного розвитку педагогічних працівників за індивідуальними освітніми траєкторіями;</w:t>
      </w:r>
    </w:p>
    <w:p w:rsidR="00AC3550" w:rsidRDefault="000C6CB3">
      <w:pPr>
        <w:numPr>
          <w:ilvl w:val="0"/>
          <w:numId w:val="10"/>
        </w:numPr>
        <w:spacing w:after="0" w:line="240" w:lineRule="auto"/>
        <w:ind w:left="567" w:right="32" w:hanging="283"/>
        <w:jc w:val="both"/>
        <w:rPr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створення:</w:t>
      </w:r>
    </w:p>
    <w:p w:rsidR="00AC3550" w:rsidRDefault="000C6CB3">
      <w:pPr>
        <w:numPr>
          <w:ilvl w:val="0"/>
          <w:numId w:val="11"/>
        </w:numPr>
        <w:tabs>
          <w:tab w:val="left" w:pos="567"/>
        </w:tabs>
        <w:spacing w:after="0" w:line="240" w:lineRule="auto"/>
        <w:ind w:right="32" w:firstLine="142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системи електронних інформаційних ресурсів </w:t>
      </w:r>
      <w:r w:rsidR="000819F4">
        <w:rPr>
          <w:rFonts w:ascii="Times New Roman" w:eastAsia="Times New Roman" w:hAnsi="Times New Roman" w:cs="Times New Roman"/>
          <w:sz w:val="28"/>
          <w:szCs w:val="28"/>
        </w:rPr>
        <w:t>для дошкільної освіти Краснопільської сіль</w:t>
      </w:r>
      <w:r>
        <w:rPr>
          <w:rFonts w:ascii="Times New Roman" w:eastAsia="Times New Roman" w:hAnsi="Times New Roman" w:cs="Times New Roman"/>
          <w:sz w:val="28"/>
          <w:szCs w:val="28"/>
        </w:rPr>
        <w:t>ської ради.</w:t>
      </w:r>
    </w:p>
    <w:p w:rsidR="00AC3550" w:rsidRDefault="00AC3550">
      <w:pPr>
        <w:spacing w:after="0" w:line="240" w:lineRule="auto"/>
        <w:ind w:right="32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C3550" w:rsidRDefault="000C6CB3">
      <w:pPr>
        <w:spacing w:after="0" w:line="240" w:lineRule="auto"/>
        <w:ind w:right="32"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Зміст основних заходів</w:t>
      </w:r>
    </w:p>
    <w:p w:rsidR="00AC3550" w:rsidRDefault="00AC3550">
      <w:pPr>
        <w:widowControl w:val="0"/>
        <w:spacing w:after="0" w:line="240" w:lineRule="auto"/>
        <w:ind w:right="3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6"/>
        <w:tblW w:w="14169" w:type="dxa"/>
        <w:tblInd w:w="-6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4624"/>
        <w:gridCol w:w="1560"/>
        <w:gridCol w:w="3402"/>
        <w:gridCol w:w="250"/>
        <w:gridCol w:w="250"/>
        <w:gridCol w:w="3375"/>
      </w:tblGrid>
      <w:tr w:rsidR="00AC3550" w:rsidTr="00CC2EBC">
        <w:trPr>
          <w:gridAfter w:val="3"/>
          <w:wAfter w:w="3875" w:type="dxa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3550" w:rsidRDefault="000C6CB3">
            <w:pPr>
              <w:ind w:right="32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№ з/п</w:t>
            </w:r>
          </w:p>
        </w:tc>
        <w:tc>
          <w:tcPr>
            <w:tcW w:w="4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3550" w:rsidRDefault="000C6CB3">
            <w:pPr>
              <w:ind w:right="32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Заходи щодо реалізації Програми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3550" w:rsidRDefault="000C6CB3">
            <w:pPr>
              <w:ind w:right="32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Термін виконання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3550" w:rsidRDefault="000C6CB3">
            <w:pPr>
              <w:ind w:right="32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Виконавець</w:t>
            </w:r>
          </w:p>
        </w:tc>
      </w:tr>
      <w:tr w:rsidR="00AC3550" w:rsidTr="00CC2EBC">
        <w:trPr>
          <w:gridAfter w:val="3"/>
          <w:wAfter w:w="3875" w:type="dxa"/>
        </w:trPr>
        <w:tc>
          <w:tcPr>
            <w:tcW w:w="102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550" w:rsidRDefault="000C6CB3">
            <w:pPr>
              <w:ind w:right="32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1. Забезпечення конституційних прав і державних гарантій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/>
              <w:t xml:space="preserve">щодо доступності здобуття якісної дошкільної освіти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/>
              <w:t>дітьми дошкільного віку (створення додаткових місць)</w:t>
            </w:r>
          </w:p>
        </w:tc>
      </w:tr>
      <w:tr w:rsidR="00AC3550" w:rsidTr="00CC2EBC">
        <w:trPr>
          <w:gridAfter w:val="3"/>
          <w:wAfter w:w="3875" w:type="dxa"/>
          <w:trHeight w:val="108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550" w:rsidRDefault="000C6CB3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1.1.1</w:t>
            </w:r>
          </w:p>
        </w:tc>
        <w:tc>
          <w:tcPr>
            <w:tcW w:w="4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9F4" w:rsidRPr="00430620" w:rsidRDefault="00430620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Будівництво нового</w:t>
            </w:r>
            <w:r w:rsidR="000819F4" w:rsidRPr="0043062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приміщення для Носівкого ДНЗ</w:t>
            </w:r>
          </w:p>
          <w:p w:rsidR="00AC3550" w:rsidRDefault="00AC3550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8BE" w:rsidRDefault="007E38BE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C3550" w:rsidRDefault="00C62807" w:rsidP="007E38BE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2020 </w:t>
            </w:r>
            <w:r w:rsidR="00430620">
              <w:rPr>
                <w:rFonts w:ascii="Times New Roman" w:eastAsia="Times New Roman" w:hAnsi="Times New Roman" w:cs="Times New Roman"/>
                <w:sz w:val="28"/>
                <w:szCs w:val="28"/>
              </w:rPr>
              <w:t>- 2021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0620" w:rsidRDefault="00430620" w:rsidP="007E38B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Сільська рада</w:t>
            </w:r>
          </w:p>
          <w:p w:rsidR="00AC3550" w:rsidRDefault="007E38BE" w:rsidP="007E38B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соціально – гуманітарний відділ </w:t>
            </w:r>
          </w:p>
        </w:tc>
      </w:tr>
      <w:tr w:rsidR="007E38BE" w:rsidTr="00CC2EBC">
        <w:trPr>
          <w:gridAfter w:val="3"/>
          <w:wAfter w:w="3875" w:type="dxa"/>
          <w:trHeight w:val="96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8BE" w:rsidRDefault="007E38BE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1.1.2</w:t>
            </w:r>
          </w:p>
        </w:tc>
        <w:tc>
          <w:tcPr>
            <w:tcW w:w="4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620" w:rsidRDefault="00430620" w:rsidP="00430620">
            <w:pPr>
              <w:ind w:left="-29" w:right="32" w:firstLine="142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будівництво внутрішнього туалету у Стетковецькому ДНЗ.</w:t>
            </w:r>
          </w:p>
          <w:p w:rsidR="007E38BE" w:rsidRDefault="007E38BE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8BE" w:rsidRDefault="007E38BE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38BE" w:rsidRDefault="007E38BE" w:rsidP="007E38B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соціально – гуманітарний відділ керівники освітніх закладів</w:t>
            </w:r>
          </w:p>
        </w:tc>
      </w:tr>
      <w:tr w:rsidR="00C239FF" w:rsidTr="00CC2EBC">
        <w:trPr>
          <w:gridAfter w:val="3"/>
          <w:wAfter w:w="3875" w:type="dxa"/>
          <w:trHeight w:val="940"/>
        </w:trPr>
        <w:tc>
          <w:tcPr>
            <w:tcW w:w="102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9FF" w:rsidRDefault="00C239FF">
            <w:pPr>
              <w:ind w:right="32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2. Зміцнення навчально-методичної та матеріально-технічної бази закладів дошкільної освіти </w:t>
            </w:r>
          </w:p>
        </w:tc>
      </w:tr>
      <w:tr w:rsidR="007E38BE" w:rsidTr="00CC2EBC">
        <w:trPr>
          <w:gridAfter w:val="3"/>
          <w:wAfter w:w="3875" w:type="dxa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8BE" w:rsidRDefault="007E38BE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2.1.  </w:t>
            </w:r>
          </w:p>
        </w:tc>
        <w:tc>
          <w:tcPr>
            <w:tcW w:w="4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8BE" w:rsidRDefault="007E38BE">
            <w:pPr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забезпечення проведення модернізації матеріально-технічної бази закладів дошкільної освіти (забезпечення сучасним обладнанням, меблями, іграшками, твердим і м’яким інвентарем тощо)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38BE" w:rsidRDefault="007E38BE" w:rsidP="00C62807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CC2EB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1-2023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38BE" w:rsidRDefault="00CC2EBC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сіль</w:t>
            </w:r>
            <w:r w:rsidR="007E38BE">
              <w:rPr>
                <w:rFonts w:ascii="Times New Roman" w:eastAsia="Times New Roman" w:hAnsi="Times New Roman" w:cs="Times New Roman"/>
                <w:sz w:val="28"/>
                <w:szCs w:val="28"/>
              </w:rPr>
              <w:t>ська рада</w:t>
            </w:r>
          </w:p>
          <w:p w:rsidR="007E38BE" w:rsidRDefault="007E38BE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керівники закладів дошкільної освіти  </w:t>
            </w:r>
          </w:p>
        </w:tc>
      </w:tr>
      <w:tr w:rsidR="00CC2EBC" w:rsidTr="00CC2EBC">
        <w:trPr>
          <w:gridAfter w:val="3"/>
          <w:wAfter w:w="3875" w:type="dxa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EBC" w:rsidRDefault="00CC2EBC" w:rsidP="00CC2EBC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4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EBC" w:rsidRDefault="00CC2EBC" w:rsidP="00CC2EBC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оснащення закладів дошкільної освіти компʼютерною технікою та електронними інформаційними ресурсами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EBC" w:rsidRDefault="00CC2EBC" w:rsidP="00CC2EBC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EBC" w:rsidRDefault="00CC2EBC" w:rsidP="00CC2EBC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сільська рада</w:t>
            </w:r>
          </w:p>
          <w:p w:rsidR="00CC2EBC" w:rsidRDefault="00CC2EBC" w:rsidP="00CC2EBC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керівники закладів дошкільної освіти  </w:t>
            </w:r>
          </w:p>
        </w:tc>
      </w:tr>
      <w:tr w:rsidR="00CC2EBC" w:rsidTr="00CC2EBC">
        <w:trPr>
          <w:gridAfter w:val="3"/>
          <w:wAfter w:w="3875" w:type="dxa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EBC" w:rsidRDefault="00CC2EBC" w:rsidP="00CC2EBC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4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EBC" w:rsidRDefault="00CC2EBC" w:rsidP="00CC2EBC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придбання сучасного спортивного обладнання, обладнання ігрових майданчиків, м’яких модулів для розвитку рухливих навичок дошкільнят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EBC" w:rsidRDefault="00CC2EBC" w:rsidP="00CC2EBC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C2EBC" w:rsidRDefault="00CC2EBC" w:rsidP="00CC2EBC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2019-2023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EBC" w:rsidRDefault="00CC2EBC" w:rsidP="00CC2EBC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сільська рада</w:t>
            </w:r>
          </w:p>
          <w:p w:rsidR="00CC2EBC" w:rsidRDefault="00CC2EBC" w:rsidP="00CC2EBC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керівники закладів дошкільної освіти  </w:t>
            </w:r>
          </w:p>
        </w:tc>
      </w:tr>
      <w:tr w:rsidR="00CC2EBC" w:rsidTr="00CC2EBC">
        <w:trPr>
          <w:gridAfter w:val="3"/>
          <w:wAfter w:w="3875" w:type="dxa"/>
          <w:trHeight w:val="150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EBC" w:rsidRDefault="00CC2EBC" w:rsidP="00CC2EBC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4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EBC" w:rsidRDefault="00CC2EBC" w:rsidP="00CC2EBC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забезпечити заклади довідковою літературою, демонстраційними таблицями, дидактичними матеріалами, інструментами, приладами, моделями, технічними засобами навчання відповідно до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Переліку навчально- наочних посібників та лабораторного обладнання, рекомендованого МОН України для використання в дошкільних закладах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EBC" w:rsidRDefault="00CC2EBC" w:rsidP="00CC2EBC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C2EBC" w:rsidRDefault="00CC2EBC" w:rsidP="00CC2EBC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2019-2023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EBC" w:rsidRDefault="00CC2EBC" w:rsidP="00CC2EBC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сільська рада, керівники закладів дошкільної освіти</w:t>
            </w:r>
          </w:p>
        </w:tc>
      </w:tr>
      <w:tr w:rsidR="00CC2EBC" w:rsidTr="00CC2EBC">
        <w:trPr>
          <w:gridAfter w:val="3"/>
          <w:wAfter w:w="3875" w:type="dxa"/>
        </w:trPr>
        <w:tc>
          <w:tcPr>
            <w:tcW w:w="102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EBC" w:rsidRDefault="00CC2EBC" w:rsidP="00CC2EBC">
            <w:pPr>
              <w:ind w:right="32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3. Забезпечення особистісного зростання кожної дитини з урахуванням її задатків, здібностей, індивідуальних психічних і фізичних особливостей</w:t>
            </w:r>
          </w:p>
        </w:tc>
      </w:tr>
      <w:tr w:rsidR="00CC2EBC" w:rsidTr="00CC2EBC">
        <w:trPr>
          <w:gridAfter w:val="3"/>
          <w:wAfter w:w="3875" w:type="dxa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EBC" w:rsidRDefault="00CC2EBC" w:rsidP="00CC2EBC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4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EBC" w:rsidRDefault="00CC2EBC" w:rsidP="00CC2EBC">
            <w:pPr>
              <w:ind w:left="294"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удосконалення мережі груп шляхом розвитку пріоритетних напрямків для реалізації творчих здібностей дітей дошкільного віку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EBC" w:rsidRDefault="00CC2EBC" w:rsidP="00CC2EBC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2019-2023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EBC" w:rsidRDefault="00CC2EBC" w:rsidP="00CC2EBC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сільська рада</w:t>
            </w:r>
          </w:p>
          <w:p w:rsidR="00CC2EBC" w:rsidRDefault="00CC2EBC" w:rsidP="00CC2EBC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керівники закладів дошкільної освіти  </w:t>
            </w:r>
          </w:p>
        </w:tc>
      </w:tr>
      <w:tr w:rsidR="00CC2EBC" w:rsidTr="00CC2EBC">
        <w:trPr>
          <w:gridAfter w:val="3"/>
          <w:wAfter w:w="3875" w:type="dxa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EBC" w:rsidRDefault="00CC2EBC" w:rsidP="00CC2EBC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4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EBC" w:rsidRDefault="00CC2EBC" w:rsidP="00CC2EBC">
            <w:pPr>
              <w:ind w:left="294"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охоплення дітей п`ятирічного віку всіма формами дошкільної освіти – 100%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EBC" w:rsidRDefault="00CC2EBC" w:rsidP="00CC2EBC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C2EBC" w:rsidRDefault="00CC2EBC" w:rsidP="00CC2EBC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C2EBC" w:rsidRDefault="00CC2EBC" w:rsidP="00CC2EBC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2019-2023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EBC" w:rsidRDefault="00CC2EBC" w:rsidP="00CC2EBC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сільська рада</w:t>
            </w:r>
          </w:p>
          <w:p w:rsidR="00CC2EBC" w:rsidRDefault="00CC2EBC" w:rsidP="00CC2EBC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керівники закладів дошкільної освіти  </w:t>
            </w:r>
          </w:p>
        </w:tc>
      </w:tr>
      <w:tr w:rsidR="00CC2EBC" w:rsidTr="00CC2EBC">
        <w:tc>
          <w:tcPr>
            <w:tcW w:w="102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EBC" w:rsidRDefault="00CC2EBC" w:rsidP="00CC2EBC">
            <w:pPr>
              <w:ind w:right="32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4. Збереження та зміцнення здоров’я дітей з раннього дитинства</w:t>
            </w: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EBC" w:rsidRDefault="00CC2EBC" w:rsidP="00CC2EBC"/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EBC" w:rsidRDefault="00CC2EBC" w:rsidP="00CC2EBC"/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EBC" w:rsidRDefault="00CC2EBC" w:rsidP="00CC2EBC"/>
        </w:tc>
      </w:tr>
      <w:tr w:rsidR="00CC2EBC" w:rsidTr="00CC2EBC">
        <w:trPr>
          <w:gridAfter w:val="3"/>
          <w:wAfter w:w="3875" w:type="dxa"/>
          <w:trHeight w:val="138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EBC" w:rsidRDefault="00CC2EBC" w:rsidP="00CC2EBC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4.1.</w:t>
            </w:r>
          </w:p>
        </w:tc>
        <w:tc>
          <w:tcPr>
            <w:tcW w:w="4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EBC" w:rsidRDefault="00CC2EBC" w:rsidP="00CC2EBC">
            <w:pPr>
              <w:ind w:left="294"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забезпечення повноцінного, збалансованого харчування дітей як за рахунок коштів міського бюджету, так і коштів батьків у співвідношенні, встановленому рішенням сесії.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EBC" w:rsidRDefault="00CC2EBC" w:rsidP="00CC2EBC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2018-2022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EBC" w:rsidRDefault="00CC2EBC" w:rsidP="00CC2EBC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міська рада</w:t>
            </w:r>
          </w:p>
          <w:p w:rsidR="00CC2EBC" w:rsidRDefault="00CC2EBC" w:rsidP="00CC2EBC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відділ освіти, молоді та спорту</w:t>
            </w:r>
          </w:p>
          <w:p w:rsidR="00CC2EBC" w:rsidRDefault="00CC2EBC" w:rsidP="00CC2EBC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керівники закладів освіти</w:t>
            </w:r>
          </w:p>
        </w:tc>
      </w:tr>
      <w:tr w:rsidR="00CC2EBC" w:rsidTr="00CC2EBC">
        <w:trPr>
          <w:gridAfter w:val="3"/>
          <w:wAfter w:w="3875" w:type="dxa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EBC" w:rsidRDefault="00CC2EBC" w:rsidP="00CC2EBC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4.2.</w:t>
            </w:r>
          </w:p>
        </w:tc>
        <w:tc>
          <w:tcPr>
            <w:tcW w:w="4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EBC" w:rsidRDefault="00CC2EBC" w:rsidP="00CC2EBC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відкриття фізіотерапевтичного кабінету у ЗДО №7 для долікуваннячастохворіючих дітей та введення посади лікаря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EBC" w:rsidRDefault="00CC2EBC" w:rsidP="00CC2EBC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2020-2021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EBC" w:rsidRDefault="00CC2EBC" w:rsidP="00CC2EBC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міська рада</w:t>
            </w:r>
          </w:p>
          <w:p w:rsidR="00CC2EBC" w:rsidRDefault="00CC2EBC" w:rsidP="00CC2EBC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відділ освіти, молоді та спорту</w:t>
            </w:r>
          </w:p>
          <w:p w:rsidR="00CC2EBC" w:rsidRDefault="00CC2EBC" w:rsidP="00CC2EBC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керівник закладу освіти</w:t>
            </w:r>
          </w:p>
        </w:tc>
      </w:tr>
      <w:tr w:rsidR="00CC2EBC" w:rsidTr="00CC2EBC">
        <w:trPr>
          <w:gridAfter w:val="3"/>
          <w:wAfter w:w="3875" w:type="dxa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EBC" w:rsidRDefault="00CC2EBC" w:rsidP="00CC2EBC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4.3.</w:t>
            </w:r>
          </w:p>
        </w:tc>
        <w:tc>
          <w:tcPr>
            <w:tcW w:w="4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EBC" w:rsidRDefault="00CC2EBC" w:rsidP="00CC2EBC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відкриття фізіотерапевтичного кабінету у ЗДО №7 для долікуваннячастохворіючих дітей та введення посади лікаря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EBC" w:rsidRDefault="00CC2EBC" w:rsidP="00CC2EBC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2020-2021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EBC" w:rsidRDefault="00CC2EBC" w:rsidP="00CC2EBC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міська рада</w:t>
            </w:r>
          </w:p>
          <w:p w:rsidR="00CC2EBC" w:rsidRDefault="00CC2EBC" w:rsidP="00CC2EBC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відділ освіти, молоді та спорту</w:t>
            </w:r>
          </w:p>
          <w:p w:rsidR="00CC2EBC" w:rsidRDefault="00CC2EBC" w:rsidP="00CC2EBC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керівник закладу освіти</w:t>
            </w:r>
          </w:p>
        </w:tc>
      </w:tr>
      <w:tr w:rsidR="00CC2EBC" w:rsidTr="00CC2EBC">
        <w:trPr>
          <w:gridAfter w:val="3"/>
          <w:wAfter w:w="3875" w:type="dxa"/>
          <w:trHeight w:val="260"/>
        </w:trPr>
        <w:tc>
          <w:tcPr>
            <w:tcW w:w="102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EBC" w:rsidRDefault="00CC2EBC" w:rsidP="00CC2EBC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1" w:name="_30j0zll" w:colFirst="0" w:colLast="0"/>
            <w:bookmarkEnd w:id="1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5.Психолого-педагогічний супровід щодо реалізації Базових програм розвитку дітей дошкільного віку</w:t>
            </w:r>
          </w:p>
        </w:tc>
      </w:tr>
      <w:tr w:rsidR="00CC2EBC" w:rsidTr="00CC2EBC">
        <w:trPr>
          <w:gridAfter w:val="3"/>
          <w:wAfter w:w="3875" w:type="dxa"/>
          <w:trHeight w:val="11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EBC" w:rsidRDefault="00CC2EBC" w:rsidP="00CC2EBC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5.1.</w:t>
            </w:r>
          </w:p>
        </w:tc>
        <w:tc>
          <w:tcPr>
            <w:tcW w:w="4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EBC" w:rsidRDefault="00CC2EBC" w:rsidP="00CC2EBC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Провести цикл семінарів щодо психологічного супроводу програми відповідно  до завдань базових програм розвитку дітей дошкільного віку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EBC" w:rsidRDefault="00CC2EBC" w:rsidP="00CC2EBC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 2021</w:t>
            </w:r>
          </w:p>
          <w:p w:rsidR="00CC2EBC" w:rsidRDefault="00CC2EBC" w:rsidP="00CC2EBC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C2EBC" w:rsidRDefault="00CC2EBC" w:rsidP="00CC2EBC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C2EBC" w:rsidRDefault="00CC2EBC" w:rsidP="00CC2EBC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C2EBC" w:rsidRDefault="00CC2EBC" w:rsidP="00CC2EBC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C2EBC" w:rsidRDefault="00CC2EBC" w:rsidP="00CC2EBC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C2EBC" w:rsidRDefault="00CC2EBC" w:rsidP="00CC2EBC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C2EBC" w:rsidRDefault="00CC2EBC" w:rsidP="00CC2EBC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2019-2023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EBC" w:rsidRDefault="00CC2EBC" w:rsidP="00CC2EBC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C2EBC" w:rsidRDefault="00CC2EBC" w:rsidP="00CC2EBC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C2EBC" w:rsidTr="00CC2EBC">
        <w:trPr>
          <w:gridAfter w:val="3"/>
          <w:wAfter w:w="3875" w:type="dxa"/>
          <w:trHeight w:val="128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EBC" w:rsidRDefault="00CC2EBC" w:rsidP="00CC2EBC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5.2.</w:t>
            </w:r>
          </w:p>
        </w:tc>
        <w:tc>
          <w:tcPr>
            <w:tcW w:w="4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EBC" w:rsidRDefault="00CC2EBC" w:rsidP="00CC2EBC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Провести цикл семінарів щодо психологічного супроводу програми відповідно  до завдань базових програм розвитку дітей дошкільного віку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EBC" w:rsidRDefault="00CC2EBC" w:rsidP="00CC2EB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EBC" w:rsidRDefault="00CC2EBC" w:rsidP="00CC2EBC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C2EBC" w:rsidRDefault="00CC2EBC" w:rsidP="00CC2EB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C2EBC" w:rsidTr="00CC2EBC">
        <w:trPr>
          <w:gridAfter w:val="3"/>
          <w:wAfter w:w="3875" w:type="dxa"/>
          <w:trHeight w:val="560"/>
        </w:trPr>
        <w:tc>
          <w:tcPr>
            <w:tcW w:w="102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EBC" w:rsidRDefault="00CC2EBC" w:rsidP="00CC2EBC">
            <w:pPr>
              <w:ind w:right="32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6. Упровадження оновленої системи неперервної освіти педагогів дошкілля</w:t>
            </w:r>
          </w:p>
        </w:tc>
      </w:tr>
      <w:tr w:rsidR="00CC2EBC" w:rsidTr="00CC2EBC">
        <w:trPr>
          <w:gridAfter w:val="3"/>
          <w:wAfter w:w="3875" w:type="dxa"/>
          <w:trHeight w:val="56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EBC" w:rsidRDefault="00CC2EBC" w:rsidP="00CC2EBC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6.1.</w:t>
            </w:r>
          </w:p>
        </w:tc>
        <w:tc>
          <w:tcPr>
            <w:tcW w:w="4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EBC" w:rsidRDefault="00CC2EBC" w:rsidP="00CC2EBC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Брати участь у обласних і Всеукраїнських науково-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практичних конференціях, семінарах з питань дошкільної освіти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EBC" w:rsidRDefault="00CC2EBC" w:rsidP="00CC2EBC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C2EBC" w:rsidRDefault="00460598" w:rsidP="00CC2EBC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2019</w:t>
            </w:r>
            <w:r w:rsidR="00CC2EBC">
              <w:rPr>
                <w:rFonts w:ascii="Times New Roman" w:eastAsia="Times New Roman" w:hAnsi="Times New Roman" w:cs="Times New Roman"/>
                <w:sz w:val="28"/>
                <w:szCs w:val="28"/>
              </w:rPr>
              <w:t>-2022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EBC" w:rsidRDefault="00CC2EBC" w:rsidP="00CC2EBC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сільська рада</w:t>
            </w:r>
          </w:p>
          <w:p w:rsidR="00CC2EBC" w:rsidRDefault="00CC2EBC" w:rsidP="00CC2EBC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керівники закладів дошкільної освіти  </w:t>
            </w:r>
          </w:p>
        </w:tc>
      </w:tr>
    </w:tbl>
    <w:p w:rsidR="00AC3550" w:rsidRDefault="00AC3550">
      <w:pPr>
        <w:widowControl w:val="0"/>
        <w:spacing w:after="0"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7"/>
        <w:tblW w:w="10708" w:type="dxa"/>
        <w:tblInd w:w="-6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18"/>
        <w:gridCol w:w="5094"/>
        <w:gridCol w:w="1210"/>
        <w:gridCol w:w="3686"/>
      </w:tblGrid>
      <w:tr w:rsidR="00AC3550" w:rsidTr="00460598">
        <w:trPr>
          <w:trHeight w:val="1960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550" w:rsidRDefault="00460598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6.2</w:t>
            </w:r>
            <w:r w:rsidR="000C6CB3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0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C3550" w:rsidRDefault="000C6CB3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Організація:</w:t>
            </w:r>
          </w:p>
          <w:p w:rsidR="00AC3550" w:rsidRDefault="000C6CB3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Проведення методичних обʼєднань, семінарів-практикумів, постійно діючих семінарів, майстер-класів, педагогічних майстерень з питань  сучасних проблем дошкільної освіти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C3550" w:rsidRDefault="00AC3550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C3550" w:rsidRDefault="00AC3550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C3550" w:rsidRDefault="000C6CB3" w:rsidP="00182823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2018-2022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2807" w:rsidRDefault="000C6CB3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відд</w:t>
            </w:r>
            <w:r w:rsidR="00C62807">
              <w:rPr>
                <w:rFonts w:ascii="Times New Roman" w:eastAsia="Times New Roman" w:hAnsi="Times New Roman" w:cs="Times New Roman"/>
                <w:sz w:val="28"/>
                <w:szCs w:val="28"/>
              </w:rPr>
              <w:t>іл освіти, молоді та спорту</w:t>
            </w:r>
          </w:p>
          <w:p w:rsidR="00AC3550" w:rsidRDefault="000C6CB3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керівники закладів </w:t>
            </w:r>
          </w:p>
        </w:tc>
      </w:tr>
      <w:tr w:rsidR="00AC3550" w:rsidTr="00460598">
        <w:trPr>
          <w:trHeight w:val="180"/>
        </w:trPr>
        <w:tc>
          <w:tcPr>
            <w:tcW w:w="10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550" w:rsidRDefault="000C6CB3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7. Створення сучасного навчально-методичного забезпечення якісної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/>
              <w:t>дошкільної освіти</w:t>
            </w:r>
          </w:p>
        </w:tc>
      </w:tr>
      <w:tr w:rsidR="00AC3550" w:rsidTr="00460598">
        <w:trPr>
          <w:trHeight w:val="540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550" w:rsidRDefault="000C6CB3">
            <w:pPr>
              <w:shd w:val="clear" w:color="auto" w:fill="FFFFFF"/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7.1</w:t>
            </w:r>
          </w:p>
        </w:tc>
        <w:tc>
          <w:tcPr>
            <w:tcW w:w="5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550" w:rsidRDefault="000C6CB3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Банк методичних доробок щодо організації роботи з дітьми п’ятирічного віку за напрямками: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550" w:rsidRDefault="00AC3550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3550" w:rsidRDefault="00AC3550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60598" w:rsidRDefault="00460598" w:rsidP="00460598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сільська рада</w:t>
            </w:r>
          </w:p>
          <w:p w:rsidR="00AC3550" w:rsidRDefault="00460598" w:rsidP="00460598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керівники закладів дошкільної освіти  </w:t>
            </w:r>
          </w:p>
          <w:p w:rsidR="00AC3550" w:rsidRDefault="000C6CB3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C3550" w:rsidTr="00460598">
        <w:trPr>
          <w:trHeight w:val="520"/>
        </w:trPr>
        <w:tc>
          <w:tcPr>
            <w:tcW w:w="7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550" w:rsidRDefault="000C6CB3">
            <w:pPr>
              <w:shd w:val="clear" w:color="auto" w:fill="FFFFFF"/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7.1.1.</w:t>
            </w:r>
          </w:p>
        </w:tc>
        <w:tc>
          <w:tcPr>
            <w:tcW w:w="5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550" w:rsidRDefault="000C6CB3">
            <w:pPr>
              <w:ind w:right="32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Інтелектуальний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550" w:rsidRDefault="00460598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2019-2023</w:t>
            </w: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3550" w:rsidRDefault="00AC355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C3550" w:rsidTr="00460598">
        <w:trPr>
          <w:trHeight w:val="540"/>
        </w:trPr>
        <w:tc>
          <w:tcPr>
            <w:tcW w:w="7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550" w:rsidRDefault="00AC355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550" w:rsidRDefault="000C6CB3">
            <w:pPr>
              <w:numPr>
                <w:ilvl w:val="0"/>
                <w:numId w:val="12"/>
              </w:numPr>
              <w:ind w:left="294" w:right="32" w:hanging="294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 оволодіння  комп’ютерною грамотністю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3550" w:rsidRDefault="00460598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2019-2023</w:t>
            </w: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3550" w:rsidRDefault="00AC355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C3550" w:rsidTr="00460598">
        <w:trPr>
          <w:trHeight w:val="540"/>
        </w:trPr>
        <w:tc>
          <w:tcPr>
            <w:tcW w:w="7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550" w:rsidRDefault="00AC355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550" w:rsidRDefault="000C6CB3">
            <w:pPr>
              <w:numPr>
                <w:ilvl w:val="0"/>
                <w:numId w:val="12"/>
              </w:numPr>
              <w:ind w:left="294" w:right="32" w:hanging="294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 оволодіння основами іншомовного спілкування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3550" w:rsidRDefault="00460598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2019-2023</w:t>
            </w: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3550" w:rsidRDefault="00AC355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C3550" w:rsidTr="00460598">
        <w:trPr>
          <w:trHeight w:val="180"/>
        </w:trPr>
        <w:tc>
          <w:tcPr>
            <w:tcW w:w="7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550" w:rsidRDefault="000C6CB3">
            <w:pPr>
              <w:shd w:val="clear" w:color="auto" w:fill="FFFFFF"/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7.1.2.</w:t>
            </w:r>
          </w:p>
        </w:tc>
        <w:tc>
          <w:tcPr>
            <w:tcW w:w="5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550" w:rsidRDefault="000C6CB3">
            <w:pPr>
              <w:ind w:right="32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Творчий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550" w:rsidRDefault="00AC3550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3550" w:rsidRDefault="00AC355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C3550" w:rsidTr="00460598">
        <w:trPr>
          <w:trHeight w:val="980"/>
        </w:trPr>
        <w:tc>
          <w:tcPr>
            <w:tcW w:w="7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550" w:rsidRDefault="00AC355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550" w:rsidRDefault="000C6CB3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Методичні розробки щодо розвитку творчих здібностей дітей дошкільного віку в групах пріоритетних напрямків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550" w:rsidRDefault="00AC3550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C3550" w:rsidRDefault="00460598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2019-2023</w:t>
            </w:r>
          </w:p>
          <w:p w:rsidR="00AC3550" w:rsidRDefault="00AC3550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3550" w:rsidRDefault="00AC355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C3550" w:rsidTr="00460598">
        <w:trPr>
          <w:trHeight w:val="180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550" w:rsidRDefault="000C6CB3">
            <w:pPr>
              <w:shd w:val="clear" w:color="auto" w:fill="FFFFFF"/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7.1.3.</w:t>
            </w:r>
          </w:p>
        </w:tc>
        <w:tc>
          <w:tcPr>
            <w:tcW w:w="5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550" w:rsidRDefault="000C6CB3">
            <w:pPr>
              <w:ind w:right="32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Здоров'язберігаючий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550" w:rsidRDefault="00AC3550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3550" w:rsidRDefault="00AC355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C3550" w:rsidTr="00460598">
        <w:trPr>
          <w:trHeight w:val="1100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550" w:rsidRDefault="00AC3550">
            <w:pPr>
              <w:shd w:val="clear" w:color="auto" w:fill="FFFFFF"/>
              <w:ind w:right="32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550" w:rsidRDefault="000C6CB3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Семінари-практикуми, майстер-класи для інструкторів з фізичної культури з питань застосування методів, спрямованих на збереження здоров’я дітей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550" w:rsidRDefault="00AC3550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C3550" w:rsidRDefault="00460598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2019-2023</w:t>
            </w: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3550" w:rsidRDefault="00AC355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C3550" w:rsidTr="00460598">
        <w:trPr>
          <w:trHeight w:val="180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550" w:rsidRDefault="000C6CB3">
            <w:pPr>
              <w:shd w:val="clear" w:color="auto" w:fill="FFFFFF"/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7.1.4.</w:t>
            </w:r>
          </w:p>
        </w:tc>
        <w:tc>
          <w:tcPr>
            <w:tcW w:w="5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550" w:rsidRDefault="000C6CB3">
            <w:pPr>
              <w:ind w:right="32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Спортивний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550" w:rsidRDefault="00AC3550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3550" w:rsidRDefault="00AC355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C3550" w:rsidTr="00460598">
        <w:trPr>
          <w:trHeight w:val="960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550" w:rsidRDefault="00AC3550">
            <w:pPr>
              <w:shd w:val="clear" w:color="auto" w:fill="FFFFFF"/>
              <w:ind w:right="32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550" w:rsidRDefault="000C6CB3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Спортивні фестивалі для дітей дошкільного віку «Гармонія руху», «Тато, мама, я – спортивна сім’я»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550" w:rsidRDefault="00AC3550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C3550" w:rsidRDefault="00460598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2019-2023</w:t>
            </w: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3550" w:rsidRDefault="00AC355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C3550" w:rsidTr="00460598">
        <w:trPr>
          <w:trHeight w:val="260"/>
        </w:trPr>
        <w:tc>
          <w:tcPr>
            <w:tcW w:w="10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3550" w:rsidRDefault="000C6CB3">
            <w:pPr>
              <w:ind w:right="32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8. Підтримка та розвиток творчих ініціатив працівників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/>
              <w:t>дошкільної освіти</w:t>
            </w:r>
          </w:p>
        </w:tc>
      </w:tr>
      <w:tr w:rsidR="00460598" w:rsidTr="00460598">
        <w:trPr>
          <w:trHeight w:val="1113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598" w:rsidRDefault="00460598">
            <w:pPr>
              <w:shd w:val="clear" w:color="auto" w:fill="FFFFFF"/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8.1.</w:t>
            </w:r>
          </w:p>
        </w:tc>
        <w:tc>
          <w:tcPr>
            <w:tcW w:w="50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60598" w:rsidRDefault="00460598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Участь у конкурсах майстерності педагогічних працівників закладів дошкільної освіти різних рівнів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60598" w:rsidRDefault="00460598">
            <w:pPr>
              <w:ind w:right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2019-2023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598" w:rsidRDefault="0046059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відділ освіти, молоді та спорту</w:t>
            </w:r>
          </w:p>
          <w:p w:rsidR="00460598" w:rsidRDefault="0046059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керівники  закладів</w:t>
            </w:r>
          </w:p>
        </w:tc>
      </w:tr>
    </w:tbl>
    <w:p w:rsidR="00AC3550" w:rsidRDefault="00AC3550" w:rsidP="0046059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6884" w:rsidRDefault="00896884">
      <w:pPr>
        <w:spacing w:after="0" w:line="240" w:lineRule="auto"/>
        <w:ind w:left="708" w:right="32" w:firstLine="708"/>
        <w:jc w:val="both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</w:rPr>
      </w:pPr>
    </w:p>
    <w:p w:rsidR="00AC3550" w:rsidRDefault="000C6CB3">
      <w:pPr>
        <w:spacing w:after="0" w:line="240" w:lineRule="auto"/>
        <w:ind w:left="708" w:right="32" w:firstLine="708"/>
        <w:jc w:val="both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</w:rPr>
        <w:lastRenderedPageBreak/>
        <w:t>Очікувані результати, визначення ефективності</w:t>
      </w:r>
    </w:p>
    <w:p w:rsidR="00AC3550" w:rsidRDefault="00AC355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8"/>
          <w:szCs w:val="28"/>
        </w:rPr>
      </w:pPr>
    </w:p>
    <w:p w:rsidR="00AC3550" w:rsidRDefault="000C6CB3">
      <w:pPr>
        <w:spacing w:after="0" w:line="240" w:lineRule="auto"/>
        <w:ind w:right="3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2060"/>
          <w:sz w:val="28"/>
          <w:szCs w:val="28"/>
        </w:rPr>
        <w:t>Виконання окреслених завдань сприятиме:</w:t>
      </w:r>
    </w:p>
    <w:p w:rsidR="00AC3550" w:rsidRDefault="000C6CB3">
      <w:pPr>
        <w:numPr>
          <w:ilvl w:val="0"/>
          <w:numId w:val="11"/>
        </w:numPr>
        <w:spacing w:after="0" w:line="240" w:lineRule="auto"/>
        <w:ind w:left="567" w:right="32" w:hanging="283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забезпеченню захисту конституційних прав дітей дошкільного віку і державних гарантій щодо здобуття високоякісної дошкільної освіти;</w:t>
      </w:r>
    </w:p>
    <w:p w:rsidR="00AC3550" w:rsidRDefault="000C6CB3">
      <w:pPr>
        <w:numPr>
          <w:ilvl w:val="0"/>
          <w:numId w:val="11"/>
        </w:numPr>
        <w:spacing w:after="0" w:line="240" w:lineRule="auto"/>
        <w:ind w:left="567" w:right="32" w:hanging="283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створенню умов для здобуття дітьми п'ятирічного віку обов'язкової дошкільної освіти;</w:t>
      </w:r>
    </w:p>
    <w:p w:rsidR="00AC3550" w:rsidRDefault="000C6CB3">
      <w:pPr>
        <w:numPr>
          <w:ilvl w:val="0"/>
          <w:numId w:val="11"/>
        </w:numPr>
        <w:spacing w:after="0" w:line="240" w:lineRule="auto"/>
        <w:ind w:left="567" w:right="32" w:hanging="283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збереженню та розширенню мережі закладів дошкільної освіти;</w:t>
      </w:r>
    </w:p>
    <w:p w:rsidR="00AC3550" w:rsidRDefault="000C6CB3">
      <w:pPr>
        <w:numPr>
          <w:ilvl w:val="0"/>
          <w:numId w:val="11"/>
        </w:numPr>
        <w:spacing w:after="0" w:line="240" w:lineRule="auto"/>
        <w:ind w:left="567" w:right="32" w:hanging="283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поліпшенню якості дошкільної освіти;</w:t>
      </w:r>
    </w:p>
    <w:p w:rsidR="00AC3550" w:rsidRDefault="000C6CB3">
      <w:pPr>
        <w:numPr>
          <w:ilvl w:val="0"/>
          <w:numId w:val="11"/>
        </w:numPr>
        <w:spacing w:after="0" w:line="240" w:lineRule="auto"/>
        <w:ind w:left="567" w:right="32" w:hanging="283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забезпеченню особистісного зростання кожної дитини з урахуванням її нахилів, здібностей,  індивідуальних, психічних та фізичних особливостей;</w:t>
      </w:r>
    </w:p>
    <w:p w:rsidR="00AC3550" w:rsidRDefault="000C6CB3">
      <w:pPr>
        <w:numPr>
          <w:ilvl w:val="0"/>
          <w:numId w:val="11"/>
        </w:numPr>
        <w:spacing w:after="0" w:line="240" w:lineRule="auto"/>
        <w:ind w:left="567" w:right="32" w:hanging="283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збереженню та зміцненню здоров'я дітей;</w:t>
      </w:r>
    </w:p>
    <w:p w:rsidR="00AC3550" w:rsidRDefault="000C6CB3">
      <w:pPr>
        <w:numPr>
          <w:ilvl w:val="0"/>
          <w:numId w:val="11"/>
        </w:numPr>
        <w:spacing w:after="0" w:line="240" w:lineRule="auto"/>
        <w:ind w:left="567" w:right="32" w:hanging="283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зміцненню навчально-методичної  та матеріально-технічної бази закладів дошкільної освіти;</w:t>
      </w:r>
    </w:p>
    <w:p w:rsidR="00AC3550" w:rsidRDefault="000C6CB3">
      <w:pPr>
        <w:numPr>
          <w:ilvl w:val="0"/>
          <w:numId w:val="11"/>
        </w:numPr>
        <w:spacing w:after="0" w:line="240" w:lineRule="auto"/>
        <w:ind w:left="567" w:right="32" w:hanging="283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модернізації системи підготовки та підвищення кваліфікації педагогічних</w:t>
      </w:r>
      <w:r w:rsidR="004605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кадрів;</w:t>
      </w:r>
    </w:p>
    <w:p w:rsidR="00AC3550" w:rsidRDefault="000C6CB3">
      <w:pPr>
        <w:numPr>
          <w:ilvl w:val="0"/>
          <w:numId w:val="11"/>
        </w:numPr>
        <w:spacing w:after="0" w:line="240" w:lineRule="auto"/>
        <w:ind w:left="567" w:right="32" w:hanging="283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активізації роботи з обдарованими дітьми;</w:t>
      </w:r>
    </w:p>
    <w:p w:rsidR="00AC3550" w:rsidRDefault="000C6CB3">
      <w:pPr>
        <w:numPr>
          <w:ilvl w:val="0"/>
          <w:numId w:val="11"/>
        </w:numPr>
        <w:spacing w:after="0" w:line="240" w:lineRule="auto"/>
        <w:ind w:left="567" w:right="32" w:hanging="283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оновлення стратегії й тактики взаємодії дошкільного навчального закладу з батьками й громадськістю;</w:t>
      </w:r>
    </w:p>
    <w:p w:rsidR="00AC3550" w:rsidRDefault="000C6CB3">
      <w:pPr>
        <w:numPr>
          <w:ilvl w:val="0"/>
          <w:numId w:val="11"/>
        </w:numPr>
        <w:spacing w:after="0" w:line="240" w:lineRule="auto"/>
        <w:ind w:left="567" w:right="32" w:hanging="283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науково-методичного супроводу професійного розвитку педагогічних працівників за індивідуальними освітніми траєкторіями;</w:t>
      </w:r>
    </w:p>
    <w:p w:rsidR="00AC3550" w:rsidRDefault="000C6CB3">
      <w:pPr>
        <w:numPr>
          <w:ilvl w:val="0"/>
          <w:numId w:val="11"/>
        </w:numPr>
        <w:spacing w:after="0" w:line="240" w:lineRule="auto"/>
        <w:ind w:left="567" w:right="32" w:hanging="283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100% підвищення кваліфікації педагогічних кадрів з дошкільної освіти за новими освітніми технологіями;</w:t>
      </w:r>
    </w:p>
    <w:p w:rsidR="00AC3550" w:rsidRDefault="000C6CB3">
      <w:pPr>
        <w:numPr>
          <w:ilvl w:val="0"/>
          <w:numId w:val="11"/>
        </w:numPr>
        <w:spacing w:after="0" w:line="240" w:lineRule="auto"/>
        <w:ind w:left="567" w:right="32" w:hanging="283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створення  кейсу методичних доробок щодо організації роботи з дітьми п’ятирічного віку;</w:t>
      </w:r>
    </w:p>
    <w:p w:rsidR="00AC3550" w:rsidRDefault="000C6CB3">
      <w:pPr>
        <w:numPr>
          <w:ilvl w:val="0"/>
          <w:numId w:val="11"/>
        </w:numPr>
        <w:spacing w:after="0" w:line="240" w:lineRule="auto"/>
        <w:ind w:left="567" w:right="32" w:hanging="283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залучення батьків до відкритої освіти щодо розвитку і виховання дітей дошкільного віку.</w:t>
      </w:r>
    </w:p>
    <w:p w:rsidR="00AC3550" w:rsidRDefault="00AC3550">
      <w:pPr>
        <w:spacing w:after="0" w:line="240" w:lineRule="auto"/>
        <w:ind w:left="567" w:right="32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AC3550" w:rsidRDefault="000C6CB3">
      <w:pPr>
        <w:spacing w:after="0" w:line="240" w:lineRule="auto"/>
        <w:ind w:right="32" w:firstLine="567"/>
        <w:jc w:val="both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</w:rPr>
        <w:t>Індикатори виконання завдань за розділом «Дошкільна освіта»:</w:t>
      </w:r>
    </w:p>
    <w:p w:rsidR="00AC3550" w:rsidRDefault="000C6CB3">
      <w:pPr>
        <w:numPr>
          <w:ilvl w:val="0"/>
          <w:numId w:val="2"/>
        </w:numPr>
        <w:spacing w:after="0" w:line="240" w:lineRule="auto"/>
        <w:ind w:left="567" w:right="32" w:hanging="283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задоволення потреб населення в отриманні дошкільної освіти;</w:t>
      </w:r>
    </w:p>
    <w:p w:rsidR="00AC3550" w:rsidRDefault="000C6CB3">
      <w:pPr>
        <w:numPr>
          <w:ilvl w:val="0"/>
          <w:numId w:val="2"/>
        </w:numPr>
        <w:spacing w:after="0" w:line="240" w:lineRule="auto"/>
        <w:ind w:left="567" w:right="32" w:hanging="283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збільшення кількості дітей, охоплених різними формами дошкільної освіти;</w:t>
      </w:r>
    </w:p>
    <w:p w:rsidR="00AC3550" w:rsidRDefault="000C6CB3">
      <w:pPr>
        <w:numPr>
          <w:ilvl w:val="0"/>
          <w:numId w:val="2"/>
        </w:numPr>
        <w:spacing w:after="0" w:line="240" w:lineRule="auto"/>
        <w:ind w:left="567" w:right="32" w:hanging="283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відповідність наповнюваності дошкільних навчальних закладів їх проектній потужності;</w:t>
      </w:r>
    </w:p>
    <w:p w:rsidR="00AC3550" w:rsidRDefault="000C6CB3">
      <w:pPr>
        <w:numPr>
          <w:ilvl w:val="0"/>
          <w:numId w:val="2"/>
        </w:numPr>
        <w:spacing w:after="0" w:line="240" w:lineRule="auto"/>
        <w:ind w:left="567" w:right="32" w:hanging="283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підвищення якості дошкільної освіти в громаді;</w:t>
      </w:r>
    </w:p>
    <w:p w:rsidR="00AC3550" w:rsidRDefault="000C6CB3">
      <w:pPr>
        <w:numPr>
          <w:ilvl w:val="0"/>
          <w:numId w:val="2"/>
        </w:numPr>
        <w:spacing w:after="0" w:line="240" w:lineRule="auto"/>
        <w:ind w:left="567" w:right="32" w:hanging="283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забезпечення науково-методичного супроводу дошкільної освіти з урахуванням місцевого аспекту (для педагогів дошкільної, позашкільної та початкової освіти, батьків, дітей);</w:t>
      </w:r>
    </w:p>
    <w:p w:rsidR="00AC3550" w:rsidRDefault="000C6CB3">
      <w:pPr>
        <w:numPr>
          <w:ilvl w:val="0"/>
          <w:numId w:val="2"/>
        </w:numPr>
        <w:spacing w:after="0" w:line="240" w:lineRule="auto"/>
        <w:ind w:left="567" w:right="32" w:hanging="283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підвищення ефективності взаємодії з батьками й громадськістю;</w:t>
      </w:r>
    </w:p>
    <w:p w:rsidR="00AC3550" w:rsidRDefault="000C6CB3">
      <w:pPr>
        <w:numPr>
          <w:ilvl w:val="0"/>
          <w:numId w:val="2"/>
        </w:numPr>
        <w:spacing w:after="0" w:line="240" w:lineRule="auto"/>
        <w:ind w:left="567" w:right="32" w:hanging="283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забезпечення наступності в роботі дошкільного навчального закладу і початкової школи;</w:t>
      </w:r>
    </w:p>
    <w:p w:rsidR="00AC3550" w:rsidRDefault="000C6CB3">
      <w:pPr>
        <w:numPr>
          <w:ilvl w:val="0"/>
          <w:numId w:val="2"/>
        </w:numPr>
        <w:spacing w:after="0" w:line="240" w:lineRule="auto"/>
        <w:ind w:left="567" w:right="32" w:hanging="283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удосконалення методів психолого-педагогічного, методичного, практичного супроводу підвищення кваліфікації педагогічних кадрів.</w:t>
      </w:r>
    </w:p>
    <w:p w:rsidR="00AC3550" w:rsidRDefault="00AC35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3550" w:rsidRDefault="000C6C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</w:pPr>
      <w:r>
        <w:br w:type="page"/>
      </w:r>
      <w:r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  <w:lastRenderedPageBreak/>
        <w:t>Напрямок ІІ. Загальна середня освіта</w:t>
      </w:r>
    </w:p>
    <w:p w:rsidR="00AC3550" w:rsidRDefault="000C6CB3">
      <w:pPr>
        <w:tabs>
          <w:tab w:val="left" w:pos="284"/>
        </w:tabs>
        <w:spacing w:after="0" w:line="240" w:lineRule="auto"/>
        <w:ind w:left="-567" w:firstLine="28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Проект. Розвиток загальної середньої освіти</w:t>
      </w:r>
    </w:p>
    <w:p w:rsidR="00AC3550" w:rsidRDefault="000C6C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284"/>
        </w:tabs>
        <w:spacing w:before="120" w:after="0" w:line="240" w:lineRule="auto"/>
        <w:ind w:left="-567" w:right="32" w:firstLine="283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Мета Проекту:</w:t>
      </w:r>
    </w:p>
    <w:p w:rsidR="00AC3550" w:rsidRDefault="000C6CB3">
      <w:pPr>
        <w:tabs>
          <w:tab w:val="left" w:pos="284"/>
        </w:tabs>
        <w:ind w:left="-567" w:right="32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_1fob9te" w:colFirst="0" w:colLast="0"/>
      <w:bookmarkEnd w:id="2"/>
      <w:r>
        <w:rPr>
          <w:rFonts w:ascii="Times New Roman" w:eastAsia="Times New Roman" w:hAnsi="Times New Roman" w:cs="Times New Roman"/>
          <w:sz w:val="28"/>
          <w:szCs w:val="28"/>
        </w:rPr>
        <w:t>Метою проекту є створення адаптивної мережевої системи п</w:t>
      </w:r>
      <w:r w:rsidR="006C16CC">
        <w:rPr>
          <w:rFonts w:ascii="Times New Roman" w:eastAsia="Times New Roman" w:hAnsi="Times New Roman" w:cs="Times New Roman"/>
          <w:sz w:val="28"/>
          <w:szCs w:val="28"/>
        </w:rPr>
        <w:t>ідготовки педагогічних кадрів у рамках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реалізації </w:t>
      </w:r>
      <w:r w:rsidR="001C60EB">
        <w:rPr>
          <w:rFonts w:ascii="Times New Roman" w:eastAsia="Times New Roman" w:hAnsi="Times New Roman" w:cs="Times New Roman"/>
          <w:sz w:val="28"/>
          <w:szCs w:val="28"/>
        </w:rPr>
        <w:t xml:space="preserve">Концепції </w:t>
      </w:r>
      <w:r w:rsidR="006C16CC" w:rsidRPr="006C16CC">
        <w:rPr>
          <w:rFonts w:ascii="Times New Roman" w:eastAsia="Times New Roman" w:hAnsi="Times New Roman" w:cs="Times New Roman"/>
          <w:sz w:val="28"/>
          <w:szCs w:val="28"/>
        </w:rPr>
        <w:t>«Нова укра</w:t>
      </w:r>
      <w:r w:rsidR="006C16CC">
        <w:rPr>
          <w:rFonts w:ascii="Times New Roman" w:eastAsia="Times New Roman" w:hAnsi="Times New Roman" w:cs="Times New Roman"/>
          <w:sz w:val="28"/>
          <w:szCs w:val="28"/>
        </w:rPr>
        <w:t>їнська школа»,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структурна розбудова існуючих освітніх закладів, форм організації навчання, </w:t>
      </w:r>
      <w:r w:rsidR="00B17008">
        <w:rPr>
          <w:rFonts w:ascii="Times New Roman" w:eastAsia="Times New Roman" w:hAnsi="Times New Roman" w:cs="Times New Roman"/>
          <w:sz w:val="28"/>
          <w:szCs w:val="28"/>
        </w:rPr>
        <w:t xml:space="preserve">що забезпечують отримання кожною дитиною якісних освітніх послуг, психологічний комфорт і сприяють вияву творчості дітей. </w:t>
      </w:r>
    </w:p>
    <w:p w:rsidR="00AC3550" w:rsidRDefault="000C6C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284"/>
        </w:tabs>
        <w:spacing w:before="120" w:after="0" w:line="240" w:lineRule="auto"/>
        <w:ind w:left="-567" w:right="32" w:firstLine="283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Завдання:</w:t>
      </w:r>
    </w:p>
    <w:p w:rsidR="00AC3550" w:rsidRDefault="000C6CB3">
      <w:pPr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after="0" w:line="240" w:lineRule="auto"/>
        <w:ind w:left="-567" w:right="32" w:firstLine="283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маркетингові дослідження освітніх запитів педагогічних працівників початкової школи;</w:t>
      </w:r>
    </w:p>
    <w:p w:rsidR="00AC3550" w:rsidRDefault="000C6CB3">
      <w:pPr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after="0" w:line="240" w:lineRule="auto"/>
        <w:ind w:left="-567" w:right="32" w:firstLine="283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оновлення системи неперервної освіти вчителів початкової школи;</w:t>
      </w:r>
    </w:p>
    <w:p w:rsidR="00AC3550" w:rsidRPr="00D82398" w:rsidRDefault="000C6CB3" w:rsidP="00D82398">
      <w:pPr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after="0" w:line="240" w:lineRule="auto"/>
        <w:ind w:left="-567" w:right="32" w:firstLine="283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під</w:t>
      </w:r>
      <w:r w:rsidR="00D82398">
        <w:rPr>
          <w:rFonts w:ascii="Times New Roman" w:eastAsia="Times New Roman" w:hAnsi="Times New Roman" w:cs="Times New Roman"/>
          <w:sz w:val="28"/>
          <w:szCs w:val="28"/>
        </w:rPr>
        <w:t>готовка спеціалістів-викладачів</w:t>
      </w:r>
      <w:r w:rsidRPr="00D82398">
        <w:rPr>
          <w:rFonts w:ascii="Times New Roman" w:eastAsia="Times New Roman" w:hAnsi="Times New Roman" w:cs="Times New Roman"/>
          <w:sz w:val="28"/>
          <w:szCs w:val="28"/>
        </w:rPr>
        <w:t xml:space="preserve"> інформатики, предметів естетичного циклу;</w:t>
      </w:r>
    </w:p>
    <w:p w:rsidR="00AC3550" w:rsidRDefault="000C6CB3">
      <w:pPr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after="0" w:line="240" w:lineRule="auto"/>
        <w:ind w:left="-567" w:right="32" w:firstLine="283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забезпечення потреб учнів закладів освіти у додатковій навчальній літературі;</w:t>
      </w:r>
    </w:p>
    <w:p w:rsidR="00AC3550" w:rsidRDefault="000C6CB3">
      <w:pPr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after="0" w:line="240" w:lineRule="auto"/>
        <w:ind w:left="-567" w:right="32" w:firstLine="283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створення та апробація моделі освітнього закладу як еталону організації освітнього процесу, який відповідає вимогам сучасності;</w:t>
      </w:r>
    </w:p>
    <w:p w:rsidR="00AC3550" w:rsidRDefault="000C6CB3">
      <w:pPr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after="0" w:line="240" w:lineRule="auto"/>
        <w:ind w:left="-567" w:right="32" w:firstLine="283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організація реалізації місцевих стратегій експериментально-інноваційного забезпечення проекту;</w:t>
      </w:r>
    </w:p>
    <w:p w:rsidR="00AC3550" w:rsidRDefault="000C6CB3">
      <w:pPr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after="0" w:line="240" w:lineRule="auto"/>
        <w:ind w:left="-567" w:right="32" w:firstLine="283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конкретизація інноваційних стратегій подальшого розвитку освіти;</w:t>
      </w:r>
    </w:p>
    <w:p w:rsidR="00AC3550" w:rsidRDefault="000C6CB3">
      <w:pPr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after="0" w:line="240" w:lineRule="auto"/>
        <w:ind w:left="-567" w:right="32" w:firstLine="283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модернізація та впровадження ефективної системи оцінки і аналізу якості  освіти, розбудова інфраструктури моніторингу якості освіти;</w:t>
      </w:r>
    </w:p>
    <w:p w:rsidR="00AC3550" w:rsidRDefault="000C6CB3">
      <w:pPr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after="0" w:line="240" w:lineRule="auto"/>
        <w:ind w:left="-567" w:right="32" w:firstLine="283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виявлення сильних і слабких сторін освітніх програм і технологій навчання, проектування та сприяння в реалізації моделей управління освітніми системами; педагогічних технологій, методик аналізу і прогнозу розвитку системи освіти ;</w:t>
      </w:r>
    </w:p>
    <w:p w:rsidR="00AC3550" w:rsidRDefault="000C6CB3">
      <w:pPr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after="0" w:line="240" w:lineRule="auto"/>
        <w:ind w:left="-567" w:right="32" w:firstLine="283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вдосконалення управління якістю освіти й ухвалення обґрунтованих управлінських рішень;</w:t>
      </w:r>
    </w:p>
    <w:p w:rsidR="00AC3550" w:rsidRDefault="000C6CB3">
      <w:pPr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after="0" w:line="240" w:lineRule="auto"/>
        <w:ind w:left="-567" w:right="32" w:firstLine="283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залучення громадськості до зовнішньої оцінки якості освіти на всіх його рівнях.</w:t>
      </w:r>
    </w:p>
    <w:p w:rsidR="00AC3550" w:rsidRDefault="000C6C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284"/>
        </w:tabs>
        <w:spacing w:before="120" w:after="0" w:line="240" w:lineRule="auto"/>
        <w:ind w:left="-567" w:right="32" w:firstLine="283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Шляхи і способи реалізації:</w:t>
      </w:r>
    </w:p>
    <w:p w:rsidR="00AC3550" w:rsidRDefault="000C6CB3">
      <w:pPr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284"/>
        </w:tabs>
        <w:spacing w:after="0" w:line="240" w:lineRule="auto"/>
        <w:ind w:left="-284" w:right="32" w:hanging="283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поліпшення варіативності навчання, якості освітніх послуг, у тому числі через взаємодію з ВНЗ, установами науки, культури тощо;</w:t>
      </w:r>
    </w:p>
    <w:p w:rsidR="00AC3550" w:rsidRDefault="000C6CB3">
      <w:pPr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284"/>
        </w:tabs>
        <w:spacing w:after="0" w:line="240" w:lineRule="auto"/>
        <w:ind w:left="-284" w:right="32" w:hanging="283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підвищення рівня кадрового потенціалу закладів освіти;</w:t>
      </w:r>
    </w:p>
    <w:p w:rsidR="00AC3550" w:rsidRDefault="000C6CB3">
      <w:pPr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284"/>
        </w:tabs>
        <w:spacing w:after="0" w:line="240" w:lineRule="auto"/>
        <w:ind w:left="-284" w:right="32" w:hanging="283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модернізація системи управління освітою, залучення до управління громадських інституцій;</w:t>
      </w:r>
    </w:p>
    <w:p w:rsidR="00AC3550" w:rsidRDefault="000C6CB3">
      <w:pPr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851"/>
        </w:tabs>
        <w:spacing w:after="0" w:line="240" w:lineRule="auto"/>
        <w:ind w:left="-284" w:right="32" w:hanging="283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оснащення закладів освіти сучасними навчальними комп’ютерними та мультимедійними навчальними комплексами для підтримки освітнього процесу,  управлінської діяльності, створення медіатек;</w:t>
      </w:r>
    </w:p>
    <w:p w:rsidR="00AC3550" w:rsidRPr="0030123A" w:rsidRDefault="000C6CB3">
      <w:pPr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851"/>
        </w:tabs>
        <w:spacing w:after="0" w:line="240" w:lineRule="auto"/>
        <w:ind w:left="-284" w:right="32" w:hanging="283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оснащення закладів освіти сучасними телекомунікаційними засобами підключення до всесвітньої мережі Інтернет за інноваційними технологіями;</w:t>
      </w:r>
    </w:p>
    <w:p w:rsidR="0030123A" w:rsidRPr="00B17008" w:rsidRDefault="0030123A">
      <w:pPr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851"/>
        </w:tabs>
        <w:spacing w:after="0" w:line="240" w:lineRule="auto"/>
        <w:ind w:left="-284" w:right="32" w:hanging="283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облаштування закладів меблями, обладнанням і дидактичними матеріалами, необхідними для впрова</w:t>
      </w:r>
      <w:r w:rsidR="00464256">
        <w:rPr>
          <w:rFonts w:ascii="Times New Roman" w:eastAsia="Times New Roman" w:hAnsi="Times New Roman" w:cs="Times New Roman"/>
          <w:sz w:val="28"/>
          <w:szCs w:val="28"/>
        </w:rPr>
        <w:t>дження компетентісного навчання;</w:t>
      </w:r>
    </w:p>
    <w:p w:rsidR="00B17008" w:rsidRPr="00B17008" w:rsidRDefault="00B17008">
      <w:pPr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851"/>
        </w:tabs>
        <w:spacing w:after="0" w:line="240" w:lineRule="auto"/>
        <w:ind w:left="-284" w:right="32" w:hanging="283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осучаснення та оздоровлення освітнього середовища;</w:t>
      </w:r>
    </w:p>
    <w:p w:rsidR="00B17008" w:rsidRPr="00B17008" w:rsidRDefault="00B17008">
      <w:pPr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851"/>
        </w:tabs>
        <w:spacing w:after="0" w:line="240" w:lineRule="auto"/>
        <w:ind w:left="-284" w:right="32" w:hanging="283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впровадження методик особистісного і компетентнісно зорієнтованого навчання, виховання і розвитку школярів;</w:t>
      </w:r>
    </w:p>
    <w:p w:rsidR="00B17008" w:rsidRDefault="00B17008">
      <w:pPr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851"/>
        </w:tabs>
        <w:spacing w:after="0" w:line="240" w:lineRule="auto"/>
        <w:ind w:left="-284" w:right="32" w:hanging="283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здійснення моніторингового супроводу освітнього процесу.</w:t>
      </w:r>
    </w:p>
    <w:p w:rsidR="00896884" w:rsidRDefault="008968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284"/>
        </w:tabs>
        <w:spacing w:before="120" w:after="0" w:line="240" w:lineRule="auto"/>
        <w:ind w:left="-567" w:right="32" w:firstLine="283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AC3550" w:rsidRDefault="000C6C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284"/>
        </w:tabs>
        <w:spacing w:before="120" w:after="0" w:line="240" w:lineRule="auto"/>
        <w:ind w:left="-567" w:right="32" w:firstLine="283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bookmarkStart w:id="3" w:name="_GoBack"/>
      <w:bookmarkEnd w:id="3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lastRenderedPageBreak/>
        <w:t>Очікувані результати:</w:t>
      </w:r>
    </w:p>
    <w:p w:rsidR="00AC3550" w:rsidRDefault="000C6CB3">
      <w:pPr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after="0" w:line="240" w:lineRule="auto"/>
        <w:ind w:left="-567" w:right="32" w:firstLine="283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сформовані (на рівні початкової школи) ключові компетентності молодших школярів;</w:t>
      </w:r>
    </w:p>
    <w:p w:rsidR="00AC3550" w:rsidRDefault="000C6CB3">
      <w:pPr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after="0" w:line="240" w:lineRule="auto"/>
        <w:ind w:left="-567" w:right="32" w:firstLine="283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сформовані предметні компетентності випускника початкової школи відповідно до Державного стандарту та збереження позитивної динаміки навчальних досягнень учнів;</w:t>
      </w:r>
    </w:p>
    <w:p w:rsidR="00AC3550" w:rsidRDefault="000C6CB3">
      <w:pPr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after="0" w:line="240" w:lineRule="auto"/>
        <w:ind w:left="-567" w:right="32" w:firstLine="283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100% підвищення кваліфікації учителів початкових класів щодо реалізації змісту Державного стандарту;</w:t>
      </w:r>
    </w:p>
    <w:p w:rsidR="00AC3550" w:rsidRDefault="000C6CB3">
      <w:pPr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after="0" w:line="240" w:lineRule="auto"/>
        <w:ind w:left="-567" w:right="32" w:firstLine="283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забезпечення початкової школи кваліфікованими учителями іноземної мови та інформатики для роботи в початковій школі;</w:t>
      </w:r>
    </w:p>
    <w:p w:rsidR="00AC3550" w:rsidRDefault="000C6CB3">
      <w:pPr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after="0" w:line="240" w:lineRule="auto"/>
        <w:ind w:left="-567" w:right="32" w:firstLine="283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оптимізації діяльності та спонуканню до підвищення результативності й ефективності роботи окремого педагога, загальноосвітнього навчального закладу і системи загальної середньої освіти ;</w:t>
      </w:r>
    </w:p>
    <w:p w:rsidR="00AC3550" w:rsidRDefault="000C6CB3">
      <w:pPr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after="0" w:line="240" w:lineRule="auto"/>
        <w:ind w:left="-567" w:right="32" w:firstLine="283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прогнозуванню рівня якості освіти та застосуванню пропедевтичних управлінських дій для запобігання прояву негативних тенденцій щодо  зниження рівня якості освіти;</w:t>
      </w:r>
    </w:p>
    <w:p w:rsidR="00AC3550" w:rsidRDefault="000C6CB3">
      <w:pPr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after="0" w:line="240" w:lineRule="auto"/>
        <w:ind w:left="-567" w:right="32" w:firstLine="283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залученню до участі в здійсненні оцінювальної діяльності громадськості (як замовників та споживачів освітніх послуг) через залучення батьків, громадських організацій та об’єднань, зацікавлених у процесі оцінювання якості освіти на всіх рівнях системи освіти;</w:t>
      </w:r>
    </w:p>
    <w:p w:rsidR="00AC3550" w:rsidRDefault="000C6CB3">
      <w:pPr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  <w:tab w:val="left" w:pos="567"/>
        </w:tabs>
        <w:spacing w:after="0" w:line="240" w:lineRule="auto"/>
        <w:ind w:left="-567" w:right="32" w:firstLine="283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створення в кожному загальноосвітньому закладі освіти бібліотечно – інформаційного медіа центру;</w:t>
      </w:r>
    </w:p>
    <w:p w:rsidR="00AC3550" w:rsidRDefault="000C6CB3">
      <w:pPr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after="0" w:line="240" w:lineRule="auto"/>
        <w:ind w:left="-567" w:right="32" w:firstLine="283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підвищенню якості освітніх послуг;</w:t>
      </w:r>
    </w:p>
    <w:p w:rsidR="00AC3550" w:rsidRDefault="000C6CB3">
      <w:pPr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after="0" w:line="240" w:lineRule="auto"/>
        <w:ind w:left="-567" w:right="32" w:firstLine="283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формуванню цілісної системи освіти, єдиного культурно-освітнього простору для найповнішого комплексного задоволення потреб громадян і регіонального ринку праці в освітніх послугах.</w:t>
      </w:r>
    </w:p>
    <w:p w:rsidR="00AC3550" w:rsidRDefault="000C6C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284"/>
        </w:tabs>
        <w:spacing w:before="120" w:after="0" w:line="240" w:lineRule="auto"/>
        <w:ind w:left="-567" w:right="32" w:firstLine="283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Індикатори успіху:</w:t>
      </w:r>
    </w:p>
    <w:p w:rsidR="00AC3550" w:rsidRPr="00705118" w:rsidRDefault="000C6C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284"/>
        </w:tabs>
        <w:spacing w:after="0" w:line="240" w:lineRule="auto"/>
        <w:ind w:left="-567" w:right="32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3898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 w:rsidRPr="00705118">
        <w:rPr>
          <w:rFonts w:ascii="Times New Roman" w:eastAsia="Times New Roman" w:hAnsi="Times New Roman" w:cs="Times New Roman"/>
          <w:sz w:val="28"/>
          <w:szCs w:val="28"/>
        </w:rPr>
        <w:t>охоплення 100% учнів старшої школи профільним навчанням та початковою допрофесійною підготовкою;</w:t>
      </w:r>
    </w:p>
    <w:p w:rsidR="00AC3550" w:rsidRDefault="000C6C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284"/>
        </w:tabs>
        <w:spacing w:after="0" w:line="240" w:lineRule="auto"/>
        <w:ind w:left="-567" w:right="32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оптимальна структура освітніх  закладів.</w:t>
      </w:r>
    </w:p>
    <w:p w:rsidR="00AC3550" w:rsidRDefault="000C6CB3">
      <w:pPr>
        <w:tabs>
          <w:tab w:val="left" w:pos="284"/>
        </w:tabs>
        <w:ind w:left="-567" w:right="32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охоплення загальною середньою  освітою 100% дітей шкільного віку.</w:t>
      </w:r>
    </w:p>
    <w:p w:rsidR="00AC3550" w:rsidRDefault="00AC3550" w:rsidP="00705118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</w:rPr>
      </w:pPr>
    </w:p>
    <w:p w:rsidR="00AC3550" w:rsidRPr="00983898" w:rsidRDefault="000C6CB3">
      <w:pPr>
        <w:tabs>
          <w:tab w:val="left" w:pos="284"/>
        </w:tabs>
        <w:spacing w:after="0" w:line="240" w:lineRule="auto"/>
        <w:ind w:left="-567" w:firstLine="283"/>
        <w:rPr>
          <w:rFonts w:ascii="Times New Roman" w:eastAsia="Times New Roman" w:hAnsi="Times New Roman" w:cs="Times New Roman"/>
          <w:b/>
          <w:i/>
          <w:color w:val="auto"/>
          <w:sz w:val="32"/>
          <w:szCs w:val="32"/>
        </w:rPr>
      </w:pPr>
      <w:r w:rsidRPr="00983898">
        <w:rPr>
          <w:rFonts w:ascii="Times New Roman" w:eastAsia="Times New Roman" w:hAnsi="Times New Roman" w:cs="Times New Roman"/>
          <w:b/>
          <w:i/>
          <w:color w:val="auto"/>
          <w:sz w:val="32"/>
          <w:szCs w:val="32"/>
        </w:rPr>
        <w:t>М</w:t>
      </w:r>
      <w:r w:rsidR="00983898">
        <w:rPr>
          <w:rFonts w:ascii="Times New Roman" w:eastAsia="Times New Roman" w:hAnsi="Times New Roman" w:cs="Times New Roman"/>
          <w:b/>
          <w:i/>
          <w:color w:val="auto"/>
          <w:sz w:val="32"/>
          <w:szCs w:val="32"/>
        </w:rPr>
        <w:t>ережа закладів освіти Краснопільської сіль</w:t>
      </w:r>
      <w:r w:rsidRPr="00983898">
        <w:rPr>
          <w:rFonts w:ascii="Times New Roman" w:eastAsia="Times New Roman" w:hAnsi="Times New Roman" w:cs="Times New Roman"/>
          <w:b/>
          <w:i/>
          <w:color w:val="auto"/>
          <w:sz w:val="32"/>
          <w:szCs w:val="32"/>
        </w:rPr>
        <w:t>ської ради:</w:t>
      </w:r>
    </w:p>
    <w:p w:rsidR="00AC3550" w:rsidRDefault="00AC3550">
      <w:pPr>
        <w:tabs>
          <w:tab w:val="left" w:pos="284"/>
        </w:tabs>
        <w:spacing w:after="0" w:line="240" w:lineRule="auto"/>
        <w:ind w:left="-567" w:firstLine="283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C3C74" w:rsidRPr="002C3C74" w:rsidRDefault="002C3C74" w:rsidP="002C3C74">
      <w:pPr>
        <w:pStyle w:val="af2"/>
        <w:numPr>
          <w:ilvl w:val="0"/>
          <w:numId w:val="26"/>
        </w:numPr>
        <w:tabs>
          <w:tab w:val="left" w:pos="284"/>
        </w:tabs>
        <w:spacing w:after="0" w:line="240" w:lineRule="auto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Краснопільська  ЗОШ І-ІІІ ступенів</w:t>
      </w:r>
    </w:p>
    <w:p w:rsidR="002C3C74" w:rsidRPr="002C3C74" w:rsidRDefault="002C3C74" w:rsidP="002C3C74">
      <w:pPr>
        <w:pStyle w:val="af2"/>
        <w:numPr>
          <w:ilvl w:val="0"/>
          <w:numId w:val="26"/>
        </w:numPr>
        <w:tabs>
          <w:tab w:val="left" w:pos="284"/>
        </w:tabs>
        <w:spacing w:after="0" w:line="240" w:lineRule="auto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Носівська ЗОШ І-ІІІ ступенів</w:t>
      </w:r>
    </w:p>
    <w:p w:rsidR="002C3C74" w:rsidRPr="002C3C74" w:rsidRDefault="002C3C74" w:rsidP="002C3C74">
      <w:pPr>
        <w:pStyle w:val="af2"/>
        <w:numPr>
          <w:ilvl w:val="0"/>
          <w:numId w:val="26"/>
        </w:numPr>
        <w:tabs>
          <w:tab w:val="left" w:pos="284"/>
        </w:tabs>
        <w:spacing w:after="0" w:line="240" w:lineRule="auto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Стетковецька ЗОШ І-ІІІ ступенів </w:t>
      </w:r>
    </w:p>
    <w:p w:rsidR="00AC3550" w:rsidRPr="002C3C74" w:rsidRDefault="002C3C74" w:rsidP="002C3C74">
      <w:pPr>
        <w:pStyle w:val="af2"/>
        <w:numPr>
          <w:ilvl w:val="0"/>
          <w:numId w:val="26"/>
        </w:numPr>
        <w:tabs>
          <w:tab w:val="left" w:pos="284"/>
        </w:tabs>
        <w:spacing w:after="0" w:line="240" w:lineRule="auto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Молочківська ЗОШ І-ІІ ступенів</w:t>
      </w:r>
      <w:r w:rsidR="000C6CB3" w:rsidRPr="002C3C7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C3550" w:rsidRPr="002C3C74" w:rsidRDefault="000C6CB3" w:rsidP="002C3C74">
      <w:pPr>
        <w:tabs>
          <w:tab w:val="left" w:pos="284"/>
        </w:tabs>
        <w:spacing w:after="0" w:line="240" w:lineRule="auto"/>
        <w:ind w:left="-567" w:firstLine="28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 статті 12 Закону України «Про освіту» зазначено, що метою загальної середньої освіти є всебічний розвиток, виховання і соціалізація особистості, яка здатна до життя в суспільстві та цивілізованої взаємодії з природою, має прагнення до самовдосконалення і навчання продовж життя, готова до свідомого життєвого вибору та самореалізації, відповідальності, трудової діяльності та громадянської активності.</w:t>
      </w:r>
    </w:p>
    <w:p w:rsidR="00AC3550" w:rsidRDefault="00AC3550">
      <w:pPr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C3550" w:rsidRDefault="00AC3550">
      <w:pPr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</w:pPr>
    </w:p>
    <w:p w:rsidR="00AC3550" w:rsidRDefault="00AC3550">
      <w:pPr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</w:pPr>
    </w:p>
    <w:p w:rsidR="00AC3550" w:rsidRDefault="00AC3550">
      <w:pPr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</w:pPr>
    </w:p>
    <w:p w:rsidR="00AC3550" w:rsidRDefault="00AC3550">
      <w:pPr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</w:pPr>
    </w:p>
    <w:p w:rsidR="00AC3550" w:rsidRDefault="00AC3550">
      <w:pPr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</w:pPr>
    </w:p>
    <w:p w:rsidR="00AC3550" w:rsidRDefault="00AC3550">
      <w:pPr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</w:pPr>
    </w:p>
    <w:p w:rsidR="00AC3550" w:rsidRDefault="00AC3550">
      <w:pPr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</w:pPr>
    </w:p>
    <w:p w:rsidR="00AC3550" w:rsidRDefault="00AC3550">
      <w:pPr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</w:pPr>
    </w:p>
    <w:p w:rsidR="00AC3550" w:rsidRDefault="00AC3550">
      <w:pPr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</w:pPr>
    </w:p>
    <w:p w:rsidR="00AC3550" w:rsidRDefault="00AC3550">
      <w:pPr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</w:pPr>
    </w:p>
    <w:p w:rsidR="00AC3550" w:rsidRDefault="00AC3550">
      <w:pPr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</w:pPr>
    </w:p>
    <w:p w:rsidR="00AC3550" w:rsidRDefault="00AC3550">
      <w:pPr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</w:pPr>
    </w:p>
    <w:p w:rsidR="00AC3550" w:rsidRDefault="00AC3550">
      <w:pPr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</w:pPr>
    </w:p>
    <w:p w:rsidR="00AC3550" w:rsidRDefault="00AC3550">
      <w:pPr>
        <w:spacing w:after="0" w:line="240" w:lineRule="auto"/>
        <w:ind w:right="34"/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</w:pPr>
    </w:p>
    <w:p w:rsidR="00AC3550" w:rsidRDefault="00AC3550">
      <w:pPr>
        <w:spacing w:after="0" w:line="240" w:lineRule="auto"/>
        <w:ind w:right="34"/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</w:pPr>
    </w:p>
    <w:p w:rsidR="00AC3550" w:rsidRDefault="00AC3550">
      <w:pPr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</w:pPr>
    </w:p>
    <w:p w:rsidR="00D44AFF" w:rsidRDefault="00D44AFF">
      <w:pPr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</w:pPr>
    </w:p>
    <w:p w:rsidR="00D44AFF" w:rsidRDefault="00D44AFF">
      <w:pPr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</w:pPr>
    </w:p>
    <w:p w:rsidR="00D44AFF" w:rsidRDefault="00D44AFF">
      <w:pPr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</w:pPr>
    </w:p>
    <w:p w:rsidR="00D44AFF" w:rsidRDefault="00D44AFF">
      <w:pPr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</w:pPr>
    </w:p>
    <w:p w:rsidR="00D44AFF" w:rsidRDefault="00D44AFF">
      <w:pPr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</w:pPr>
    </w:p>
    <w:p w:rsidR="00D44AFF" w:rsidRDefault="00D44AFF">
      <w:pPr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</w:pPr>
    </w:p>
    <w:p w:rsidR="00D44AFF" w:rsidRDefault="00D44AFF">
      <w:pPr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</w:pPr>
    </w:p>
    <w:p w:rsidR="00D44AFF" w:rsidRDefault="00D44AFF">
      <w:pPr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</w:pPr>
    </w:p>
    <w:p w:rsidR="00D44AFF" w:rsidRDefault="00D44AFF">
      <w:pPr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</w:pPr>
    </w:p>
    <w:p w:rsidR="00D44AFF" w:rsidRDefault="00D44AFF">
      <w:pPr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</w:pPr>
    </w:p>
    <w:p w:rsidR="00D44AFF" w:rsidRDefault="00D44AFF">
      <w:pPr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</w:pPr>
    </w:p>
    <w:p w:rsidR="00D44AFF" w:rsidRDefault="00D44AFF">
      <w:pPr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</w:pPr>
    </w:p>
    <w:p w:rsidR="00D44AFF" w:rsidRDefault="00D44AFF">
      <w:pPr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</w:pPr>
    </w:p>
    <w:p w:rsidR="00D44AFF" w:rsidRDefault="00D44AFF">
      <w:pPr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</w:pPr>
    </w:p>
    <w:p w:rsidR="00D44AFF" w:rsidRDefault="00D44AFF">
      <w:pPr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</w:pPr>
    </w:p>
    <w:p w:rsidR="00CC79DB" w:rsidRDefault="00CC79DB">
      <w:pPr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</w:pPr>
    </w:p>
    <w:p w:rsidR="00CC79DB" w:rsidRDefault="00CC79DB">
      <w:pPr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</w:pPr>
    </w:p>
    <w:p w:rsidR="00CC79DB" w:rsidRDefault="00CC79DB">
      <w:pPr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</w:pPr>
    </w:p>
    <w:p w:rsidR="00CC79DB" w:rsidRDefault="00CC79DB">
      <w:pPr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</w:pPr>
    </w:p>
    <w:p w:rsidR="00D44AFF" w:rsidRDefault="00D44AFF">
      <w:pPr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</w:pPr>
    </w:p>
    <w:p w:rsidR="00D44AFF" w:rsidRDefault="00D44AFF">
      <w:pPr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</w:pPr>
    </w:p>
    <w:p w:rsidR="00D44AFF" w:rsidRDefault="00D44AFF">
      <w:pPr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</w:pPr>
    </w:p>
    <w:p w:rsidR="00AC3550" w:rsidRDefault="000C6CB3">
      <w:pPr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  <w:t>Напрямок IІІ. Позашкільна освіта</w:t>
      </w:r>
    </w:p>
    <w:p w:rsidR="00AC3550" w:rsidRDefault="000C6CB3">
      <w:pPr>
        <w:spacing w:after="0" w:line="240" w:lineRule="auto"/>
        <w:ind w:right="32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Проект «Сучасна система позашкілля»</w:t>
      </w:r>
    </w:p>
    <w:p w:rsidR="00AC3550" w:rsidRDefault="00AC3550">
      <w:pPr>
        <w:spacing w:after="0" w:line="240" w:lineRule="auto"/>
        <w:ind w:right="32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AC3550" w:rsidRDefault="000C6CB3">
      <w:pPr>
        <w:spacing w:after="0" w:line="240" w:lineRule="auto"/>
        <w:ind w:right="32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Мета:</w:t>
      </w:r>
    </w:p>
    <w:p w:rsidR="00AC3550" w:rsidRDefault="000C6CB3">
      <w:pPr>
        <w:spacing w:after="0" w:line="240" w:lineRule="auto"/>
        <w:ind w:right="3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Метою цього напрямку є розвиток позашкільної освіти, шляхом осучаснення мережі гуртків, створення відповідних умов для занять в позаурочний час дітей та учнівської молоді, покращення матеріально-технічної бази закладів, популяризація різних форм роботи у позашкіллі.</w:t>
      </w:r>
    </w:p>
    <w:p w:rsidR="00AC3550" w:rsidRDefault="000C6CB3">
      <w:pPr>
        <w:spacing w:after="0" w:line="240" w:lineRule="auto"/>
        <w:ind w:right="32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Завдання  напрямку</w:t>
      </w:r>
    </w:p>
    <w:p w:rsidR="00AC3550" w:rsidRDefault="00784D1D">
      <w:pPr>
        <w:numPr>
          <w:ilvl w:val="0"/>
          <w:numId w:val="7"/>
        </w:numPr>
        <w:spacing w:after="0" w:line="240" w:lineRule="auto"/>
        <w:ind w:right="32"/>
        <w:contextualSpacing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Забезпечення якісною  позашкільною освітою дітей  та учнівської молоді</w:t>
      </w:r>
      <w:r w:rsidR="000C6CB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C3550" w:rsidRDefault="000C6CB3">
      <w:pPr>
        <w:numPr>
          <w:ilvl w:val="0"/>
          <w:numId w:val="7"/>
        </w:numPr>
        <w:spacing w:after="0" w:line="240" w:lineRule="auto"/>
        <w:ind w:right="32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Створення сучасної моделі закладів позашкільної освіти.</w:t>
      </w:r>
    </w:p>
    <w:p w:rsidR="00AC3550" w:rsidRDefault="000C6CB3">
      <w:pPr>
        <w:numPr>
          <w:ilvl w:val="0"/>
          <w:numId w:val="7"/>
        </w:numPr>
        <w:spacing w:after="0" w:line="240" w:lineRule="auto"/>
        <w:ind w:right="32"/>
        <w:jc w:val="both"/>
        <w:rPr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Підтримка учнів, які потребують додаткової педагогічної уваги, та їх зайнятість в позаурочний час.</w:t>
      </w:r>
    </w:p>
    <w:p w:rsidR="00AC3550" w:rsidRDefault="000C6CB3">
      <w:pPr>
        <w:spacing w:after="0" w:line="240" w:lineRule="auto"/>
        <w:ind w:left="1134" w:right="32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Шляхи реалізації:</w:t>
      </w:r>
    </w:p>
    <w:p w:rsidR="00AC3550" w:rsidRDefault="000C6CB3">
      <w:pPr>
        <w:numPr>
          <w:ilvl w:val="0"/>
          <w:numId w:val="7"/>
        </w:numPr>
        <w:spacing w:after="0" w:line="240" w:lineRule="auto"/>
        <w:ind w:left="567" w:right="32" w:hanging="283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удосконалення системи виявлення, відбору обдарованої молоді та надання їй соціально-педагогічної підтримки;</w:t>
      </w:r>
    </w:p>
    <w:p w:rsidR="00AC3550" w:rsidRDefault="000C6CB3">
      <w:pPr>
        <w:numPr>
          <w:ilvl w:val="0"/>
          <w:numId w:val="7"/>
        </w:numPr>
        <w:spacing w:after="0" w:line="240" w:lineRule="auto"/>
        <w:ind w:left="567" w:right="32" w:hanging="283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консолідування зусиль місцевих органів виконавчої влади та органів місцевого самоврядування, закладів освіти, установ та організацій у роботі з обдарованою молоддю;</w:t>
      </w:r>
    </w:p>
    <w:p w:rsidR="00AC3550" w:rsidRDefault="000C6CB3">
      <w:pPr>
        <w:numPr>
          <w:ilvl w:val="0"/>
          <w:numId w:val="7"/>
        </w:numPr>
        <w:spacing w:after="0" w:line="240" w:lineRule="auto"/>
        <w:ind w:left="567" w:right="32" w:hanging="283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активне залучення обдарованої молоді до науково-дослідницької, експериментальної, творчої діяльності в гуртках, філіях Малої академії наук;</w:t>
      </w:r>
    </w:p>
    <w:p w:rsidR="00AC3550" w:rsidRDefault="000C6CB3">
      <w:pPr>
        <w:numPr>
          <w:ilvl w:val="0"/>
          <w:numId w:val="7"/>
        </w:numPr>
        <w:spacing w:after="0" w:line="240" w:lineRule="auto"/>
        <w:ind w:left="567" w:right="32" w:hanging="283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забезпечення ефективної діяльності загальноосвітніх і ЦПО з метою створення умов для розвитку особистості та вироблення самобутніх професійних якостей;</w:t>
      </w:r>
    </w:p>
    <w:p w:rsidR="00AC3550" w:rsidRDefault="000C6CB3">
      <w:pPr>
        <w:numPr>
          <w:ilvl w:val="0"/>
          <w:numId w:val="7"/>
        </w:numPr>
        <w:spacing w:after="0" w:line="240" w:lineRule="auto"/>
        <w:ind w:left="567" w:right="32" w:hanging="283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розроблення дієвого механізму стимулювання обдарованої молоді та їх наставників;</w:t>
      </w:r>
    </w:p>
    <w:p w:rsidR="00AC3550" w:rsidRDefault="00AC35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2060"/>
          <w:sz w:val="28"/>
          <w:szCs w:val="28"/>
        </w:rPr>
      </w:pPr>
      <w:bookmarkStart w:id="4" w:name="_3znysh7" w:colFirst="0" w:colLast="0"/>
      <w:bookmarkEnd w:id="4"/>
    </w:p>
    <w:p w:rsidR="00BA6212" w:rsidRDefault="00BA62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5D5C5C"/>
          <w:sz w:val="28"/>
          <w:szCs w:val="28"/>
        </w:rPr>
      </w:pPr>
    </w:p>
    <w:p w:rsidR="00AC3550" w:rsidRDefault="000C6CB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</w:pPr>
      <w:r>
        <w:br w:type="page"/>
      </w:r>
      <w:r>
        <w:rPr>
          <w:rFonts w:ascii="Times New Roman" w:eastAsia="Times New Roman" w:hAnsi="Times New Roman" w:cs="Times New Roman"/>
          <w:b/>
          <w:i/>
          <w:color w:val="002060"/>
          <w:sz w:val="28"/>
          <w:szCs w:val="28"/>
        </w:rPr>
        <w:lastRenderedPageBreak/>
        <w:t>Модель 2</w:t>
      </w:r>
    </w:p>
    <w:p w:rsidR="00AC3550" w:rsidRDefault="000C6CB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color w:val="00206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  <w:t>Розширення кількості відділень в КУ «КДЮСШ»</w:t>
      </w:r>
    </w:p>
    <w:p w:rsidR="00AC3550" w:rsidRDefault="00AC355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AC3550" w:rsidRDefault="000C6C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 підставі рішення Коростишівської міської ради  тридцятої сесії сьомого скликання «Про прийняття у власність об’єктів освіти, культури та спорту» від 30.03.2017 №71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Комунальна установа  «Комплексна дитячо-юнацька спортивна школа» Коростишівської міської ради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Коростишівський дитячо-юнацький клуб фізичної підготовки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передані у власність  територіальної громади в особі    Коростишівської міської ради. </w:t>
      </w:r>
    </w:p>
    <w:p w:rsidR="00AC3550" w:rsidRDefault="000C6C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Проаналізувавши Статути двох установ та відповідно завдань, які визначені згідно нормативних документів перед закладами, передбачено розширення кількості відділень КУ «КДЮСШ» (2018-2020 рр.). </w:t>
      </w:r>
    </w:p>
    <w:p w:rsidR="00AC3550" w:rsidRDefault="00AC35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C3550" w:rsidRDefault="000C6CB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Прогнозована мережа КУ «КДЮСШ»:</w:t>
      </w:r>
    </w:p>
    <w:p w:rsidR="00AC3550" w:rsidRDefault="000C6CB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Відділення загальної фізичної підготовки (ЗФП);</w:t>
      </w:r>
    </w:p>
    <w:p w:rsidR="00AC3550" w:rsidRDefault="000C6CB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Відділення спеціальної фізичної підготовки.</w:t>
      </w:r>
    </w:p>
    <w:p w:rsidR="00AC3550" w:rsidRDefault="00AC355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9"/>
        <w:tblW w:w="934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672"/>
        <w:gridCol w:w="4673"/>
      </w:tblGrid>
      <w:tr w:rsidR="00AC3550">
        <w:trPr>
          <w:trHeight w:val="1140"/>
        </w:trPr>
        <w:tc>
          <w:tcPr>
            <w:tcW w:w="4672" w:type="dxa"/>
          </w:tcPr>
          <w:p w:rsidR="00AC3550" w:rsidRDefault="000C6CB3">
            <w:pPr>
              <w:numPr>
                <w:ilvl w:val="0"/>
                <w:numId w:val="21"/>
              </w:numPr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Легка атлетика</w:t>
            </w:r>
          </w:p>
          <w:p w:rsidR="00AC3550" w:rsidRDefault="000C6CB3">
            <w:pPr>
              <w:numPr>
                <w:ilvl w:val="0"/>
                <w:numId w:val="21"/>
              </w:numPr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Настільний теніс</w:t>
            </w:r>
          </w:p>
          <w:p w:rsidR="00AC3550" w:rsidRDefault="000C6CB3">
            <w:pPr>
              <w:numPr>
                <w:ilvl w:val="0"/>
                <w:numId w:val="21"/>
              </w:numPr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Волейбол</w:t>
            </w:r>
          </w:p>
          <w:p w:rsidR="00AC3550" w:rsidRDefault="000C6CB3">
            <w:pPr>
              <w:numPr>
                <w:ilvl w:val="0"/>
                <w:numId w:val="21"/>
              </w:numPr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Баскетбол</w:t>
            </w:r>
          </w:p>
          <w:p w:rsidR="00AC3550" w:rsidRDefault="000C6CB3">
            <w:pPr>
              <w:numPr>
                <w:ilvl w:val="0"/>
                <w:numId w:val="21"/>
              </w:numPr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Бадмінтон</w:t>
            </w:r>
          </w:p>
          <w:p w:rsidR="00AC3550" w:rsidRDefault="000C6CB3">
            <w:pPr>
              <w:numPr>
                <w:ilvl w:val="0"/>
                <w:numId w:val="21"/>
              </w:numPr>
              <w:ind w:right="46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 інші відділення відповідно до потреб та кадрової, матеріально-технічної можливості закладу</w:t>
            </w:r>
          </w:p>
          <w:p w:rsidR="00AC3550" w:rsidRDefault="00AC3550">
            <w:pPr>
              <w:ind w:right="6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AC3550" w:rsidRDefault="000C6CB3">
            <w:pPr>
              <w:numPr>
                <w:ilvl w:val="0"/>
                <w:numId w:val="21"/>
              </w:numPr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Футбол</w:t>
            </w:r>
          </w:p>
          <w:p w:rsidR="00AC3550" w:rsidRDefault="000C6CB3">
            <w:pPr>
              <w:numPr>
                <w:ilvl w:val="0"/>
                <w:numId w:val="21"/>
              </w:numPr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Боротьба-самбо</w:t>
            </w:r>
          </w:p>
          <w:p w:rsidR="00AC3550" w:rsidRDefault="000C6CB3">
            <w:pPr>
              <w:numPr>
                <w:ilvl w:val="0"/>
                <w:numId w:val="21"/>
              </w:numPr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Боротьба-дзюдо</w:t>
            </w:r>
          </w:p>
          <w:p w:rsidR="00AC3550" w:rsidRDefault="000C6CB3">
            <w:pPr>
              <w:numPr>
                <w:ilvl w:val="0"/>
                <w:numId w:val="21"/>
              </w:numPr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Кікбоксинг</w:t>
            </w:r>
          </w:p>
          <w:p w:rsidR="00AC3550" w:rsidRDefault="000C6CB3">
            <w:pPr>
              <w:numPr>
                <w:ilvl w:val="0"/>
                <w:numId w:val="21"/>
              </w:numPr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Великий теніс</w:t>
            </w:r>
          </w:p>
          <w:p w:rsidR="00AC3550" w:rsidRDefault="000C6CB3">
            <w:pPr>
              <w:numPr>
                <w:ilvl w:val="0"/>
                <w:numId w:val="21"/>
              </w:numPr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Бокс</w:t>
            </w:r>
          </w:p>
          <w:p w:rsidR="00AC3550" w:rsidRDefault="00AC3550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C3550" w:rsidRDefault="00AC3550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AC3550" w:rsidRDefault="000C6CB3">
      <w:pPr>
        <w:spacing w:after="0" w:line="240" w:lineRule="auto"/>
        <w:ind w:right="32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Очікувані результати:</w:t>
      </w:r>
    </w:p>
    <w:p w:rsidR="00AC3550" w:rsidRDefault="000C6CB3">
      <w:pPr>
        <w:numPr>
          <w:ilvl w:val="0"/>
          <w:numId w:val="11"/>
        </w:numPr>
        <w:spacing w:after="0" w:line="240" w:lineRule="auto"/>
        <w:ind w:left="567" w:right="32" w:hanging="283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покращення сприятливого середовища для розкриття, розвитку та пропагування інтелектуальних, творчих, спортивних, лідерських та інших досягнень обдарованої молоді  на рівні регіону та країни у форматі неперервної освіти «дошкільний заклад – школа – вища школа»;</w:t>
      </w:r>
    </w:p>
    <w:p w:rsidR="00AC3550" w:rsidRDefault="000C6CB3">
      <w:pPr>
        <w:numPr>
          <w:ilvl w:val="0"/>
          <w:numId w:val="11"/>
        </w:numPr>
        <w:spacing w:after="0" w:line="240" w:lineRule="auto"/>
        <w:ind w:left="567" w:right="32" w:hanging="283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якісна підготовка та відбір претендентів на учнівські інтелектуальні змагання різного формату з метою формування позитивного іміджу освіти громади;</w:t>
      </w:r>
    </w:p>
    <w:p w:rsidR="00AC3550" w:rsidRDefault="000C6CB3">
      <w:pPr>
        <w:numPr>
          <w:ilvl w:val="0"/>
          <w:numId w:val="11"/>
        </w:numPr>
        <w:spacing w:after="0" w:line="240" w:lineRule="auto"/>
        <w:ind w:left="567" w:right="32" w:hanging="283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формування «олімпійського резерву»  та цілеспрямованої індивідуальної роботи з лідерами олімпійського та турнірного руху як серед учнів, так і серед педагогів;</w:t>
      </w:r>
    </w:p>
    <w:p w:rsidR="00AC3550" w:rsidRDefault="000C6CB3">
      <w:pPr>
        <w:numPr>
          <w:ilvl w:val="0"/>
          <w:numId w:val="11"/>
        </w:numPr>
        <w:spacing w:after="0" w:line="240" w:lineRule="auto"/>
        <w:ind w:left="567" w:right="32" w:hanging="283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використання можливостей вищої школи як бази проведення Всеукраїнських конкурсів, олімпіад, «літніх шкіл» та кадрового потенціалу, удосконалення співпраці з викладачами вузів;</w:t>
      </w:r>
    </w:p>
    <w:p w:rsidR="00AC3550" w:rsidRDefault="000C6CB3">
      <w:pPr>
        <w:numPr>
          <w:ilvl w:val="0"/>
          <w:numId w:val="11"/>
        </w:numPr>
        <w:spacing w:after="0" w:line="240" w:lineRule="auto"/>
        <w:ind w:left="720" w:right="32" w:hanging="283"/>
        <w:jc w:val="both"/>
        <w:rPr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підвищення рівня професійної компетентності педагогів, що працюють з обдарованою молоддю.</w:t>
      </w:r>
    </w:p>
    <w:p w:rsidR="00AC3550" w:rsidRDefault="000C6C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</w:pPr>
      <w:r>
        <w:br w:type="page"/>
      </w:r>
      <w:r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  <w:lastRenderedPageBreak/>
        <w:t>Напрямок IV. Інклюзивна освіти</w:t>
      </w:r>
    </w:p>
    <w:p w:rsidR="00AC3550" w:rsidRDefault="000C6CB3">
      <w:pPr>
        <w:spacing w:after="0" w:line="240" w:lineRule="auto"/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  <w:t>Проект «Освіта дітей з особливими освітніми потребами»</w:t>
      </w:r>
    </w:p>
    <w:p w:rsidR="00AC3550" w:rsidRDefault="00AC35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AC3550" w:rsidRDefault="000C6C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Мета:</w:t>
      </w:r>
      <w:r>
        <w:rPr>
          <w:rFonts w:ascii="Times New Roman" w:eastAsia="Times New Roman" w:hAnsi="Times New Roman" w:cs="Times New Roman"/>
          <w:sz w:val="28"/>
          <w:szCs w:val="28"/>
        </w:rPr>
        <w:t>розширення практики інклюзивного та інтегрованого навчання дітей з особливими освітніми потребами в закладах дошкільної та середньої освіти міської ради шляхом реалізації інноваційних моделей підготовки педагогічних кадрів і підвищення кваліфікації керівних педагогічних кадрів до роботи у форматі інклюзивної освіти.</w:t>
      </w:r>
    </w:p>
    <w:p w:rsidR="00AC3550" w:rsidRDefault="00AC35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a"/>
        <w:tblW w:w="1014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540"/>
        <w:gridCol w:w="1980"/>
        <w:gridCol w:w="1626"/>
      </w:tblGrid>
      <w:tr w:rsidR="00784D1D" w:rsidTr="00784D1D">
        <w:trPr>
          <w:jc w:val="center"/>
        </w:trPr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D1D" w:rsidRDefault="00784D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Шляхи реалізації /заходи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4D1D" w:rsidRDefault="00784D1D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Терміни </w:t>
            </w:r>
          </w:p>
          <w:p w:rsidR="00784D1D" w:rsidRDefault="00784D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виконання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4D1D" w:rsidRPr="00784D1D" w:rsidRDefault="00784D1D" w:rsidP="00784D1D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84D1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Виконавці</w:t>
            </w:r>
          </w:p>
        </w:tc>
      </w:tr>
      <w:tr w:rsidR="00784D1D" w:rsidTr="00784D1D">
        <w:trPr>
          <w:jc w:val="center"/>
        </w:trPr>
        <w:tc>
          <w:tcPr>
            <w:tcW w:w="8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84D1D" w:rsidRDefault="00784D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Створити: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84D1D" w:rsidRDefault="00784D1D" w:rsidP="00784D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4D1D" w:rsidTr="00784D1D">
        <w:trPr>
          <w:jc w:val="center"/>
        </w:trPr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4D1D" w:rsidRDefault="00784D1D">
            <w:pPr>
              <w:numPr>
                <w:ilvl w:val="0"/>
                <w:numId w:val="23"/>
              </w:numPr>
              <w:ind w:left="197" w:hanging="197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інклюзивно-ресурсний центр, який забезпечить міжвідомчий підхід до розгляду всіх питань, пов’язаних з особами з особливими освітніми потребами;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4D1D" w:rsidRDefault="00784D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4D1D" w:rsidRDefault="00784D1D" w:rsidP="00784D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відділ освіти, молоді та спорту</w:t>
            </w:r>
          </w:p>
          <w:p w:rsidR="00784D1D" w:rsidRDefault="00784D1D" w:rsidP="00784D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керівники закладів освіти </w:t>
            </w:r>
          </w:p>
        </w:tc>
      </w:tr>
      <w:tr w:rsidR="00784D1D" w:rsidTr="00784D1D">
        <w:trPr>
          <w:jc w:val="center"/>
        </w:trPr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4D1D" w:rsidRDefault="00784D1D">
            <w:pPr>
              <w:numPr>
                <w:ilvl w:val="0"/>
                <w:numId w:val="23"/>
              </w:numPr>
              <w:ind w:left="197" w:hanging="197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умови на базі спеціальних навчальних закладів для надання підтримки (фахівці, обладнання тощо) педагогам, які працюють з дітьми з особливими освітніми потребами в умовах інклюзивного навчання.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4D1D" w:rsidRDefault="00784D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2018-2022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4D1D" w:rsidRDefault="00784D1D" w:rsidP="00784D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відділ освіти, молоді та спорту</w:t>
            </w:r>
          </w:p>
          <w:p w:rsidR="00784D1D" w:rsidRDefault="00784D1D" w:rsidP="00784D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керівники закладів освіти</w:t>
            </w:r>
          </w:p>
        </w:tc>
      </w:tr>
      <w:tr w:rsidR="00784D1D" w:rsidTr="00784D1D">
        <w:trPr>
          <w:jc w:val="center"/>
        </w:trPr>
        <w:tc>
          <w:tcPr>
            <w:tcW w:w="8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84D1D" w:rsidRDefault="00784D1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Забезпечити: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84D1D" w:rsidRDefault="00784D1D" w:rsidP="00784D1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4D1D" w:rsidRPr="00FB042E" w:rsidTr="00784D1D">
        <w:trPr>
          <w:jc w:val="center"/>
        </w:trPr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D1D" w:rsidRDefault="00784D1D">
            <w:pPr>
              <w:numPr>
                <w:ilvl w:val="0"/>
                <w:numId w:val="24"/>
              </w:numPr>
              <w:ind w:left="197" w:hanging="142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інклюзивне освітнє середовище для дітей з особливими освітніми потребами;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4D1D" w:rsidRDefault="00784D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2018-2022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4D1D" w:rsidRDefault="00784D1D" w:rsidP="00784D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відділ освіти, молоді та спорту</w:t>
            </w:r>
          </w:p>
          <w:p w:rsidR="00784D1D" w:rsidRDefault="00784D1D" w:rsidP="00784D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керівники закладів освіти</w:t>
            </w:r>
          </w:p>
        </w:tc>
      </w:tr>
      <w:tr w:rsidR="00784D1D" w:rsidTr="00784D1D">
        <w:trPr>
          <w:jc w:val="center"/>
        </w:trPr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D1D" w:rsidRDefault="00784D1D">
            <w:pPr>
              <w:numPr>
                <w:ilvl w:val="0"/>
                <w:numId w:val="24"/>
              </w:numPr>
              <w:ind w:left="197" w:hanging="142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надання консультаційних послуг батькам дітей з особливими освітніми потребами на базі ІРЦ та закладів дошкільної і загальноосвітньої освіти, у яких навчаються такі діти;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4D1D" w:rsidRDefault="00784D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2018-2022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4D1D" w:rsidRDefault="00784D1D" w:rsidP="00784D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відділ освіти, молоді та спорту</w:t>
            </w:r>
          </w:p>
          <w:p w:rsidR="00784D1D" w:rsidRDefault="00784D1D" w:rsidP="00784D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керівники закладів освіти</w:t>
            </w:r>
          </w:p>
        </w:tc>
      </w:tr>
      <w:tr w:rsidR="00784D1D" w:rsidTr="00784D1D">
        <w:trPr>
          <w:jc w:val="center"/>
        </w:trPr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D1D" w:rsidRDefault="00784D1D">
            <w:pPr>
              <w:numPr>
                <w:ilvl w:val="0"/>
                <w:numId w:val="24"/>
              </w:numPr>
              <w:ind w:left="197" w:hanging="142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вивчення та узагальнення кращого досвіду педагогічних колективів освітніх закладів міської ради, які реалізують ідеї інклюзивної освіти.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4D1D" w:rsidRDefault="00784D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84D1D" w:rsidRDefault="00784D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2018-2022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4D1D" w:rsidRDefault="00784D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84D1D" w:rsidRDefault="00784D1D" w:rsidP="00784D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відділ освіти, молоді та спорту</w:t>
            </w:r>
          </w:p>
          <w:p w:rsidR="00784D1D" w:rsidRDefault="00784D1D" w:rsidP="00784D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керівники закладів освіти</w:t>
            </w:r>
          </w:p>
        </w:tc>
      </w:tr>
      <w:tr w:rsidR="00784D1D" w:rsidTr="00784D1D">
        <w:trPr>
          <w:jc w:val="center"/>
        </w:trPr>
        <w:tc>
          <w:tcPr>
            <w:tcW w:w="8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84D1D" w:rsidRDefault="00784D1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Запровадити: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84D1D" w:rsidRDefault="00784D1D" w:rsidP="00784D1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4D1D" w:rsidTr="00784D1D">
        <w:trPr>
          <w:jc w:val="center"/>
        </w:trPr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D1D" w:rsidRDefault="00784D1D">
            <w:pPr>
              <w:numPr>
                <w:ilvl w:val="0"/>
                <w:numId w:val="25"/>
              </w:numPr>
              <w:ind w:left="197" w:hanging="142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систему раннього втручання з метою раннього виявлення й надання потрібної підтримки дітям з порушеннями розвитку;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4D1D" w:rsidRDefault="00784D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2018-2022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4D1D" w:rsidRDefault="00784D1D" w:rsidP="00784D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відділ освіти, молоді та спорту</w:t>
            </w:r>
          </w:p>
          <w:p w:rsidR="00784D1D" w:rsidRDefault="00784D1D" w:rsidP="00784D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керівники закладів освіти</w:t>
            </w:r>
          </w:p>
        </w:tc>
      </w:tr>
      <w:tr w:rsidR="00784D1D" w:rsidTr="00784D1D">
        <w:trPr>
          <w:jc w:val="center"/>
        </w:trPr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D1D" w:rsidRDefault="00784D1D">
            <w:pPr>
              <w:numPr>
                <w:ilvl w:val="0"/>
                <w:numId w:val="25"/>
              </w:numPr>
              <w:ind w:left="197" w:hanging="142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програми підвищення кваліфікації педагогів й асистентів педагогів до роботи в інклюзивному навчальному середовищі;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4D1D" w:rsidRDefault="00784D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2018-2022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4D1D" w:rsidRDefault="00784D1D" w:rsidP="00784D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відділ освіти, молоді та спорту</w:t>
            </w:r>
          </w:p>
          <w:p w:rsidR="00784D1D" w:rsidRDefault="00784D1D" w:rsidP="00784D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керівники закладів освіти</w:t>
            </w:r>
          </w:p>
        </w:tc>
      </w:tr>
      <w:tr w:rsidR="00784D1D" w:rsidTr="00784D1D">
        <w:trPr>
          <w:jc w:val="center"/>
        </w:trPr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D1D" w:rsidRDefault="00784D1D">
            <w:pPr>
              <w:numPr>
                <w:ilvl w:val="0"/>
                <w:numId w:val="25"/>
              </w:numPr>
              <w:ind w:left="197" w:hanging="142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навчальні програми з питань інклюзивної освіти для директорів закладів дошкільної та середньої освіти.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4D1D" w:rsidRDefault="00784D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2018-2022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784D1D" w:rsidRDefault="00784D1D" w:rsidP="00784D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відділ освіти, молоді та спорту</w:t>
            </w:r>
          </w:p>
          <w:p w:rsidR="00784D1D" w:rsidRDefault="00784D1D" w:rsidP="00784D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керівники закладів освіти</w:t>
            </w:r>
          </w:p>
        </w:tc>
      </w:tr>
      <w:tr w:rsidR="00784D1D" w:rsidTr="00784D1D">
        <w:trPr>
          <w:jc w:val="center"/>
        </w:trPr>
        <w:tc>
          <w:tcPr>
            <w:tcW w:w="8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84D1D" w:rsidRDefault="00784D1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Проводити: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84D1D" w:rsidRDefault="00784D1D" w:rsidP="00784D1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4D1D" w:rsidTr="00784D1D">
        <w:trPr>
          <w:jc w:val="center"/>
        </w:trPr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D1D" w:rsidRDefault="00784D1D">
            <w:pPr>
              <w:numPr>
                <w:ilvl w:val="0"/>
                <w:numId w:val="15"/>
              </w:numPr>
              <w:ind w:left="197" w:hanging="197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майстер-класи, навчальні семінари, тренінги, круглі столи, вебінари, он-лайн-курси та інші сучасні ефективні форми освітньо-методичної роботи з педагогами та керівниками закладів освіти, які  впроваджують інклюзивне  навчання;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4D1D" w:rsidRDefault="00784D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2018-2022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4D1D" w:rsidRDefault="00784D1D" w:rsidP="00784D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відділ освіти, молоді та спорту</w:t>
            </w:r>
          </w:p>
          <w:p w:rsidR="00784D1D" w:rsidRDefault="00784D1D" w:rsidP="00784D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керівники закладів освіти</w:t>
            </w:r>
          </w:p>
        </w:tc>
      </w:tr>
      <w:tr w:rsidR="00784D1D" w:rsidTr="00784D1D">
        <w:trPr>
          <w:jc w:val="center"/>
        </w:trPr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D1D" w:rsidRDefault="00784D1D">
            <w:pPr>
              <w:numPr>
                <w:ilvl w:val="0"/>
                <w:numId w:val="15"/>
              </w:numPr>
              <w:ind w:left="197" w:hanging="197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щорічні моніторингові дослідження стану інклюзивної освіти.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4D1D" w:rsidRDefault="00784D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2018-2022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4D1D" w:rsidRDefault="00784D1D" w:rsidP="00784D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відділ освіти, молоді та спорту</w:t>
            </w:r>
          </w:p>
          <w:p w:rsidR="00784D1D" w:rsidRDefault="00784D1D" w:rsidP="00784D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керівники закладів освіти</w:t>
            </w:r>
          </w:p>
        </w:tc>
      </w:tr>
    </w:tbl>
    <w:p w:rsidR="00AC3550" w:rsidRDefault="00AC35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84D1D" w:rsidRDefault="00784D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AC3550" w:rsidRDefault="000C6CB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Очікувані результати:</w:t>
      </w:r>
    </w:p>
    <w:p w:rsidR="00AC3550" w:rsidRDefault="000C6CB3">
      <w:pPr>
        <w:numPr>
          <w:ilvl w:val="0"/>
          <w:numId w:val="22"/>
        </w:num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розроблена ефективна модель інклюзивної освіти дітей з особливими освітніми потребами;</w:t>
      </w:r>
    </w:p>
    <w:p w:rsidR="00784D1D" w:rsidRPr="00784D1D" w:rsidRDefault="000C6CB3">
      <w:pPr>
        <w:numPr>
          <w:ilvl w:val="0"/>
          <w:numId w:val="22"/>
        </w:num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створені в освітньому просторі передумови для розвитку толерантного ставлення до дітей з особливими освітніми потребами з боку однолітків, педагогів, батьків, громадськості; </w:t>
      </w:r>
    </w:p>
    <w:p w:rsidR="00AC3550" w:rsidRDefault="000C6CB3">
      <w:pPr>
        <w:numPr>
          <w:ilvl w:val="0"/>
          <w:numId w:val="22"/>
        </w:num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попередження конфліктів, забезпечення повноцінної соціально-психологічної адаптації у освітньому середовищі; </w:t>
      </w:r>
    </w:p>
    <w:p w:rsidR="00AC3550" w:rsidRDefault="000C6CB3">
      <w:pPr>
        <w:widowControl w:val="0"/>
        <w:numPr>
          <w:ilvl w:val="0"/>
          <w:numId w:val="22"/>
        </w:num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посилення співпраці та розвиток партнерських відносин освітнього закладу з місцевими громадами й соціальними партнерами;</w:t>
      </w:r>
    </w:p>
    <w:p w:rsidR="00AC3550" w:rsidRDefault="000C6CB3" w:rsidP="00464256">
      <w:pPr>
        <w:numPr>
          <w:ilvl w:val="0"/>
          <w:numId w:val="22"/>
        </w:num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збільшення інтеграції дітей з особливими потребами в соціумі, отримання ними освіти відповідно до їх можливостей.</w:t>
      </w:r>
    </w:p>
    <w:sectPr w:rsidR="00AC3550" w:rsidSect="00FB042E">
      <w:pgSz w:w="11906" w:h="16838"/>
      <w:pgMar w:top="850" w:right="850" w:bottom="850" w:left="1417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5118" w:rsidRDefault="00705118" w:rsidP="00182823">
      <w:pPr>
        <w:spacing w:after="0" w:line="240" w:lineRule="auto"/>
      </w:pPr>
      <w:r>
        <w:separator/>
      </w:r>
    </w:p>
  </w:endnote>
  <w:endnote w:type="continuationSeparator" w:id="0">
    <w:p w:rsidR="00705118" w:rsidRDefault="00705118" w:rsidP="001828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5118" w:rsidRDefault="00705118" w:rsidP="00182823">
      <w:pPr>
        <w:spacing w:after="0" w:line="240" w:lineRule="auto"/>
      </w:pPr>
      <w:r>
        <w:separator/>
      </w:r>
    </w:p>
  </w:footnote>
  <w:footnote w:type="continuationSeparator" w:id="0">
    <w:p w:rsidR="00705118" w:rsidRDefault="00705118" w:rsidP="001828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37895"/>
    <w:multiLevelType w:val="multilevel"/>
    <w:tmpl w:val="58BEDC60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2E11984"/>
    <w:multiLevelType w:val="multilevel"/>
    <w:tmpl w:val="0B8E8C10"/>
    <w:lvl w:ilvl="0">
      <w:start w:val="1"/>
      <w:numFmt w:val="bullet"/>
      <w:lvlText w:val="▪"/>
      <w:lvlJc w:val="left"/>
      <w:pPr>
        <w:ind w:left="50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22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4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66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8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0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2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4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262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5AE1776"/>
    <w:multiLevelType w:val="multilevel"/>
    <w:tmpl w:val="77F8CDC0"/>
    <w:lvl w:ilvl="0">
      <w:start w:val="2017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7032B29"/>
    <w:multiLevelType w:val="multilevel"/>
    <w:tmpl w:val="045CB78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625401F"/>
    <w:multiLevelType w:val="multilevel"/>
    <w:tmpl w:val="4484EB42"/>
    <w:lvl w:ilvl="0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A76663B"/>
    <w:multiLevelType w:val="multilevel"/>
    <w:tmpl w:val="77DEE262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BFA7D74"/>
    <w:multiLevelType w:val="multilevel"/>
    <w:tmpl w:val="49026402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0E10722"/>
    <w:multiLevelType w:val="multilevel"/>
    <w:tmpl w:val="CD3C255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2280087"/>
    <w:multiLevelType w:val="multilevel"/>
    <w:tmpl w:val="EC006D22"/>
    <w:lvl w:ilvl="0">
      <w:start w:val="65535"/>
      <w:numFmt w:val="bullet"/>
      <w:lvlText w:val="▪"/>
      <w:lvlJc w:val="left"/>
      <w:pPr>
        <w:ind w:left="0" w:firstLine="0"/>
      </w:pPr>
      <w:rPr>
        <w:rFonts w:ascii="Noto Sans Symbols" w:eastAsia="Noto Sans Symbols" w:hAnsi="Noto Sans Symbols" w:cs="Noto Sans Symbols"/>
        <w:b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6843F20"/>
    <w:multiLevelType w:val="multilevel"/>
    <w:tmpl w:val="F0987D4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88C2B21"/>
    <w:multiLevelType w:val="multilevel"/>
    <w:tmpl w:val="9344384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8D0007C"/>
    <w:multiLevelType w:val="multilevel"/>
    <w:tmpl w:val="61C8C580"/>
    <w:lvl w:ilvl="0">
      <w:start w:val="1"/>
      <w:numFmt w:val="bullet"/>
      <w:lvlText w:val="●"/>
      <w:lvlJc w:val="left"/>
      <w:pPr>
        <w:ind w:left="1353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1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3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7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9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31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A052AE8"/>
    <w:multiLevelType w:val="multilevel"/>
    <w:tmpl w:val="5F38866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2D665366"/>
    <w:multiLevelType w:val="multilevel"/>
    <w:tmpl w:val="74881A50"/>
    <w:lvl w:ilvl="0">
      <w:start w:val="1"/>
      <w:numFmt w:val="bullet"/>
      <w:lvlText w:val="●"/>
      <w:lvlJc w:val="left"/>
      <w:pPr>
        <w:ind w:left="5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4" w15:restartNumberingAfterBreak="0">
    <w:nsid w:val="337F4B3C"/>
    <w:multiLevelType w:val="multilevel"/>
    <w:tmpl w:val="E0EE8A32"/>
    <w:lvl w:ilvl="0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36CC65B5"/>
    <w:multiLevelType w:val="multilevel"/>
    <w:tmpl w:val="311C7744"/>
    <w:lvl w:ilvl="0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EF2C55"/>
    <w:multiLevelType w:val="multilevel"/>
    <w:tmpl w:val="0BD07C40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3CA84664"/>
    <w:multiLevelType w:val="multilevel"/>
    <w:tmpl w:val="72DCC26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4570278E"/>
    <w:multiLevelType w:val="multilevel"/>
    <w:tmpl w:val="576C4FD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4B2F0797"/>
    <w:multiLevelType w:val="multilevel"/>
    <w:tmpl w:val="D15AE3D2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53D42031"/>
    <w:multiLevelType w:val="multilevel"/>
    <w:tmpl w:val="6CAA3B9E"/>
    <w:lvl w:ilvl="0">
      <w:start w:val="1"/>
      <w:numFmt w:val="bullet"/>
      <w:lvlText w:val="❖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543A6C36"/>
    <w:multiLevelType w:val="hybridMultilevel"/>
    <w:tmpl w:val="39980158"/>
    <w:lvl w:ilvl="0" w:tplc="0422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2" w15:restartNumberingAfterBreak="0">
    <w:nsid w:val="54FA4B2B"/>
    <w:multiLevelType w:val="multilevel"/>
    <w:tmpl w:val="A0BCDBF0"/>
    <w:lvl w:ilvl="0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3" w15:restartNumberingAfterBreak="0">
    <w:nsid w:val="58DC3635"/>
    <w:multiLevelType w:val="multilevel"/>
    <w:tmpl w:val="BD90E18C"/>
    <w:lvl w:ilvl="0">
      <w:start w:val="1"/>
      <w:numFmt w:val="bullet"/>
      <w:lvlText w:val="●"/>
      <w:lvlJc w:val="left"/>
      <w:pPr>
        <w:ind w:left="185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7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9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01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73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5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7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9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614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695814E4"/>
    <w:multiLevelType w:val="multilevel"/>
    <w:tmpl w:val="3BF82872"/>
    <w:lvl w:ilvl="0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760B5F2A"/>
    <w:multiLevelType w:val="multilevel"/>
    <w:tmpl w:val="4F8E5280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8"/>
  </w:num>
  <w:num w:numId="2">
    <w:abstractNumId w:val="7"/>
  </w:num>
  <w:num w:numId="3">
    <w:abstractNumId w:val="19"/>
  </w:num>
  <w:num w:numId="4">
    <w:abstractNumId w:val="22"/>
  </w:num>
  <w:num w:numId="5">
    <w:abstractNumId w:val="11"/>
  </w:num>
  <w:num w:numId="6">
    <w:abstractNumId w:val="17"/>
  </w:num>
  <w:num w:numId="7">
    <w:abstractNumId w:val="3"/>
  </w:num>
  <w:num w:numId="8">
    <w:abstractNumId w:val="13"/>
  </w:num>
  <w:num w:numId="9">
    <w:abstractNumId w:val="23"/>
  </w:num>
  <w:num w:numId="10">
    <w:abstractNumId w:val="9"/>
  </w:num>
  <w:num w:numId="11">
    <w:abstractNumId w:val="10"/>
  </w:num>
  <w:num w:numId="12">
    <w:abstractNumId w:val="8"/>
  </w:num>
  <w:num w:numId="13">
    <w:abstractNumId w:val="12"/>
  </w:num>
  <w:num w:numId="14">
    <w:abstractNumId w:val="25"/>
  </w:num>
  <w:num w:numId="15">
    <w:abstractNumId w:val="14"/>
  </w:num>
  <w:num w:numId="16">
    <w:abstractNumId w:val="5"/>
  </w:num>
  <w:num w:numId="17">
    <w:abstractNumId w:val="16"/>
  </w:num>
  <w:num w:numId="18">
    <w:abstractNumId w:val="6"/>
  </w:num>
  <w:num w:numId="19">
    <w:abstractNumId w:val="0"/>
  </w:num>
  <w:num w:numId="20">
    <w:abstractNumId w:val="1"/>
  </w:num>
  <w:num w:numId="21">
    <w:abstractNumId w:val="20"/>
  </w:num>
  <w:num w:numId="22">
    <w:abstractNumId w:val="15"/>
  </w:num>
  <w:num w:numId="23">
    <w:abstractNumId w:val="2"/>
  </w:num>
  <w:num w:numId="24">
    <w:abstractNumId w:val="24"/>
  </w:num>
  <w:num w:numId="25">
    <w:abstractNumId w:val="4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550"/>
    <w:rsid w:val="000033A5"/>
    <w:rsid w:val="000819F4"/>
    <w:rsid w:val="000C1833"/>
    <w:rsid w:val="000C6CB3"/>
    <w:rsid w:val="00117AFE"/>
    <w:rsid w:val="00167734"/>
    <w:rsid w:val="00182823"/>
    <w:rsid w:val="001C60EB"/>
    <w:rsid w:val="00227EC1"/>
    <w:rsid w:val="0024602A"/>
    <w:rsid w:val="002B144E"/>
    <w:rsid w:val="002B2821"/>
    <w:rsid w:val="002C3C74"/>
    <w:rsid w:val="002C4CDD"/>
    <w:rsid w:val="0030123A"/>
    <w:rsid w:val="003209BC"/>
    <w:rsid w:val="0037680E"/>
    <w:rsid w:val="00382F17"/>
    <w:rsid w:val="00395E77"/>
    <w:rsid w:val="00430620"/>
    <w:rsid w:val="00460598"/>
    <w:rsid w:val="00464256"/>
    <w:rsid w:val="004939B2"/>
    <w:rsid w:val="004B5B78"/>
    <w:rsid w:val="004C031D"/>
    <w:rsid w:val="004E55C1"/>
    <w:rsid w:val="00525E76"/>
    <w:rsid w:val="00565CBE"/>
    <w:rsid w:val="00584E05"/>
    <w:rsid w:val="005B3A95"/>
    <w:rsid w:val="005C12E2"/>
    <w:rsid w:val="005D5054"/>
    <w:rsid w:val="005E66DD"/>
    <w:rsid w:val="00630640"/>
    <w:rsid w:val="00672D2D"/>
    <w:rsid w:val="006864AE"/>
    <w:rsid w:val="006C16CC"/>
    <w:rsid w:val="00700055"/>
    <w:rsid w:val="00705118"/>
    <w:rsid w:val="007172A5"/>
    <w:rsid w:val="00755866"/>
    <w:rsid w:val="007558F6"/>
    <w:rsid w:val="00784D1D"/>
    <w:rsid w:val="007E38BE"/>
    <w:rsid w:val="008012C0"/>
    <w:rsid w:val="00896884"/>
    <w:rsid w:val="008E09D7"/>
    <w:rsid w:val="008E67E1"/>
    <w:rsid w:val="008F11E6"/>
    <w:rsid w:val="009100D4"/>
    <w:rsid w:val="00956127"/>
    <w:rsid w:val="0097259B"/>
    <w:rsid w:val="00983898"/>
    <w:rsid w:val="009E5F42"/>
    <w:rsid w:val="00A060C3"/>
    <w:rsid w:val="00A14FB7"/>
    <w:rsid w:val="00A601AC"/>
    <w:rsid w:val="00AA25D5"/>
    <w:rsid w:val="00AA2B60"/>
    <w:rsid w:val="00AA60D4"/>
    <w:rsid w:val="00AC26F0"/>
    <w:rsid w:val="00AC3550"/>
    <w:rsid w:val="00B17008"/>
    <w:rsid w:val="00B20E25"/>
    <w:rsid w:val="00B30F19"/>
    <w:rsid w:val="00B615FC"/>
    <w:rsid w:val="00BA6212"/>
    <w:rsid w:val="00C01E2D"/>
    <w:rsid w:val="00C03511"/>
    <w:rsid w:val="00C239FF"/>
    <w:rsid w:val="00C5645A"/>
    <w:rsid w:val="00C62807"/>
    <w:rsid w:val="00CC2EBC"/>
    <w:rsid w:val="00CC79DB"/>
    <w:rsid w:val="00D041BA"/>
    <w:rsid w:val="00D44AFF"/>
    <w:rsid w:val="00D56938"/>
    <w:rsid w:val="00D6536A"/>
    <w:rsid w:val="00D82398"/>
    <w:rsid w:val="00DB1C22"/>
    <w:rsid w:val="00DB4D75"/>
    <w:rsid w:val="00E1008D"/>
    <w:rsid w:val="00E511F8"/>
    <w:rsid w:val="00F03EC0"/>
    <w:rsid w:val="00F20732"/>
    <w:rsid w:val="00F94C6D"/>
    <w:rsid w:val="00FB042E"/>
    <w:rsid w:val="00FD1A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ADA52"/>
  <w15:docId w15:val="{B6AC28AF-50BC-49E9-9BDA-09050597F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color w:val="000000"/>
        <w:sz w:val="22"/>
        <w:szCs w:val="22"/>
        <w:lang w:val="uk-UA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0055"/>
  </w:style>
  <w:style w:type="paragraph" w:styleId="1">
    <w:name w:val="heading 1"/>
    <w:basedOn w:val="a"/>
    <w:next w:val="a"/>
    <w:rsid w:val="0070005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70005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70005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70005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700055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70005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70005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700055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70005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700055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rsid w:val="00700055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700055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700055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700055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700055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ab">
    <w:name w:val="Subtle Emphasis"/>
    <w:basedOn w:val="a0"/>
    <w:uiPriority w:val="19"/>
    <w:qFormat/>
    <w:rsid w:val="00672D2D"/>
    <w:rPr>
      <w:i/>
      <w:iCs/>
      <w:color w:val="808080" w:themeColor="text1" w:themeTint="7F"/>
    </w:rPr>
  </w:style>
  <w:style w:type="paragraph" w:styleId="ac">
    <w:name w:val="header"/>
    <w:basedOn w:val="a"/>
    <w:link w:val="ad"/>
    <w:uiPriority w:val="99"/>
    <w:unhideWhenUsed/>
    <w:rsid w:val="001828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82823"/>
  </w:style>
  <w:style w:type="paragraph" w:styleId="ae">
    <w:name w:val="footer"/>
    <w:basedOn w:val="a"/>
    <w:link w:val="af"/>
    <w:uiPriority w:val="99"/>
    <w:unhideWhenUsed/>
    <w:rsid w:val="001828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82823"/>
  </w:style>
  <w:style w:type="paragraph" w:styleId="af0">
    <w:name w:val="Balloon Text"/>
    <w:basedOn w:val="a"/>
    <w:link w:val="af1"/>
    <w:uiPriority w:val="99"/>
    <w:semiHidden/>
    <w:unhideWhenUsed/>
    <w:rsid w:val="004E5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E55C1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2C3C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2953B0-E48E-4EDB-9D46-B94DAA82D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22</Pages>
  <Words>22962</Words>
  <Characters>13089</Characters>
  <Application>Microsoft Office Word</Application>
  <DocSecurity>0</DocSecurity>
  <Lines>109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Тетяна</dc:creator>
  <cp:lastModifiedBy>Тетяна</cp:lastModifiedBy>
  <cp:revision>3</cp:revision>
  <cp:lastPrinted>2018-12-03T08:04:00Z</cp:lastPrinted>
  <dcterms:created xsi:type="dcterms:W3CDTF">2018-12-29T07:15:00Z</dcterms:created>
  <dcterms:modified xsi:type="dcterms:W3CDTF">2018-12-29T07:16:00Z</dcterms:modified>
</cp:coreProperties>
</file>