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28" w:rsidRPr="00455790" w:rsidRDefault="00D80928" w:rsidP="00D80928">
      <w:pPr>
        <w:tabs>
          <w:tab w:val="left" w:pos="9309"/>
        </w:tabs>
        <w:jc w:val="center"/>
        <w:rPr>
          <w:color w:val="171717" w:themeColor="background2" w:themeShade="1A"/>
        </w:rPr>
      </w:pPr>
      <w:r w:rsidRPr="00455790">
        <w:rPr>
          <w:b/>
          <w:bCs/>
          <w:noProof/>
          <w:color w:val="171717" w:themeColor="background2" w:themeShade="1A"/>
          <w:lang w:val="uk-UA" w:eastAsia="uk-UA"/>
        </w:rPr>
        <w:drawing>
          <wp:inline distT="0" distB="0" distL="0" distR="0" wp14:anchorId="36E8FED8" wp14:editId="23857CF6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928" w:rsidRPr="00455790" w:rsidRDefault="00D80928" w:rsidP="00D80928">
      <w:pPr>
        <w:jc w:val="center"/>
        <w:rPr>
          <w:color w:val="171717" w:themeColor="background2" w:themeShade="1A"/>
          <w:sz w:val="28"/>
          <w:szCs w:val="28"/>
        </w:rPr>
      </w:pPr>
      <w:r w:rsidRPr="00455790">
        <w:rPr>
          <w:b/>
          <w:color w:val="171717" w:themeColor="background2" w:themeShade="1A"/>
          <w:sz w:val="28"/>
          <w:szCs w:val="28"/>
        </w:rPr>
        <w:t>УКРАЇНА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КРАСНОПІЛЬСЬКА СІЛЬСЬКА РАДА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ЧУДНІВСЬКОГО РАЙОНУ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ЖИТОМИРСЬКОЇ ОБЛАСТІ</w:t>
      </w:r>
    </w:p>
    <w:p w:rsidR="00D80928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</w:rPr>
      </w:pPr>
      <w:proofErr w:type="gramStart"/>
      <w:r w:rsidRPr="00455790">
        <w:rPr>
          <w:b/>
          <w:color w:val="171717" w:themeColor="background2" w:themeShade="1A"/>
          <w:sz w:val="28"/>
          <w:szCs w:val="28"/>
        </w:rPr>
        <w:t>П</w:t>
      </w:r>
      <w:proofErr w:type="gramEnd"/>
      <w:r w:rsidRPr="00455790">
        <w:rPr>
          <w:b/>
          <w:color w:val="171717" w:themeColor="background2" w:themeShade="1A"/>
          <w:sz w:val="28"/>
          <w:szCs w:val="28"/>
        </w:rPr>
        <w:t xml:space="preserve"> Р О Т О К О Л</w:t>
      </w:r>
    </w:p>
    <w:p w:rsidR="00D80928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</w:rPr>
        <w:t>3</w:t>
      </w:r>
      <w:r w:rsidR="003435F6">
        <w:rPr>
          <w:b/>
          <w:color w:val="171717" w:themeColor="background2" w:themeShade="1A"/>
          <w:sz w:val="28"/>
          <w:szCs w:val="28"/>
          <w:lang w:val="uk-UA"/>
        </w:rPr>
        <w:t>7</w:t>
      </w:r>
      <w:r w:rsidRPr="00455790">
        <w:rPr>
          <w:b/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b/>
          <w:color w:val="171717" w:themeColor="background2" w:themeShade="1A"/>
          <w:sz w:val="28"/>
          <w:szCs w:val="28"/>
        </w:rPr>
        <w:t>сесія</w:t>
      </w:r>
      <w:proofErr w:type="spellEnd"/>
      <w:r w:rsidRPr="00455790">
        <w:rPr>
          <w:b/>
          <w:color w:val="171717" w:themeColor="background2" w:themeShade="1A"/>
          <w:sz w:val="28"/>
          <w:szCs w:val="28"/>
        </w:rPr>
        <w:t xml:space="preserve">  ради                                                                                     7 </w:t>
      </w:r>
      <w:proofErr w:type="spellStart"/>
      <w:r w:rsidRPr="00455790">
        <w:rPr>
          <w:b/>
          <w:color w:val="171717" w:themeColor="background2" w:themeShade="1A"/>
          <w:sz w:val="28"/>
          <w:szCs w:val="28"/>
        </w:rPr>
        <w:t>скликання</w:t>
      </w:r>
      <w:proofErr w:type="spellEnd"/>
    </w:p>
    <w:p w:rsidR="00D80928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1</w:t>
      </w:r>
      <w:r w:rsidR="003435F6">
        <w:rPr>
          <w:b/>
          <w:color w:val="171717" w:themeColor="background2" w:themeShade="1A"/>
          <w:sz w:val="28"/>
          <w:szCs w:val="28"/>
          <w:lang w:val="uk-UA"/>
        </w:rPr>
        <w:t>4</w:t>
      </w:r>
      <w:r>
        <w:rPr>
          <w:b/>
          <w:color w:val="171717" w:themeColor="background2" w:themeShade="1A"/>
          <w:sz w:val="28"/>
          <w:szCs w:val="28"/>
          <w:lang w:val="uk-UA"/>
        </w:rPr>
        <w:t xml:space="preserve"> </w:t>
      </w:r>
      <w:r w:rsidR="003435F6">
        <w:rPr>
          <w:b/>
          <w:color w:val="171717" w:themeColor="background2" w:themeShade="1A"/>
          <w:sz w:val="28"/>
          <w:szCs w:val="28"/>
          <w:lang w:val="uk-UA"/>
        </w:rPr>
        <w:t>трав</w:t>
      </w:r>
      <w:r>
        <w:rPr>
          <w:b/>
          <w:color w:val="171717" w:themeColor="background2" w:themeShade="1A"/>
          <w:sz w:val="28"/>
          <w:szCs w:val="28"/>
          <w:lang w:val="uk-UA"/>
        </w:rPr>
        <w:t>ня</w:t>
      </w:r>
      <w:r>
        <w:rPr>
          <w:b/>
          <w:color w:val="171717" w:themeColor="background2" w:themeShade="1A"/>
          <w:sz w:val="28"/>
          <w:szCs w:val="28"/>
        </w:rPr>
        <w:t xml:space="preserve"> 2020 року</w:t>
      </w:r>
    </w:p>
    <w:p w:rsidR="00D80928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Приміщення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ради</w:t>
      </w:r>
      <w:proofErr w:type="gramEnd"/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Всього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   </w:t>
      </w:r>
      <w:r>
        <w:rPr>
          <w:color w:val="171717" w:themeColor="background2" w:themeShade="1A"/>
          <w:sz w:val="28"/>
          <w:szCs w:val="28"/>
          <w:lang w:val="uk-UA"/>
        </w:rPr>
        <w:t>1</w:t>
      </w:r>
      <w:r w:rsidRPr="00455790">
        <w:rPr>
          <w:color w:val="171717" w:themeColor="background2" w:themeShade="1A"/>
          <w:sz w:val="28"/>
          <w:szCs w:val="28"/>
        </w:rPr>
        <w:t>7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Присутні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на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</w:t>
      </w:r>
      <w:r w:rsidR="001C1817">
        <w:rPr>
          <w:color w:val="171717" w:themeColor="background2" w:themeShade="1A"/>
          <w:sz w:val="28"/>
          <w:szCs w:val="28"/>
          <w:lang w:val="uk-UA"/>
        </w:rPr>
        <w:t xml:space="preserve"> 12</w:t>
      </w:r>
      <w:r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(список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додається</w:t>
      </w:r>
      <w:proofErr w:type="spellEnd"/>
      <w:r w:rsidRPr="00455790">
        <w:rPr>
          <w:color w:val="171717" w:themeColor="background2" w:themeShade="1A"/>
          <w:sz w:val="28"/>
          <w:szCs w:val="28"/>
        </w:rPr>
        <w:t>)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Сесію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відкрив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голова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Патей</w:t>
      </w:r>
      <w:proofErr w:type="spellEnd"/>
      <w:proofErr w:type="gramStart"/>
      <w:r w:rsidRPr="00455790">
        <w:rPr>
          <w:color w:val="171717" w:themeColor="background2" w:themeShade="1A"/>
          <w:sz w:val="28"/>
          <w:szCs w:val="28"/>
        </w:rPr>
        <w:t xml:space="preserve"> І.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В. 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ату</w:t>
      </w:r>
      <w:proofErr w:type="spellEnd"/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tabs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455790" w:rsidRDefault="00D80928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Дем’янчук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Ж.В.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4</w:t>
      </w:r>
    </w:p>
    <w:p w:rsidR="00D80928" w:rsidRPr="00455790" w:rsidRDefault="001C1817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>
        <w:rPr>
          <w:color w:val="171717" w:themeColor="background2" w:themeShade="1A"/>
          <w:sz w:val="28"/>
          <w:szCs w:val="28"/>
          <w:lang w:val="uk-UA"/>
        </w:rPr>
        <w:t>Придворська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З.В.</w:t>
      </w:r>
      <w:r w:rsidR="00D80928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="00D80928"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="00D80928" w:rsidRPr="00455790">
        <w:rPr>
          <w:color w:val="171717" w:themeColor="background2" w:themeShade="1A"/>
          <w:sz w:val="28"/>
          <w:szCs w:val="28"/>
        </w:rPr>
        <w:t xml:space="preserve"> округ № </w:t>
      </w:r>
      <w:r>
        <w:rPr>
          <w:color w:val="171717" w:themeColor="background2" w:themeShade="1A"/>
          <w:sz w:val="28"/>
          <w:szCs w:val="28"/>
          <w:lang w:val="uk-UA"/>
        </w:rPr>
        <w:t>2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</w:t>
      </w:r>
      <w:r>
        <w:rPr>
          <w:color w:val="171717" w:themeColor="background2" w:themeShade="1A"/>
          <w:sz w:val="28"/>
          <w:szCs w:val="28"/>
        </w:rPr>
        <w:t xml:space="preserve">                           </w:t>
      </w:r>
      <w:r w:rsidRPr="00455790">
        <w:rPr>
          <w:color w:val="171717" w:themeColor="background2" w:themeShade="1A"/>
          <w:sz w:val="28"/>
          <w:szCs w:val="28"/>
        </w:rPr>
        <w:t xml:space="preserve">3.  </w:t>
      </w:r>
      <w:proofErr w:type="spellStart"/>
      <w:r>
        <w:rPr>
          <w:color w:val="171717" w:themeColor="background2" w:themeShade="1A"/>
          <w:sz w:val="28"/>
          <w:szCs w:val="28"/>
        </w:rPr>
        <w:t>Дацюк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К.В</w:t>
      </w:r>
      <w:r w:rsidRPr="00455790">
        <w:rPr>
          <w:color w:val="171717" w:themeColor="background2" w:themeShade="1A"/>
          <w:sz w:val="28"/>
          <w:szCs w:val="28"/>
        </w:rPr>
        <w:t xml:space="preserve">.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0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>(одноголосно)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с</w:t>
      </w:r>
      <w:proofErr w:type="gramEnd"/>
      <w:r w:rsidRPr="00455790">
        <w:rPr>
          <w:color w:val="171717" w:themeColor="background2" w:themeShade="1A"/>
          <w:sz w:val="28"/>
          <w:szCs w:val="28"/>
        </w:rPr>
        <w:t>ії</w:t>
      </w:r>
      <w:proofErr w:type="spellEnd"/>
    </w:p>
    <w:p w:rsidR="00D80928" w:rsidRPr="00455790" w:rsidRDefault="00D80928" w:rsidP="00D80928">
      <w:pPr>
        <w:tabs>
          <w:tab w:val="left" w:pos="2180"/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лічильну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1.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Кучинська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З.М.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5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2. Шевчук Ю.Г. 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</w:p>
    <w:p w:rsidR="00D80928" w:rsidRPr="00455790" w:rsidRDefault="00D80928" w:rsidP="00D80928">
      <w:pPr>
        <w:ind w:hanging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           3. </w:t>
      </w:r>
      <w:proofErr w:type="spellStart"/>
      <w:r>
        <w:rPr>
          <w:color w:val="171717" w:themeColor="background2" w:themeShade="1A"/>
          <w:sz w:val="28"/>
          <w:szCs w:val="28"/>
        </w:rPr>
        <w:t>Мартинюк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Т.І. </w:t>
      </w:r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2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(одноголосно)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3.  СЛУХАЛИ: Про порядок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денний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ВИРІШИЛИ: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Затвердити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такий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</w:p>
    <w:p w:rsidR="00D80928" w:rsidRDefault="00D80928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D3E24" w:rsidRDefault="00DD3E24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ПОРЯДОК ДЕННИЙ:</w:t>
      </w:r>
    </w:p>
    <w:p w:rsidR="007F7968" w:rsidRDefault="003435F6" w:rsidP="003435F6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F7968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D80928" w:rsidRPr="007F7968">
        <w:rPr>
          <w:color w:val="171717" w:themeColor="background2" w:themeShade="1A"/>
          <w:sz w:val="28"/>
          <w:szCs w:val="28"/>
          <w:lang w:val="uk-UA"/>
        </w:rPr>
        <w:t xml:space="preserve">внесення змін до сільського бюджету </w:t>
      </w:r>
      <w:r w:rsidRPr="007F7968">
        <w:rPr>
          <w:color w:val="171717" w:themeColor="background2" w:themeShade="1A"/>
          <w:sz w:val="28"/>
          <w:szCs w:val="28"/>
          <w:lang w:val="uk-UA"/>
        </w:rPr>
        <w:t xml:space="preserve">Краснопільської </w:t>
      </w:r>
      <w:r w:rsidR="00A03FAA">
        <w:rPr>
          <w:color w:val="171717" w:themeColor="background2" w:themeShade="1A"/>
          <w:sz w:val="28"/>
          <w:szCs w:val="28"/>
          <w:lang w:val="uk-UA"/>
        </w:rPr>
        <w:t xml:space="preserve">сільської </w:t>
      </w:r>
      <w:r w:rsidRPr="007F7968">
        <w:rPr>
          <w:color w:val="171717" w:themeColor="background2" w:themeShade="1A"/>
          <w:sz w:val="28"/>
          <w:szCs w:val="28"/>
          <w:lang w:val="uk-UA"/>
        </w:rPr>
        <w:t>об’єднаної територіальної громади на 2020 рік</w:t>
      </w:r>
      <w:r w:rsidR="007F7968">
        <w:rPr>
          <w:color w:val="171717" w:themeColor="background2" w:themeShade="1A"/>
          <w:sz w:val="28"/>
          <w:szCs w:val="28"/>
          <w:lang w:val="uk-UA"/>
        </w:rPr>
        <w:t>.</w:t>
      </w:r>
    </w:p>
    <w:p w:rsidR="003435F6" w:rsidRDefault="007F3C4F" w:rsidP="003435F6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F7968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3435F6" w:rsidRPr="007F7968">
        <w:rPr>
          <w:color w:val="171717" w:themeColor="background2" w:themeShade="1A"/>
          <w:sz w:val="28"/>
          <w:szCs w:val="28"/>
          <w:lang w:val="uk-UA"/>
        </w:rPr>
        <w:t xml:space="preserve">затвердження звіту про виконання сільського бюджету Краснопільської </w:t>
      </w:r>
      <w:r w:rsidR="00A03FAA">
        <w:rPr>
          <w:color w:val="171717" w:themeColor="background2" w:themeShade="1A"/>
          <w:sz w:val="28"/>
          <w:szCs w:val="28"/>
          <w:lang w:val="uk-UA"/>
        </w:rPr>
        <w:t xml:space="preserve">сільської </w:t>
      </w:r>
      <w:r w:rsidR="003435F6" w:rsidRPr="007F7968">
        <w:rPr>
          <w:color w:val="171717" w:themeColor="background2" w:themeShade="1A"/>
          <w:sz w:val="28"/>
          <w:szCs w:val="28"/>
          <w:lang w:val="uk-UA"/>
        </w:rPr>
        <w:t>об’єднаної територіальної громади на 2020 рік за І квартал 2020 року.</w:t>
      </w:r>
    </w:p>
    <w:p w:rsidR="00100C8A" w:rsidRPr="007F7968" w:rsidRDefault="00100C8A" w:rsidP="003435F6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</w:t>
      </w:r>
      <w:r w:rsidR="002F1FFC">
        <w:rPr>
          <w:color w:val="171717" w:themeColor="background2" w:themeShade="1A"/>
          <w:sz w:val="28"/>
          <w:szCs w:val="28"/>
          <w:lang w:val="uk-UA"/>
        </w:rPr>
        <w:t xml:space="preserve"> Положення </w:t>
      </w:r>
      <w:r w:rsidR="00A03FAA">
        <w:rPr>
          <w:color w:val="171717" w:themeColor="background2" w:themeShade="1A"/>
          <w:sz w:val="28"/>
          <w:szCs w:val="28"/>
          <w:lang w:val="uk-UA"/>
        </w:rPr>
        <w:t xml:space="preserve">тендерний комітет та </w:t>
      </w:r>
      <w:r w:rsidR="002F1FFC">
        <w:rPr>
          <w:color w:val="171717" w:themeColor="background2" w:themeShade="1A"/>
          <w:sz w:val="28"/>
          <w:szCs w:val="28"/>
          <w:lang w:val="uk-UA"/>
        </w:rPr>
        <w:t>про уповноважену особу Краснопільськ</w:t>
      </w:r>
      <w:r w:rsidR="00A03FAA">
        <w:rPr>
          <w:color w:val="171717" w:themeColor="background2" w:themeShade="1A"/>
          <w:sz w:val="28"/>
          <w:szCs w:val="28"/>
          <w:lang w:val="uk-UA"/>
        </w:rPr>
        <w:t>ої</w:t>
      </w:r>
      <w:r w:rsidR="002F1FFC">
        <w:rPr>
          <w:color w:val="171717" w:themeColor="background2" w:themeShade="1A"/>
          <w:sz w:val="28"/>
          <w:szCs w:val="28"/>
          <w:lang w:val="uk-UA"/>
        </w:rPr>
        <w:t xml:space="preserve"> сільськ</w:t>
      </w:r>
      <w:r w:rsidR="00A03FAA">
        <w:rPr>
          <w:color w:val="171717" w:themeColor="background2" w:themeShade="1A"/>
          <w:sz w:val="28"/>
          <w:szCs w:val="28"/>
          <w:lang w:val="uk-UA"/>
        </w:rPr>
        <w:t>ої</w:t>
      </w:r>
      <w:r w:rsidR="002F1FFC">
        <w:rPr>
          <w:color w:val="171717" w:themeColor="background2" w:themeShade="1A"/>
          <w:sz w:val="28"/>
          <w:szCs w:val="28"/>
          <w:lang w:val="uk-UA"/>
        </w:rPr>
        <w:t xml:space="preserve"> рад</w:t>
      </w:r>
      <w:r w:rsidR="00A03FAA">
        <w:rPr>
          <w:color w:val="171717" w:themeColor="background2" w:themeShade="1A"/>
          <w:sz w:val="28"/>
          <w:szCs w:val="28"/>
          <w:lang w:val="uk-UA"/>
        </w:rPr>
        <w:t>и</w:t>
      </w:r>
      <w:r w:rsidR="002F1FFC">
        <w:rPr>
          <w:color w:val="171717" w:themeColor="background2" w:themeShade="1A"/>
          <w:sz w:val="28"/>
          <w:szCs w:val="28"/>
          <w:lang w:val="uk-UA"/>
        </w:rPr>
        <w:t>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7F3C4F" w:rsidRDefault="003435F6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розпоряджен</w:t>
      </w:r>
      <w:r w:rsidR="00EB5EEE">
        <w:rPr>
          <w:color w:val="171717" w:themeColor="background2" w:themeShade="1A"/>
          <w:sz w:val="28"/>
          <w:szCs w:val="28"/>
          <w:lang w:val="uk-UA"/>
        </w:rPr>
        <w:t>ь</w:t>
      </w:r>
      <w:r>
        <w:rPr>
          <w:color w:val="171717" w:themeColor="background2" w:themeShade="1A"/>
          <w:sz w:val="28"/>
          <w:szCs w:val="28"/>
          <w:lang w:val="uk-UA"/>
        </w:rPr>
        <w:t xml:space="preserve"> сільського голови </w:t>
      </w:r>
      <w:r w:rsidR="00C207C7">
        <w:rPr>
          <w:color w:val="171717" w:themeColor="background2" w:themeShade="1A"/>
          <w:sz w:val="28"/>
          <w:szCs w:val="28"/>
          <w:lang w:val="uk-UA"/>
        </w:rPr>
        <w:t>прийнятих у міжсесійний період.</w:t>
      </w:r>
    </w:p>
    <w:p w:rsidR="00307208" w:rsidRDefault="00307208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внесення змін до структури апарату Краснопільської сільської ради</w:t>
      </w:r>
      <w:r w:rsidR="0099733D">
        <w:rPr>
          <w:color w:val="171717" w:themeColor="background2" w:themeShade="1A"/>
          <w:sz w:val="28"/>
          <w:szCs w:val="28"/>
          <w:lang w:val="uk-UA"/>
        </w:rPr>
        <w:t xml:space="preserve"> та її виконавчих органів</w:t>
      </w:r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Default="000F0A36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Про передачу земель ко</w:t>
      </w:r>
      <w:r w:rsidR="0099733D">
        <w:rPr>
          <w:color w:val="171717" w:themeColor="background2" w:themeShade="1A"/>
          <w:sz w:val="28"/>
          <w:szCs w:val="28"/>
          <w:lang w:val="uk-UA"/>
        </w:rPr>
        <w:t>лектив</w:t>
      </w:r>
      <w:r>
        <w:rPr>
          <w:color w:val="171717" w:themeColor="background2" w:themeShade="1A"/>
          <w:sz w:val="28"/>
          <w:szCs w:val="28"/>
          <w:lang w:val="uk-UA"/>
        </w:rPr>
        <w:t>ної власності в оперативне управління КП КСР «Україна».</w:t>
      </w:r>
    </w:p>
    <w:p w:rsidR="000F0A36" w:rsidRPr="00BF0828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r w:rsidR="00E37465">
        <w:rPr>
          <w:color w:val="171717" w:themeColor="background2" w:themeShade="1A"/>
          <w:sz w:val="28"/>
          <w:szCs w:val="28"/>
          <w:lang w:val="uk-UA"/>
        </w:rPr>
        <w:t>Певна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Андрію Володимировичу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71717" w:themeColor="background2" w:themeShade="1A"/>
          <w:sz w:val="28"/>
          <w:szCs w:val="28"/>
          <w:lang w:val="uk-UA"/>
        </w:rPr>
        <w:t xml:space="preserve">встановленню меж земельної ділянки в натурі, яка розташована в </w:t>
      </w:r>
      <w:r w:rsidRPr="00755804">
        <w:rPr>
          <w:color w:val="171717" w:themeColor="background2" w:themeShade="1A"/>
          <w:sz w:val="28"/>
          <w:szCs w:val="28"/>
          <w:lang w:val="uk-UA"/>
        </w:rPr>
        <w:t xml:space="preserve">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755804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48,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Pr="0075580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Барладюзі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Віктору Володимировичу</w:t>
      </w:r>
      <w:r w:rsidRPr="00C160A9"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71717" w:themeColor="background2" w:themeShade="1A"/>
          <w:sz w:val="28"/>
          <w:szCs w:val="28"/>
          <w:lang w:val="uk-UA"/>
        </w:rPr>
        <w:t xml:space="preserve">встановленню меж земельної ділянки в натурі, яка розташована в </w:t>
      </w:r>
      <w:r w:rsidRPr="00755804">
        <w:rPr>
          <w:color w:val="171717" w:themeColor="background2" w:themeShade="1A"/>
          <w:sz w:val="28"/>
          <w:szCs w:val="28"/>
          <w:lang w:val="uk-UA"/>
        </w:rPr>
        <w:t xml:space="preserve">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755804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Миру, 27а, вул. Берегова</w:t>
      </w:r>
      <w:r w:rsidRPr="0075580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Тетяні Василівні</w:t>
      </w:r>
      <w:r w:rsidRPr="00C160A9"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E37465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Pr="00C160A9">
        <w:rPr>
          <w:color w:val="171717" w:themeColor="background2" w:themeShade="1A"/>
          <w:sz w:val="28"/>
          <w:szCs w:val="28"/>
          <w:lang w:val="uk-UA"/>
        </w:rPr>
        <w:t>наданн</w:t>
      </w:r>
      <w:r w:rsidR="00E37465">
        <w:rPr>
          <w:color w:val="171717" w:themeColor="background2" w:themeShade="1A"/>
          <w:sz w:val="28"/>
          <w:szCs w:val="28"/>
          <w:lang w:val="uk-UA"/>
        </w:rPr>
        <w:t>і</w:t>
      </w:r>
      <w:r w:rsidRPr="00C160A9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</w:t>
      </w:r>
      <w:r w:rsidRPr="00487188">
        <w:rPr>
          <w:color w:val="171717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71717" w:themeColor="background2" w:themeShade="1A"/>
          <w:sz w:val="28"/>
          <w:szCs w:val="28"/>
          <w:lang w:val="uk-UA"/>
        </w:rPr>
        <w:t xml:space="preserve"> Поштове, вул. Польова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Почантівській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Лідії Антонівні</w:t>
      </w:r>
      <w:r w:rsidRPr="00C160A9"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71717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71717" w:themeColor="background2" w:themeShade="1A"/>
          <w:sz w:val="28"/>
          <w:szCs w:val="28"/>
          <w:lang w:val="uk-UA"/>
        </w:rPr>
        <w:t xml:space="preserve"> Безпечна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Ватутіна, вул. Шевченка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гр. Марчуку Івану Володимировичу</w:t>
      </w:r>
      <w:r w:rsidRPr="00C160A9"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71717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71717" w:themeColor="background2" w:themeShade="1A"/>
          <w:sz w:val="28"/>
          <w:szCs w:val="28"/>
          <w:lang w:val="uk-UA"/>
        </w:rPr>
        <w:t xml:space="preserve"> Жеребки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Зірка, 42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Ярощук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Антоніні Василівні</w:t>
      </w:r>
      <w:r w:rsidRPr="00C160A9"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71717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71717" w:themeColor="background2" w:themeShade="1A"/>
          <w:sz w:val="28"/>
          <w:szCs w:val="28"/>
          <w:lang w:val="uk-UA"/>
        </w:rPr>
        <w:t xml:space="preserve"> Жеребки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Центральна, 29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гр. Сидорчуку Володимиру Яковичу</w:t>
      </w:r>
      <w:r w:rsidRPr="00C160A9"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71717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1962FF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Лісова, 12 гр. Пастух Лідії Петрівні</w:t>
      </w:r>
      <w:r w:rsidRPr="00C160A9"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71717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71717" w:themeColor="background2" w:themeShade="1A"/>
          <w:sz w:val="28"/>
          <w:szCs w:val="28"/>
          <w:lang w:val="uk-UA"/>
        </w:rPr>
        <w:t xml:space="preserve"> Краснопіль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Набережна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Шапорді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Віктору Миколайовичу</w:t>
      </w:r>
      <w:r w:rsidRPr="00C160A9"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Сташук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Степанівні.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Онищуку Петру Миколайовичу.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Волівоц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Сергію Миколайовичу.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lastRenderedPageBreak/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Оліщуку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Олександровичу.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Оліщук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Олені Василівні.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Аврамчуку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Івановичу.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Макаровій Марії Семенівні.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Міліневській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Іванівні.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Штивович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Катерині Степанівні.</w:t>
      </w:r>
    </w:p>
    <w:p w:rsidR="000F0A36" w:rsidRPr="008E3850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надання дозволу для виготовлення</w:t>
      </w:r>
      <w:r w:rsidRPr="008E3850">
        <w:rPr>
          <w:color w:val="171717" w:themeColor="background2" w:themeShade="1A"/>
          <w:sz w:val="28"/>
          <w:szCs w:val="28"/>
          <w:lang w:val="uk-UA"/>
        </w:rPr>
        <w:t xml:space="preserve"> технічної документації із землеустрою по встановленню меж земельної ділянки в натурі площею </w:t>
      </w:r>
      <w:r>
        <w:rPr>
          <w:color w:val="171717" w:themeColor="background2" w:themeShade="1A"/>
          <w:sz w:val="28"/>
          <w:szCs w:val="28"/>
          <w:lang w:val="uk-UA"/>
        </w:rPr>
        <w:t>4,09 га</w:t>
      </w:r>
      <w:r w:rsidRPr="008E3850">
        <w:rPr>
          <w:color w:val="171717" w:themeColor="background2" w:themeShade="1A"/>
          <w:sz w:val="28"/>
          <w:szCs w:val="28"/>
          <w:lang w:val="uk-UA"/>
        </w:rPr>
        <w:t xml:space="preserve">  для ведення товарного сільськогосподарського виробництва, яка розташована за межами </w:t>
      </w:r>
      <w:r>
        <w:rPr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Чуднівського району Житомирської області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Линник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Ярославі Валеріївні</w:t>
      </w:r>
      <w:r w:rsidRPr="008E3850">
        <w:rPr>
          <w:color w:val="171717" w:themeColor="background2" w:themeShade="1A"/>
          <w:sz w:val="28"/>
          <w:szCs w:val="28"/>
          <w:lang w:val="uk-UA"/>
        </w:rPr>
        <w:t>.</w:t>
      </w:r>
    </w:p>
    <w:p w:rsidR="000F0A36" w:rsidRPr="008E3850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</w:t>
      </w:r>
      <w:r w:rsidRPr="008E3850">
        <w:rPr>
          <w:color w:val="171717" w:themeColor="background2" w:themeShade="1A"/>
          <w:sz w:val="28"/>
          <w:szCs w:val="28"/>
          <w:lang w:val="uk-UA"/>
        </w:rPr>
        <w:t xml:space="preserve"> землеустрою </w:t>
      </w:r>
      <w:r w:rsidRPr="00ED084B">
        <w:rPr>
          <w:color w:val="171717" w:themeColor="background2" w:themeShade="1A"/>
          <w:sz w:val="28"/>
          <w:szCs w:val="28"/>
          <w:lang w:val="uk-UA"/>
        </w:rPr>
        <w:t>щодо відведення земельної ділянки у власність</w:t>
      </w:r>
      <w:r w:rsidRPr="008E3850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в оренду ТОВ «Хмільницьке» </w:t>
      </w:r>
      <w:r w:rsidRPr="008E3850">
        <w:rPr>
          <w:color w:val="171717" w:themeColor="background2" w:themeShade="1A"/>
          <w:sz w:val="28"/>
          <w:szCs w:val="28"/>
          <w:lang w:val="uk-UA"/>
        </w:rPr>
        <w:t xml:space="preserve">площею </w:t>
      </w:r>
      <w:r>
        <w:rPr>
          <w:color w:val="171717" w:themeColor="background2" w:themeShade="1A"/>
          <w:sz w:val="28"/>
          <w:szCs w:val="28"/>
          <w:lang w:val="uk-UA"/>
        </w:rPr>
        <w:t>1,00 га</w:t>
      </w:r>
      <w:r w:rsidRPr="008E3850">
        <w:rPr>
          <w:color w:val="171717" w:themeColor="background2" w:themeShade="1A"/>
          <w:sz w:val="28"/>
          <w:szCs w:val="28"/>
          <w:lang w:val="uk-UA"/>
        </w:rPr>
        <w:t xml:space="preserve">  для ведення товарного сільськогосподарського виробництва, </w:t>
      </w:r>
      <w:r>
        <w:rPr>
          <w:color w:val="171717" w:themeColor="background2" w:themeShade="1A"/>
          <w:sz w:val="28"/>
          <w:szCs w:val="28"/>
          <w:lang w:val="uk-UA"/>
        </w:rPr>
        <w:t xml:space="preserve">за рахунок земель сільськогосподарського призначення на території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Чуднівського району Житомирської області, на якій розташоване нерухоме майно, що належить товариству на праві власності.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Царуку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Михайлу Олександровичу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Кухару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Олександру Олексійовичу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Барладюзі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Андріївні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</w:t>
      </w:r>
      <w:r w:rsidR="0099733D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Pr="00ED084B">
        <w:rPr>
          <w:color w:val="171717" w:themeColor="background2" w:themeShade="1A"/>
          <w:sz w:val="28"/>
          <w:szCs w:val="28"/>
          <w:lang w:val="uk-UA"/>
        </w:rPr>
        <w:t>наданн</w:t>
      </w:r>
      <w:r w:rsidR="0099733D">
        <w:rPr>
          <w:color w:val="171717" w:themeColor="background2" w:themeShade="1A"/>
          <w:sz w:val="28"/>
          <w:szCs w:val="28"/>
          <w:lang w:val="uk-UA"/>
        </w:rPr>
        <w:t>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Барчуку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Олександру Олександровичу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99733D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="0099733D" w:rsidRPr="00ED084B">
        <w:rPr>
          <w:color w:val="171717" w:themeColor="background2" w:themeShade="1A"/>
          <w:sz w:val="28"/>
          <w:szCs w:val="28"/>
          <w:lang w:val="uk-UA"/>
        </w:rPr>
        <w:t>наданн</w:t>
      </w:r>
      <w:r w:rsidR="0099733D">
        <w:rPr>
          <w:color w:val="171717" w:themeColor="background2" w:themeShade="1A"/>
          <w:sz w:val="28"/>
          <w:szCs w:val="28"/>
          <w:lang w:val="uk-UA"/>
        </w:rPr>
        <w:t>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Барчук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Олені Миколаївні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99733D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="0099733D" w:rsidRPr="00ED084B">
        <w:rPr>
          <w:color w:val="171717" w:themeColor="background2" w:themeShade="1A"/>
          <w:sz w:val="28"/>
          <w:szCs w:val="28"/>
          <w:lang w:val="uk-UA"/>
        </w:rPr>
        <w:t>наданн</w:t>
      </w:r>
      <w:r w:rsidR="0099733D">
        <w:rPr>
          <w:color w:val="171717" w:themeColor="background2" w:themeShade="1A"/>
          <w:sz w:val="28"/>
          <w:szCs w:val="28"/>
          <w:lang w:val="uk-UA"/>
        </w:rPr>
        <w:t>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Ляденко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Оксані Вікторівні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99733D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="0099733D" w:rsidRPr="00ED084B">
        <w:rPr>
          <w:color w:val="171717" w:themeColor="background2" w:themeShade="1A"/>
          <w:sz w:val="28"/>
          <w:szCs w:val="28"/>
          <w:lang w:val="uk-UA"/>
        </w:rPr>
        <w:t>наданн</w:t>
      </w:r>
      <w:r w:rsidR="0099733D">
        <w:rPr>
          <w:color w:val="171717" w:themeColor="background2" w:themeShade="1A"/>
          <w:sz w:val="28"/>
          <w:szCs w:val="28"/>
          <w:lang w:val="uk-UA"/>
        </w:rPr>
        <w:t>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Яремчуку Олександру Вікторовичу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Фесик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Інні Вікторівні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Кільніцькій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Ірині Василівні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BF0828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Заруцькій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Валентині Петрівні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Коцюрубі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Сергію Іллічу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Данилюк Анастасії Володимирівні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Швачій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Тихонівні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Котову Богдану Олексійовичу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Попову Олександру Валерійовичу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</w:t>
      </w:r>
      <w:r w:rsidRPr="00ED084B">
        <w:rPr>
          <w:color w:val="171717" w:themeColor="background2" w:themeShade="1A"/>
          <w:sz w:val="28"/>
          <w:szCs w:val="28"/>
          <w:lang w:val="uk-UA"/>
        </w:rPr>
        <w:lastRenderedPageBreak/>
        <w:t>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Поліщуку Івану Степановичу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Жуку Тарасу Олександровичу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Макарчуку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Андрію Олександровичу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Мазуренко Юлії Петрівні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 xml:space="preserve">Марченко Леоніді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Генріховні</w:t>
      </w:r>
      <w:proofErr w:type="spellEnd"/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Дорошевичу Вадиму Віталійовичу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Трушу Сергію Миколайовичу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Pr="00ED084B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Яворській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Інні Анатоліївні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0F0A36" w:rsidRDefault="000F0A36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Ярощука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Василя Терентійовичу.</w:t>
      </w:r>
    </w:p>
    <w:p w:rsidR="00A84802" w:rsidRDefault="00A84802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власності на земельну ділянку.</w:t>
      </w:r>
    </w:p>
    <w:p w:rsidR="00A84802" w:rsidRDefault="00A84802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матеріальної допомоги.</w:t>
      </w:r>
    </w:p>
    <w:p w:rsidR="008A54FB" w:rsidRPr="008A54FB" w:rsidRDefault="008A54FB" w:rsidP="008A54FB">
      <w:pPr>
        <w:pStyle w:val="a3"/>
        <w:numPr>
          <w:ilvl w:val="0"/>
          <w:numId w:val="1"/>
        </w:numPr>
        <w:tabs>
          <w:tab w:val="left" w:pos="3510"/>
        </w:tabs>
        <w:rPr>
          <w:b/>
          <w:sz w:val="28"/>
          <w:szCs w:val="28"/>
          <w:lang w:val="uk-UA"/>
        </w:rPr>
      </w:pPr>
      <w:r w:rsidRPr="008A54FB">
        <w:rPr>
          <w:sz w:val="28"/>
          <w:szCs w:val="28"/>
          <w:lang w:val="uk-UA"/>
        </w:rPr>
        <w:t xml:space="preserve">Про звернення до Головного управління </w:t>
      </w:r>
      <w:proofErr w:type="spellStart"/>
      <w:r w:rsidRPr="008A54FB">
        <w:rPr>
          <w:sz w:val="28"/>
          <w:szCs w:val="28"/>
          <w:lang w:val="uk-UA"/>
        </w:rPr>
        <w:t>Держгеокадастру</w:t>
      </w:r>
      <w:proofErr w:type="spellEnd"/>
      <w:r w:rsidRPr="008A54FB">
        <w:rPr>
          <w:sz w:val="28"/>
          <w:szCs w:val="28"/>
          <w:lang w:val="uk-UA"/>
        </w:rPr>
        <w:t xml:space="preserve">                                    у Житомирській області</w:t>
      </w:r>
      <w:r w:rsidR="006A3CF2">
        <w:rPr>
          <w:sz w:val="28"/>
          <w:szCs w:val="28"/>
          <w:lang w:val="uk-UA"/>
        </w:rPr>
        <w:t xml:space="preserve"> щодо передачі земель з державної у комунальну власність</w:t>
      </w:r>
      <w:r w:rsidRPr="008A54FB">
        <w:rPr>
          <w:sz w:val="28"/>
          <w:szCs w:val="28"/>
          <w:lang w:val="uk-UA"/>
        </w:rPr>
        <w:t>.</w:t>
      </w:r>
    </w:p>
    <w:p w:rsidR="000F0A36" w:rsidRPr="00BB5318" w:rsidRDefault="00A03FAA" w:rsidP="000F0A36">
      <w:pPr>
        <w:pStyle w:val="a3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BB5318">
        <w:rPr>
          <w:color w:val="171717" w:themeColor="background2" w:themeShade="1A"/>
          <w:sz w:val="28"/>
          <w:szCs w:val="28"/>
          <w:lang w:val="uk-UA"/>
        </w:rPr>
        <w:t xml:space="preserve">Про звернення до </w:t>
      </w:r>
      <w:r w:rsidR="00BB5318">
        <w:rPr>
          <w:color w:val="171717" w:themeColor="background2" w:themeShade="1A"/>
          <w:sz w:val="28"/>
          <w:szCs w:val="28"/>
          <w:lang w:val="uk-UA"/>
        </w:rPr>
        <w:t xml:space="preserve">суду щодо визнання правомірним надання Головним управлінням </w:t>
      </w:r>
      <w:proofErr w:type="spellStart"/>
      <w:r w:rsidR="00BB5318">
        <w:rPr>
          <w:color w:val="171717" w:themeColor="background2" w:themeShade="1A"/>
          <w:sz w:val="28"/>
          <w:szCs w:val="28"/>
          <w:lang w:val="uk-UA"/>
        </w:rPr>
        <w:t>Держгеокадастру</w:t>
      </w:r>
      <w:proofErr w:type="spellEnd"/>
      <w:r w:rsidR="00BB5318">
        <w:rPr>
          <w:color w:val="171717" w:themeColor="background2" w:themeShade="1A"/>
          <w:sz w:val="28"/>
          <w:szCs w:val="28"/>
          <w:lang w:val="uk-UA"/>
        </w:rPr>
        <w:t xml:space="preserve"> у Житомирській області земель спільної колективної власності розпайованого КСП «Комсомолець України» у приватну власність фізичних осіб.</w:t>
      </w:r>
    </w:p>
    <w:p w:rsidR="00F0443E" w:rsidRDefault="006A3CF2" w:rsidP="00F0443E">
      <w:pPr>
        <w:pStyle w:val="a3"/>
        <w:ind w:left="0" w:hanging="360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bookmarkStart w:id="0" w:name="_GoBack"/>
      <w:bookmarkEnd w:id="0"/>
      <w:r w:rsidR="00F0443E">
        <w:rPr>
          <w:sz w:val="28"/>
          <w:szCs w:val="28"/>
          <w:lang w:val="uk-UA"/>
        </w:rPr>
        <w:t>(одноголосно)</w:t>
      </w:r>
    </w:p>
    <w:p w:rsidR="00F0443E" w:rsidRDefault="00F0443E" w:rsidP="00F0443E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2909CD" w:rsidRDefault="002909CD" w:rsidP="00F0443E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2909CD" w:rsidRDefault="002909CD" w:rsidP="00F0443E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F0443E" w:rsidRDefault="008850B5" w:rsidP="00F0443E">
      <w:pPr>
        <w:pStyle w:val="a3"/>
        <w:ind w:left="-180"/>
        <w:rPr>
          <w:sz w:val="28"/>
          <w:szCs w:val="28"/>
          <w:lang w:val="uk-UA"/>
        </w:rPr>
      </w:pP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F0443E" w:rsidRPr="00760DB1">
        <w:rPr>
          <w:rFonts w:eastAsia="Calibri"/>
          <w:color w:val="171717" w:themeColor="background2" w:themeShade="1A"/>
          <w:sz w:val="28"/>
          <w:szCs w:val="28"/>
        </w:rPr>
        <w:t>4. СЛУХАЛИ:</w:t>
      </w:r>
      <w:r w:rsidR="00F0443E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F0443E" w:rsidRPr="00D45F74">
        <w:rPr>
          <w:color w:val="171717" w:themeColor="background2" w:themeShade="1A"/>
          <w:sz w:val="28"/>
          <w:szCs w:val="28"/>
          <w:lang w:val="uk-UA"/>
        </w:rPr>
        <w:t>Про</w:t>
      </w:r>
      <w:r w:rsidR="00F0443E" w:rsidRPr="00D45F74">
        <w:rPr>
          <w:sz w:val="28"/>
          <w:szCs w:val="28"/>
          <w:lang w:val="uk-UA"/>
        </w:rPr>
        <w:t xml:space="preserve"> </w:t>
      </w:r>
      <w:r w:rsidR="00F0443E">
        <w:rPr>
          <w:sz w:val="28"/>
          <w:szCs w:val="28"/>
          <w:lang w:val="uk-UA"/>
        </w:rPr>
        <w:t xml:space="preserve">внесення змін до сільського бюджету Краснопільської                 </w:t>
      </w:r>
    </w:p>
    <w:p w:rsidR="00F0443E" w:rsidRPr="00B7034F" w:rsidRDefault="00F0443E" w:rsidP="00F0443E">
      <w:pPr>
        <w:rPr>
          <w:color w:val="000000"/>
          <w:sz w:val="28"/>
          <w:szCs w:val="28"/>
          <w:lang w:val="uk-UA"/>
        </w:rPr>
      </w:pPr>
      <w:r w:rsidRPr="00B7034F">
        <w:rPr>
          <w:sz w:val="28"/>
          <w:szCs w:val="28"/>
          <w:lang w:val="uk-UA"/>
        </w:rPr>
        <w:t>сільської об’єднаної територіальної громади на 2020 рік</w:t>
      </w:r>
      <w:r w:rsidRPr="00B7034F">
        <w:rPr>
          <w:color w:val="171717" w:themeColor="background2" w:themeShade="1A"/>
          <w:sz w:val="28"/>
          <w:szCs w:val="28"/>
          <w:lang w:val="uk-UA"/>
        </w:rPr>
        <w:t xml:space="preserve"> доповідав </w:t>
      </w:r>
      <w:r w:rsidRPr="00B7034F">
        <w:rPr>
          <w:color w:val="000000"/>
          <w:sz w:val="28"/>
          <w:szCs w:val="28"/>
          <w:lang w:val="uk-UA"/>
        </w:rPr>
        <w:t xml:space="preserve"> сільський голова  І.В. </w:t>
      </w:r>
      <w:proofErr w:type="spellStart"/>
      <w:r w:rsidRPr="00B7034F">
        <w:rPr>
          <w:color w:val="000000"/>
          <w:sz w:val="28"/>
          <w:szCs w:val="28"/>
          <w:lang w:val="uk-UA"/>
        </w:rPr>
        <w:t>Патей</w:t>
      </w:r>
      <w:proofErr w:type="spellEnd"/>
      <w:r w:rsidRPr="00B7034F">
        <w:rPr>
          <w:color w:val="000000"/>
          <w:sz w:val="28"/>
          <w:szCs w:val="28"/>
          <w:lang w:val="uk-UA"/>
        </w:rPr>
        <w:t xml:space="preserve"> (додається).</w:t>
      </w:r>
    </w:p>
    <w:p w:rsidR="00F0443E" w:rsidRDefault="00F0443E" w:rsidP="00F0443E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848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</w:t>
      </w:r>
      <w:r w:rsidR="008850B5">
        <w:rPr>
          <w:color w:val="000000"/>
          <w:sz w:val="28"/>
          <w:szCs w:val="28"/>
          <w:lang w:val="uk-UA"/>
        </w:rPr>
        <w:t>4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 w:rsidR="008850B5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Pr="00B32B1F">
        <w:rPr>
          <w:color w:val="171717" w:themeColor="background2" w:themeShade="1A"/>
          <w:sz w:val="28"/>
          <w:szCs w:val="28"/>
        </w:rPr>
        <w:t>Про</w:t>
      </w:r>
      <w:r w:rsidRPr="00984F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внесення    </w:t>
      </w:r>
    </w:p>
    <w:p w:rsidR="00F0443E" w:rsidRDefault="00F0443E" w:rsidP="00F0443E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змін до сільського бюджету</w:t>
      </w:r>
      <w:r w:rsidRPr="00D45F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Краснопільської  сільської об’єднаної              </w:t>
      </w:r>
    </w:p>
    <w:p w:rsidR="00F0443E" w:rsidRDefault="00F0443E" w:rsidP="00F0443E">
      <w:pPr>
        <w:pStyle w:val="a3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територіальної громади на 2020 рік»</w:t>
      </w:r>
    </w:p>
    <w:p w:rsidR="00F0443E" w:rsidRPr="00760DB1" w:rsidRDefault="00F0443E" w:rsidP="00F0443E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F0443E" w:rsidRDefault="00F0443E" w:rsidP="00F0443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850B5" w:rsidRDefault="00F0443E" w:rsidP="008850B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5</w:t>
      </w:r>
      <w:r w:rsidRPr="008850B5">
        <w:rPr>
          <w:rFonts w:eastAsia="Calibri"/>
          <w:color w:val="171717" w:themeColor="background2" w:themeShade="1A"/>
          <w:sz w:val="28"/>
          <w:szCs w:val="28"/>
          <w:lang w:val="uk-UA"/>
        </w:rPr>
        <w:t>.СЛУХАЛИ:</w:t>
      </w:r>
      <w:r w:rsidR="008850B5" w:rsidRPr="008850B5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8850B5" w:rsidRPr="008850B5">
        <w:rPr>
          <w:color w:val="171717" w:themeColor="background2" w:themeShade="1A"/>
          <w:sz w:val="28"/>
          <w:szCs w:val="28"/>
          <w:lang w:val="uk-UA"/>
        </w:rPr>
        <w:t>Про затвердження звіту про виконання сільського бюджету Краснопільської сільської об’єднаної територіальної громади на 2020 рік за І квартал 2020 року</w:t>
      </w:r>
      <w:r w:rsidR="00A26168">
        <w:rPr>
          <w:color w:val="171717" w:themeColor="background2" w:themeShade="1A"/>
          <w:sz w:val="28"/>
          <w:szCs w:val="28"/>
          <w:lang w:val="uk-UA"/>
        </w:rPr>
        <w:t xml:space="preserve"> інформував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 сільський голова І.В. </w:t>
      </w:r>
      <w:proofErr w:type="spellStart"/>
      <w:r w:rsidR="009A2D6A"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 w:rsidR="009A2D6A">
        <w:rPr>
          <w:color w:val="171717" w:themeColor="background2" w:themeShade="1A"/>
          <w:sz w:val="28"/>
          <w:szCs w:val="28"/>
          <w:lang w:val="uk-UA"/>
        </w:rPr>
        <w:t xml:space="preserve"> (додається)</w:t>
      </w:r>
      <w:r w:rsidR="008850B5" w:rsidRPr="008850B5">
        <w:rPr>
          <w:color w:val="171717" w:themeColor="background2" w:themeShade="1A"/>
          <w:sz w:val="28"/>
          <w:szCs w:val="28"/>
          <w:lang w:val="uk-UA"/>
        </w:rPr>
        <w:t>.</w:t>
      </w:r>
    </w:p>
    <w:p w:rsidR="008850B5" w:rsidRPr="008850B5" w:rsidRDefault="008850B5" w:rsidP="008850B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849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 затвердження звіту про виконання сільського бюджету Краснопільської сільської об’єднаної територіальної громади на 2020 рік за І квартал 2020 року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8850B5">
        <w:rPr>
          <w:color w:val="171717" w:themeColor="background2" w:themeShade="1A"/>
          <w:sz w:val="28"/>
          <w:szCs w:val="28"/>
          <w:lang w:val="uk-UA"/>
        </w:rPr>
        <w:t>.</w:t>
      </w:r>
    </w:p>
    <w:p w:rsidR="008850B5" w:rsidRPr="00760DB1" w:rsidRDefault="008850B5" w:rsidP="008850B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ab/>
      </w: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8850B5" w:rsidRDefault="008850B5" w:rsidP="008850B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A26168" w:rsidP="00A26168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6. СЛУХАЛИ: Про затвердження Положення про тендерний комітет та про уповноважену особу Краснопільської сільської ради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 доповідала секретар ради Ж.В. Дем’янчук </w:t>
      </w:r>
      <w:r>
        <w:rPr>
          <w:color w:val="171717" w:themeColor="background2" w:themeShade="1A"/>
          <w:sz w:val="28"/>
          <w:szCs w:val="28"/>
          <w:lang w:val="uk-UA"/>
        </w:rPr>
        <w:t xml:space="preserve">. </w:t>
      </w:r>
    </w:p>
    <w:p w:rsidR="00A26168" w:rsidRDefault="009A2D6A" w:rsidP="00A26168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850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затвердження Положення про тендерний комітет та про уповноважену особу Краснопільської сільської ради»</w:t>
      </w:r>
    </w:p>
    <w:p w:rsidR="009A2D6A" w:rsidRPr="00760DB1" w:rsidRDefault="009A2D6A" w:rsidP="009A2D6A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A2D6A" w:rsidRDefault="009A2D6A" w:rsidP="009A2D6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9A2D6A" w:rsidRPr="007F7968" w:rsidRDefault="009A2D6A" w:rsidP="00A26168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87855" w:rsidRDefault="00A26168" w:rsidP="0028785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7. СЛУХАЛИ: Про затвердження розпоряджень сільського голови прийнятих у міжсесійний період</w:t>
      </w:r>
      <w:r w:rsidR="00287855" w:rsidRPr="0028785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87855">
        <w:rPr>
          <w:color w:val="171717" w:themeColor="background2" w:themeShade="1A"/>
          <w:sz w:val="28"/>
          <w:szCs w:val="28"/>
          <w:lang w:val="uk-UA"/>
        </w:rPr>
        <w:t xml:space="preserve">доповідала секретар ради Ж.В. Дем’янчук . </w:t>
      </w:r>
    </w:p>
    <w:p w:rsidR="00287855" w:rsidRDefault="00287855" w:rsidP="0028785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851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затвердження розпоряджень сільського голови»</w:t>
      </w:r>
    </w:p>
    <w:p w:rsidR="00287855" w:rsidRPr="00760DB1" w:rsidRDefault="00287855" w:rsidP="0028785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87855" w:rsidRDefault="00287855" w:rsidP="0028785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A26168" w:rsidP="00A26168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A26168" w:rsidRDefault="00A26168" w:rsidP="00A26168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8. СЛУХАЛИ: Про внесення змін до структури апарату Краснопільської сільської ради та її виконавчих органів</w:t>
      </w:r>
      <w:r w:rsidR="00287855">
        <w:rPr>
          <w:color w:val="171717" w:themeColor="background2" w:themeShade="1A"/>
          <w:sz w:val="28"/>
          <w:szCs w:val="28"/>
          <w:lang w:val="uk-UA"/>
        </w:rPr>
        <w:t xml:space="preserve"> інформував сільський голова</w:t>
      </w:r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A26168" w:rsidRDefault="00287855" w:rsidP="00A26168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852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внесення змін до структури апарату Краснопільської сільської ради та її виконавчих органів»</w:t>
      </w:r>
    </w:p>
    <w:p w:rsidR="00287855" w:rsidRPr="00760DB1" w:rsidRDefault="00287855" w:rsidP="0028785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87855" w:rsidRDefault="00287855" w:rsidP="0028785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287855" w:rsidRDefault="00287855" w:rsidP="0028785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A26168" w:rsidRDefault="00A26168" w:rsidP="00A26168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9.</w:t>
      </w:r>
      <w:r w:rsidR="00287855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СЛУХАЛИ: Про передачу земель колективної власності в оперативне управління КП КСР «Україна».</w:t>
      </w:r>
    </w:p>
    <w:p w:rsidR="00287855" w:rsidRDefault="00287855" w:rsidP="0028785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853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передачу земель колективної власності в оперативне управління КП КСР «Україна»»</w:t>
      </w:r>
    </w:p>
    <w:p w:rsidR="00287855" w:rsidRPr="00760DB1" w:rsidRDefault="00287855" w:rsidP="0028785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87855" w:rsidRDefault="00287855" w:rsidP="0028785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A26168" w:rsidP="00A2616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10. </w:t>
      </w:r>
      <w:r w:rsidRPr="00A26168">
        <w:rPr>
          <w:color w:val="171717" w:themeColor="background2" w:themeShade="1A"/>
          <w:sz w:val="28"/>
          <w:szCs w:val="28"/>
          <w:lang w:val="uk-UA"/>
        </w:rPr>
        <w:t xml:space="preserve">СЛУХАЛИ: Про надання дозволу на розробку технічної документації із землеустрою по встановленню меж земельної ділянки в натурі, яка розташована в с. Певна гр.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Андрію Володимировичу.</w:t>
      </w:r>
    </w:p>
    <w:p w:rsidR="00287855" w:rsidRDefault="00287855" w:rsidP="00A2616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854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28785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A26168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Певна гр.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Андрію Володимировичу</w:t>
      </w:r>
      <w:r>
        <w:rPr>
          <w:color w:val="171717" w:themeColor="background2" w:themeShade="1A"/>
          <w:sz w:val="28"/>
          <w:szCs w:val="28"/>
          <w:lang w:val="uk-UA"/>
        </w:rPr>
        <w:t>».</w:t>
      </w:r>
    </w:p>
    <w:p w:rsidR="00287855" w:rsidRPr="00760DB1" w:rsidRDefault="00287855" w:rsidP="0028785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87855" w:rsidRDefault="00287855" w:rsidP="0028785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A26168" w:rsidP="00A2616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11. </w:t>
      </w:r>
      <w:r w:rsidRPr="00A26168">
        <w:rPr>
          <w:color w:val="171717" w:themeColor="background2" w:themeShade="1A"/>
          <w:sz w:val="28"/>
          <w:szCs w:val="28"/>
          <w:lang w:val="uk-UA"/>
        </w:rPr>
        <w:t xml:space="preserve">СЛУХАЛИ: 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, 48, вул.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Барладюзі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Віктору Володимировичу.</w:t>
      </w:r>
    </w:p>
    <w:p w:rsidR="00287855" w:rsidRDefault="00287855" w:rsidP="0028785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855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28785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A26168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, 48, вул.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Барладюзі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Віктору Володимировичу</w:t>
      </w:r>
      <w:r>
        <w:rPr>
          <w:color w:val="171717" w:themeColor="background2" w:themeShade="1A"/>
          <w:sz w:val="28"/>
          <w:szCs w:val="28"/>
          <w:lang w:val="uk-UA"/>
        </w:rPr>
        <w:t>».</w:t>
      </w:r>
    </w:p>
    <w:p w:rsidR="00287855" w:rsidRPr="00760DB1" w:rsidRDefault="00287855" w:rsidP="0028785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87855" w:rsidRDefault="00287855" w:rsidP="0028785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A26168" w:rsidP="00A2616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12. </w:t>
      </w:r>
      <w:r w:rsidRPr="00A26168">
        <w:rPr>
          <w:color w:val="171717" w:themeColor="background2" w:themeShade="1A"/>
          <w:sz w:val="28"/>
          <w:szCs w:val="28"/>
          <w:lang w:val="uk-UA"/>
        </w:rPr>
        <w:t xml:space="preserve">СЛУХАЛИ: 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, вул. Миру, 27а, вул. Берегова гр.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Тетяні Василівні.</w:t>
      </w:r>
    </w:p>
    <w:p w:rsidR="00287855" w:rsidRDefault="00287855" w:rsidP="0028785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856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28785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A26168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, вул. Миру, 27а, вул. Берегова гр.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Тетяні Василівні</w:t>
      </w:r>
      <w:r>
        <w:rPr>
          <w:color w:val="171717" w:themeColor="background2" w:themeShade="1A"/>
          <w:sz w:val="28"/>
          <w:szCs w:val="28"/>
          <w:lang w:val="uk-UA"/>
        </w:rPr>
        <w:t>».</w:t>
      </w:r>
    </w:p>
    <w:p w:rsidR="00287855" w:rsidRPr="00760DB1" w:rsidRDefault="00287855" w:rsidP="00287855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87855" w:rsidRDefault="00287855" w:rsidP="0028785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A26168" w:rsidP="00A2616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13. </w:t>
      </w:r>
      <w:r w:rsidRPr="00A26168">
        <w:rPr>
          <w:color w:val="171717" w:themeColor="background2" w:themeShade="1A"/>
          <w:sz w:val="28"/>
          <w:szCs w:val="28"/>
          <w:lang w:val="uk-UA"/>
        </w:rPr>
        <w:t xml:space="preserve">СЛУХАЛИ:Про відмову у наданні дозволу на розробку технічної документації із землеустрою по встановленню меж земельної ділянки в натурі, яка розташована в с. Поштове, вул. Польова гр.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Почантівській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Лідії Антонівні.</w:t>
      </w:r>
    </w:p>
    <w:p w:rsidR="00FF5388" w:rsidRDefault="00FF5388" w:rsidP="00FF538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857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28785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A26168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технічної документації із землеустрою по встановленню меж земельної ділянки в натурі, яка розташована в с. Поштове, вул. Польова гр.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Почантівській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Лідії Антонівні</w:t>
      </w:r>
      <w:r>
        <w:rPr>
          <w:color w:val="171717" w:themeColor="background2" w:themeShade="1A"/>
          <w:sz w:val="28"/>
          <w:szCs w:val="28"/>
          <w:lang w:val="uk-UA"/>
        </w:rPr>
        <w:t>».</w:t>
      </w:r>
    </w:p>
    <w:p w:rsidR="00FF5388" w:rsidRPr="00760DB1" w:rsidRDefault="00FF5388" w:rsidP="00FF5388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FF5388" w:rsidRDefault="00FF5388" w:rsidP="00FF538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A26168" w:rsidP="00A2616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14. </w:t>
      </w:r>
      <w:r w:rsidRPr="00A26168">
        <w:rPr>
          <w:color w:val="171717" w:themeColor="background2" w:themeShade="1A"/>
          <w:sz w:val="28"/>
          <w:szCs w:val="28"/>
          <w:lang w:val="uk-UA"/>
        </w:rPr>
        <w:t>СЛУХАЛИ:</w:t>
      </w:r>
      <w:r w:rsid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A2616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вул. Шевченка гр. Марчуку Івану Володимировичу.</w:t>
      </w:r>
    </w:p>
    <w:p w:rsidR="00FF5388" w:rsidRDefault="00FF5388" w:rsidP="00FF538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85</w:t>
      </w:r>
      <w:r w:rsidR="00ED12ED">
        <w:rPr>
          <w:color w:val="171717" w:themeColor="background2" w:themeShade="1A"/>
          <w:sz w:val="28"/>
          <w:szCs w:val="28"/>
          <w:lang w:val="uk-UA"/>
        </w:rPr>
        <w:t>8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28785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D12ED" w:rsidRPr="00A26168">
        <w:rPr>
          <w:color w:val="171717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вул. Шевченка гр. Марчуку Івану Володимировичу</w:t>
      </w:r>
      <w:r>
        <w:rPr>
          <w:color w:val="171717" w:themeColor="background2" w:themeShade="1A"/>
          <w:sz w:val="28"/>
          <w:szCs w:val="28"/>
          <w:lang w:val="uk-UA"/>
        </w:rPr>
        <w:t>».</w:t>
      </w:r>
    </w:p>
    <w:p w:rsidR="00FF5388" w:rsidRPr="00760DB1" w:rsidRDefault="00FF5388" w:rsidP="00FF5388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FF5388" w:rsidRDefault="00FF5388" w:rsidP="00FF538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A26168" w:rsidP="00A2616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15. </w:t>
      </w:r>
      <w:r w:rsidRPr="00A26168">
        <w:rPr>
          <w:color w:val="171717" w:themeColor="background2" w:themeShade="1A"/>
          <w:sz w:val="28"/>
          <w:szCs w:val="28"/>
          <w:lang w:val="uk-UA"/>
        </w:rPr>
        <w:t xml:space="preserve">СЛУХАЛИ:Про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42 гр.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Ярощук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Антоніні Василівні.</w:t>
      </w:r>
    </w:p>
    <w:p w:rsidR="00ED12ED" w:rsidRDefault="00ED12ED" w:rsidP="00ED12ED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859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A26168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42 гр. </w:t>
      </w:r>
      <w:proofErr w:type="spellStart"/>
      <w:r w:rsidRPr="00A26168">
        <w:rPr>
          <w:color w:val="171717" w:themeColor="background2" w:themeShade="1A"/>
          <w:sz w:val="28"/>
          <w:szCs w:val="28"/>
          <w:lang w:val="uk-UA"/>
        </w:rPr>
        <w:t>Ярощук</w:t>
      </w:r>
      <w:proofErr w:type="spellEnd"/>
      <w:r w:rsidRPr="00A26168">
        <w:rPr>
          <w:color w:val="171717" w:themeColor="background2" w:themeShade="1A"/>
          <w:sz w:val="28"/>
          <w:szCs w:val="28"/>
          <w:lang w:val="uk-UA"/>
        </w:rPr>
        <w:t xml:space="preserve"> Антоніні Василівні.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ED12ED" w:rsidRPr="00760DB1" w:rsidRDefault="00ED12ED" w:rsidP="00ED12E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ED12ED" w:rsidRDefault="00ED12ED" w:rsidP="00ED12E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0F0A36" w:rsidRDefault="00A26168" w:rsidP="00A26168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16.  СЛУХАЛИ:</w:t>
      </w:r>
      <w:r w:rsid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160A9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</w:t>
      </w:r>
      <w:r w:rsidRPr="00487188">
        <w:rPr>
          <w:color w:val="171717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71717" w:themeColor="background2" w:themeShade="1A"/>
          <w:sz w:val="28"/>
          <w:szCs w:val="28"/>
          <w:lang w:val="uk-UA"/>
        </w:rPr>
        <w:t xml:space="preserve"> Жеребки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Центральна, 29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гр. Сидорчуку Володимиру Яковичу.</w:t>
      </w:r>
    </w:p>
    <w:p w:rsidR="00ED12ED" w:rsidRDefault="00ED12ED" w:rsidP="00A26168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</w:p>
    <w:p w:rsidR="00ED12ED" w:rsidRDefault="00ED12ED" w:rsidP="00ED12ED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860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160A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</w:t>
      </w:r>
      <w:r w:rsidRPr="00487188">
        <w:rPr>
          <w:color w:val="171717" w:themeColor="background2" w:themeShade="1A"/>
          <w:sz w:val="28"/>
          <w:szCs w:val="28"/>
          <w:lang w:val="uk-UA"/>
        </w:rPr>
        <w:t>встановленню меж земельної ділянки в натурі, яка розташована в с.</w:t>
      </w:r>
      <w:r>
        <w:rPr>
          <w:color w:val="171717" w:themeColor="background2" w:themeShade="1A"/>
          <w:sz w:val="28"/>
          <w:szCs w:val="28"/>
          <w:lang w:val="uk-UA"/>
        </w:rPr>
        <w:t xml:space="preserve"> Жеребки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Центральна, 29</w:t>
      </w:r>
      <w:r w:rsidRPr="001962FF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гр. Сидорчуку Володимиру Яковичу»</w:t>
      </w:r>
    </w:p>
    <w:p w:rsidR="00ED12ED" w:rsidRPr="00760DB1" w:rsidRDefault="00ED12ED" w:rsidP="00ED12E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ED12ED" w:rsidRDefault="00ED12ED" w:rsidP="00ED12E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A26168" w:rsidP="00A26168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</w:p>
    <w:p w:rsidR="00867BA9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17.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СЛУХАЛИ:Про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>, вул. Лісова, 12 гр. Пастух Лідії Петрівні.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861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>, вул. Лісова, 12 гр. Пастух Лідії Петрівні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A8468C" w:rsidRPr="00760DB1" w:rsidRDefault="00A8468C" w:rsidP="00A8468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67BA9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18. </w:t>
      </w:r>
      <w:r w:rsidRPr="00867BA9">
        <w:rPr>
          <w:color w:val="171717" w:themeColor="background2" w:themeShade="1A"/>
          <w:sz w:val="28"/>
          <w:szCs w:val="28"/>
          <w:lang w:val="uk-UA"/>
        </w:rPr>
        <w:t>СЛУХАЛИ:</w:t>
      </w:r>
      <w:r w:rsidR="00A8468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Шапорді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Віктору Миколайовичу.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862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Шапорді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Віктору Миколайовичу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A8468C" w:rsidRPr="00760DB1" w:rsidRDefault="00A8468C" w:rsidP="00A8468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67BA9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19. </w:t>
      </w:r>
      <w:r w:rsidRPr="00867BA9">
        <w:rPr>
          <w:color w:val="171717" w:themeColor="background2" w:themeShade="1A"/>
          <w:sz w:val="28"/>
          <w:szCs w:val="28"/>
          <w:lang w:val="uk-UA"/>
        </w:rPr>
        <w:t>СЛУХАЛИ:</w:t>
      </w:r>
      <w:r w:rsidR="00A8468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Сташук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Наталії Степанівні.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863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Сташук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Наталії Степанівні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A8468C" w:rsidRPr="00760DB1" w:rsidRDefault="00A8468C" w:rsidP="00A8468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67BA9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20. </w:t>
      </w:r>
      <w:r w:rsidRPr="00867BA9">
        <w:rPr>
          <w:color w:val="171717" w:themeColor="background2" w:themeShade="1A"/>
          <w:sz w:val="28"/>
          <w:szCs w:val="28"/>
          <w:lang w:val="uk-UA"/>
        </w:rPr>
        <w:t>СЛУХАЛИ:Про затвердження технічної документації із землеустрою щодо встановлення меж земельних ділянок в натурі та передачу у приватну власність гр. Онищуку Петру Миколайовичу.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864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Онищуку Петру Миколайовичу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A8468C" w:rsidRPr="00760DB1" w:rsidRDefault="00A8468C" w:rsidP="00A8468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67BA9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21. </w:t>
      </w:r>
      <w:r w:rsidRPr="00867BA9">
        <w:rPr>
          <w:color w:val="171717" w:themeColor="background2" w:themeShade="1A"/>
          <w:sz w:val="28"/>
          <w:szCs w:val="28"/>
          <w:lang w:val="uk-UA"/>
        </w:rPr>
        <w:t>СЛУХАЛИ:</w:t>
      </w:r>
      <w:r w:rsidR="00A8468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Волівоц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Сергію Миколайовичу.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865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Волівоц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Сергію Миколайовичу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A8468C" w:rsidRPr="00760DB1" w:rsidRDefault="00A8468C" w:rsidP="00A8468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67BA9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22. </w:t>
      </w:r>
      <w:r w:rsidRPr="00867BA9">
        <w:rPr>
          <w:color w:val="171717" w:themeColor="background2" w:themeShade="1A"/>
          <w:sz w:val="28"/>
          <w:szCs w:val="28"/>
          <w:lang w:val="uk-UA"/>
        </w:rPr>
        <w:t>СЛУХАЛИ:</w:t>
      </w:r>
      <w:r w:rsidR="00A8468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Оліщуку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Миколі Олександровичу.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866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Оліщуку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Миколі Олександровичу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A8468C" w:rsidRPr="00760DB1" w:rsidRDefault="00A8468C" w:rsidP="00A8468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67BA9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23.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Оліщук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Олені Василівні.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867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Оліщук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Олені Василівні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A8468C" w:rsidRPr="00760DB1" w:rsidRDefault="00A8468C" w:rsidP="00A8468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67BA9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24.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Аврамчуку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Володимиру Івановичу.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868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Аврамчуку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Володимиру Івановичу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A8468C" w:rsidRPr="00760DB1" w:rsidRDefault="00A8468C" w:rsidP="00A8468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8468C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25. </w:t>
      </w:r>
      <w:r w:rsidRPr="00867BA9">
        <w:rPr>
          <w:color w:val="171717" w:themeColor="background2" w:themeShade="1A"/>
          <w:sz w:val="28"/>
          <w:szCs w:val="28"/>
          <w:lang w:val="uk-UA"/>
        </w:rPr>
        <w:t>СЛУХАЛИ:Про затвердження технічної документації із землеустрою щодо встановлення меж земельних ділянок в натурі та передачу у приватну власність гр. Макаровій Марії Семенівні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869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Макаровій Марії Семенівні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A8468C" w:rsidRPr="00760DB1" w:rsidRDefault="00A8468C" w:rsidP="00A8468C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C1817" w:rsidRDefault="00867BA9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26.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Міліневській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Марії Іванівні.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870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Міліневській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Марії Іванівні</w:t>
      </w:r>
      <w:r>
        <w:rPr>
          <w:color w:val="171717" w:themeColor="background2" w:themeShade="1A"/>
          <w:sz w:val="28"/>
          <w:szCs w:val="28"/>
          <w:lang w:val="uk-UA"/>
        </w:rPr>
        <w:t xml:space="preserve">»                                                                         </w:t>
      </w:r>
    </w:p>
    <w:p w:rsidR="00A8468C" w:rsidRPr="00760DB1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67BA9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27.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Штивович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Катерині Степанівні.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871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Штивович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Катерині Степанівні</w:t>
      </w:r>
      <w:r>
        <w:rPr>
          <w:color w:val="171717" w:themeColor="background2" w:themeShade="1A"/>
          <w:sz w:val="28"/>
          <w:szCs w:val="28"/>
          <w:lang w:val="uk-UA"/>
        </w:rPr>
        <w:t xml:space="preserve">»                                                                         </w:t>
      </w:r>
    </w:p>
    <w:p w:rsidR="00A8468C" w:rsidRPr="00760DB1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67BA9" w:rsidRDefault="00867BA9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28.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СЛУХАЛИ:Про надання дозволу для виготовлення технічної документації із землеустрою по встановленню меж земельної ділянки в натурі площею 4,09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Линник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Ярославі Валеріївні.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872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надання дозволу для виготовлення технічної документації із землеустрою по встановленню меж земельної ділянки в натурі площею 4,09 га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Линник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Ярославі Валеріївні</w:t>
      </w:r>
      <w:r>
        <w:rPr>
          <w:color w:val="171717" w:themeColor="background2" w:themeShade="1A"/>
          <w:sz w:val="28"/>
          <w:szCs w:val="28"/>
          <w:lang w:val="uk-UA"/>
        </w:rPr>
        <w:t xml:space="preserve">»                                                                         </w:t>
      </w:r>
    </w:p>
    <w:p w:rsidR="00A8468C" w:rsidRPr="00760DB1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29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надання дозволу на розробку проекту землеустрою щодо відведення земельної ділянки у власність в оренду ТОВ «Хмільницьке» площею 1,00 га  для ведення товарного сільськогосподарського виробництва, за рахунок земель сільськогосподарського призначення на території с.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Чуднівського району Житомирської області, на якій розташоване нерухоме майно, що належить товариству на праві власності.</w:t>
      </w:r>
    </w:p>
    <w:p w:rsidR="00A8468C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873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в оренду ТОВ «Хмільницьке» площею 1,00 га  для ведення товарного сільськогосподарського виробництва, за рахунок земель сільськогосподарського </w:t>
      </w:r>
      <w:r w:rsidRPr="009A2D6A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призначення на території с. </w:t>
      </w:r>
      <w:proofErr w:type="spellStart"/>
      <w:r w:rsidRPr="009A2D6A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9A2D6A">
        <w:rPr>
          <w:color w:val="171717" w:themeColor="background2" w:themeShade="1A"/>
          <w:sz w:val="28"/>
          <w:szCs w:val="28"/>
          <w:lang w:val="uk-UA"/>
        </w:rPr>
        <w:t xml:space="preserve"> Чуднівського району Житомирської області, на якій розташоване нерухоме майно, що належить т</w:t>
      </w:r>
      <w:r>
        <w:rPr>
          <w:color w:val="171717" w:themeColor="background2" w:themeShade="1A"/>
          <w:sz w:val="28"/>
          <w:szCs w:val="28"/>
          <w:lang w:val="uk-UA"/>
        </w:rPr>
        <w:t xml:space="preserve">овариству на праві </w:t>
      </w:r>
      <w:r w:rsidR="004B5596">
        <w:rPr>
          <w:color w:val="171717" w:themeColor="background2" w:themeShade="1A"/>
          <w:sz w:val="28"/>
          <w:szCs w:val="28"/>
          <w:lang w:val="uk-UA"/>
        </w:rPr>
        <w:t xml:space="preserve">    </w:t>
      </w:r>
      <w:r>
        <w:rPr>
          <w:color w:val="171717" w:themeColor="background2" w:themeShade="1A"/>
          <w:sz w:val="28"/>
          <w:szCs w:val="28"/>
          <w:lang w:val="uk-UA"/>
        </w:rPr>
        <w:t xml:space="preserve">власності»                                                                         </w:t>
      </w:r>
    </w:p>
    <w:p w:rsidR="00A8468C" w:rsidRPr="00760DB1" w:rsidRDefault="00A8468C" w:rsidP="00A8468C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A8468C" w:rsidRDefault="00A8468C" w:rsidP="00A8468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30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надання дозволу на розробку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Царуку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Михайлу Олександровичу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874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4B559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Pr="009A2D6A">
        <w:rPr>
          <w:color w:val="171717" w:themeColor="background2" w:themeShade="1A"/>
          <w:sz w:val="28"/>
          <w:szCs w:val="28"/>
          <w:lang w:val="uk-UA"/>
        </w:rPr>
        <w:t>Царуку</w:t>
      </w:r>
      <w:proofErr w:type="spellEnd"/>
      <w:r w:rsidRPr="009A2D6A">
        <w:rPr>
          <w:color w:val="171717" w:themeColor="background2" w:themeShade="1A"/>
          <w:sz w:val="28"/>
          <w:szCs w:val="28"/>
          <w:lang w:val="uk-UA"/>
        </w:rPr>
        <w:t xml:space="preserve"> Михайлу Олександровичу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31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надання дозволу на розробку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Кухару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Олександру Олексійовичу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875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4B559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Pr="009A2D6A">
        <w:rPr>
          <w:color w:val="171717" w:themeColor="background2" w:themeShade="1A"/>
          <w:sz w:val="28"/>
          <w:szCs w:val="28"/>
          <w:lang w:val="uk-UA"/>
        </w:rPr>
        <w:t>Кухару</w:t>
      </w:r>
      <w:proofErr w:type="spellEnd"/>
      <w:r w:rsidRPr="009A2D6A">
        <w:rPr>
          <w:color w:val="171717" w:themeColor="background2" w:themeShade="1A"/>
          <w:sz w:val="28"/>
          <w:szCs w:val="28"/>
          <w:lang w:val="uk-UA"/>
        </w:rPr>
        <w:t xml:space="preserve"> Олександру Олексійовичу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32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надання дозволу на розробку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Барладюзі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Надії Андріївні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876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>надання</w:t>
      </w:r>
      <w:r w:rsidRPr="004B559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Pr="009A2D6A">
        <w:rPr>
          <w:color w:val="171717" w:themeColor="background2" w:themeShade="1A"/>
          <w:sz w:val="28"/>
          <w:szCs w:val="28"/>
          <w:lang w:val="uk-UA"/>
        </w:rPr>
        <w:t>Барладюзі</w:t>
      </w:r>
      <w:proofErr w:type="spellEnd"/>
      <w:r w:rsidRPr="009A2D6A">
        <w:rPr>
          <w:color w:val="171717" w:themeColor="background2" w:themeShade="1A"/>
          <w:sz w:val="28"/>
          <w:szCs w:val="28"/>
          <w:lang w:val="uk-UA"/>
        </w:rPr>
        <w:t xml:space="preserve"> Надії Андріївні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33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Барчуку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Олександру Олександровичу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877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Pr="009A2D6A">
        <w:rPr>
          <w:color w:val="171717" w:themeColor="background2" w:themeShade="1A"/>
          <w:sz w:val="28"/>
          <w:szCs w:val="28"/>
          <w:lang w:val="uk-UA"/>
        </w:rPr>
        <w:t>Барчуку</w:t>
      </w:r>
      <w:proofErr w:type="spellEnd"/>
      <w:r w:rsidRPr="009A2D6A">
        <w:rPr>
          <w:color w:val="171717" w:themeColor="background2" w:themeShade="1A"/>
          <w:sz w:val="28"/>
          <w:szCs w:val="28"/>
          <w:lang w:val="uk-UA"/>
        </w:rPr>
        <w:t xml:space="preserve"> Олександру Олександровичу за межами населених пунктів Краснопільської сільської ради Чуднівськ</w:t>
      </w:r>
      <w:r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34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Барчук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Олені Миколаївні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878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Pr="009A2D6A">
        <w:rPr>
          <w:color w:val="171717" w:themeColor="background2" w:themeShade="1A"/>
          <w:sz w:val="28"/>
          <w:szCs w:val="28"/>
          <w:lang w:val="uk-UA"/>
        </w:rPr>
        <w:t>Барчук</w:t>
      </w:r>
      <w:proofErr w:type="spellEnd"/>
      <w:r w:rsidRPr="009A2D6A">
        <w:rPr>
          <w:color w:val="171717" w:themeColor="background2" w:themeShade="1A"/>
          <w:sz w:val="28"/>
          <w:szCs w:val="28"/>
          <w:lang w:val="uk-UA"/>
        </w:rPr>
        <w:t xml:space="preserve"> Олені Миколаївні за межами населених пунктів Краснопільської сільської ради Чуднівськ</w:t>
      </w:r>
      <w:r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9A2D6A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</w:t>
      </w:r>
      <w:r w:rsidR="00287855">
        <w:rPr>
          <w:color w:val="171717" w:themeColor="background2" w:themeShade="1A"/>
          <w:sz w:val="28"/>
          <w:szCs w:val="28"/>
          <w:lang w:val="uk-UA"/>
        </w:rPr>
        <w:t>5</w:t>
      </w:r>
      <w:r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Ляденко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Оксані Вікторівні 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879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Pr="009A2D6A">
        <w:rPr>
          <w:color w:val="171717" w:themeColor="background2" w:themeShade="1A"/>
          <w:sz w:val="28"/>
          <w:szCs w:val="28"/>
          <w:lang w:val="uk-UA"/>
        </w:rPr>
        <w:t>Ляденко</w:t>
      </w:r>
      <w:proofErr w:type="spellEnd"/>
      <w:r w:rsidRPr="009A2D6A">
        <w:rPr>
          <w:color w:val="171717" w:themeColor="background2" w:themeShade="1A"/>
          <w:sz w:val="28"/>
          <w:szCs w:val="28"/>
          <w:lang w:val="uk-UA"/>
        </w:rPr>
        <w:t xml:space="preserve"> Оксані Вікторівні  за межами населених пунктів Краснопільської сільської ради Чуднівськ</w:t>
      </w:r>
      <w:r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36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>СЛУХАЛИ:Про відмову у наданні дозволу на розробку проекту землеустрою щодо відведення земельної ділянки у власність гр. Яремчуку Олександру Вікторовичу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880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Яремчуку Олександру Вікторовичу за межами населених пунктів Краснопільської сільської ради Чуднівськ</w:t>
      </w:r>
      <w:r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37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Фесик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Інні Вікторівні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881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Pr="009A2D6A">
        <w:rPr>
          <w:color w:val="171717" w:themeColor="background2" w:themeShade="1A"/>
          <w:sz w:val="28"/>
          <w:szCs w:val="28"/>
          <w:lang w:val="uk-UA"/>
        </w:rPr>
        <w:t>Фесик</w:t>
      </w:r>
      <w:proofErr w:type="spellEnd"/>
      <w:r w:rsidRPr="009A2D6A">
        <w:rPr>
          <w:color w:val="171717" w:themeColor="background2" w:themeShade="1A"/>
          <w:sz w:val="28"/>
          <w:szCs w:val="28"/>
          <w:lang w:val="uk-UA"/>
        </w:rPr>
        <w:t xml:space="preserve"> Інні Вікторівні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38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Кільніцькій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Ірині Василівні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882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BB7726" w:rsidRPr="009A2D6A">
        <w:rPr>
          <w:color w:val="171717" w:themeColor="background2" w:themeShade="1A"/>
          <w:sz w:val="28"/>
          <w:szCs w:val="28"/>
          <w:lang w:val="uk-UA"/>
        </w:rPr>
        <w:t>Кільніцькій</w:t>
      </w:r>
      <w:proofErr w:type="spellEnd"/>
      <w:r w:rsidR="00BB7726" w:rsidRPr="009A2D6A">
        <w:rPr>
          <w:color w:val="171717" w:themeColor="background2" w:themeShade="1A"/>
          <w:sz w:val="28"/>
          <w:szCs w:val="28"/>
          <w:lang w:val="uk-UA"/>
        </w:rPr>
        <w:t xml:space="preserve"> Ірині Василівні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39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Заруцькій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Валентині Петрівні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883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BB7726" w:rsidRPr="009A2D6A">
        <w:rPr>
          <w:color w:val="171717" w:themeColor="background2" w:themeShade="1A"/>
          <w:sz w:val="28"/>
          <w:szCs w:val="28"/>
          <w:lang w:val="uk-UA"/>
        </w:rPr>
        <w:t>Заруцькій</w:t>
      </w:r>
      <w:proofErr w:type="spellEnd"/>
      <w:r w:rsidR="00BB7726" w:rsidRPr="009A2D6A">
        <w:rPr>
          <w:color w:val="171717" w:themeColor="background2" w:themeShade="1A"/>
          <w:sz w:val="28"/>
          <w:szCs w:val="28"/>
          <w:lang w:val="uk-UA"/>
        </w:rPr>
        <w:t xml:space="preserve"> Валентині Петрівні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lastRenderedPageBreak/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4B5596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40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Коцюрубі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Сергію Іллічу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884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BB7726" w:rsidRPr="009A2D6A">
        <w:rPr>
          <w:color w:val="171717" w:themeColor="background2" w:themeShade="1A"/>
          <w:sz w:val="28"/>
          <w:szCs w:val="28"/>
          <w:lang w:val="uk-UA"/>
        </w:rPr>
        <w:t>Коцюрубі</w:t>
      </w:r>
      <w:proofErr w:type="spellEnd"/>
      <w:r w:rsidR="00BB7726" w:rsidRPr="009A2D6A">
        <w:rPr>
          <w:color w:val="171717" w:themeColor="background2" w:themeShade="1A"/>
          <w:sz w:val="28"/>
          <w:szCs w:val="28"/>
          <w:lang w:val="uk-UA"/>
        </w:rPr>
        <w:t xml:space="preserve"> Сергію Іллічу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Pr="004B5596" w:rsidRDefault="00A26168" w:rsidP="004B5596">
      <w:pPr>
        <w:rPr>
          <w:sz w:val="28"/>
          <w:szCs w:val="28"/>
          <w:lang w:val="uk-UA"/>
        </w:rPr>
      </w:pP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41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>СЛУХАЛИ:Про затвердження проекту землеустрою щодо відведення земельної ділянки у власність гр. Данилюк Анастасії Володимирівні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885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r w:rsidR="00BB7726" w:rsidRPr="009A2D6A">
        <w:rPr>
          <w:color w:val="171717" w:themeColor="background2" w:themeShade="1A"/>
          <w:sz w:val="28"/>
          <w:szCs w:val="28"/>
          <w:lang w:val="uk-UA"/>
        </w:rPr>
        <w:t>Данилюк Анастасії Володимирівні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42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Швачій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Надії Тихонівні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886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BB7726" w:rsidRPr="009A2D6A">
        <w:rPr>
          <w:color w:val="171717" w:themeColor="background2" w:themeShade="1A"/>
          <w:sz w:val="28"/>
          <w:szCs w:val="28"/>
          <w:lang w:val="uk-UA"/>
        </w:rPr>
        <w:t>Швачій</w:t>
      </w:r>
      <w:proofErr w:type="spellEnd"/>
      <w:r w:rsidR="00BB7726" w:rsidRPr="009A2D6A">
        <w:rPr>
          <w:color w:val="171717" w:themeColor="background2" w:themeShade="1A"/>
          <w:sz w:val="28"/>
          <w:szCs w:val="28"/>
          <w:lang w:val="uk-UA"/>
        </w:rPr>
        <w:t xml:space="preserve"> Надії Тихонівні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43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>СЛУХАЛИ:Про затвердження проекту землеустрою щодо відведення земельної ділянки у власність гр. Котову Богдану Олексійовичу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887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r w:rsidR="00BB7726" w:rsidRPr="009A2D6A">
        <w:rPr>
          <w:color w:val="171717" w:themeColor="background2" w:themeShade="1A"/>
          <w:sz w:val="28"/>
          <w:szCs w:val="28"/>
          <w:lang w:val="uk-UA"/>
        </w:rPr>
        <w:t>Котову Богдану Олексійовичу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44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>СЛУХАЛИ:Про затвердження проекту землеустрою щодо відведення земельної ділянки у власність гр. Попову Олександру Валерійовичу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888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r w:rsidR="00BB7726" w:rsidRPr="009A2D6A">
        <w:rPr>
          <w:color w:val="171717" w:themeColor="background2" w:themeShade="1A"/>
          <w:sz w:val="28"/>
          <w:szCs w:val="28"/>
          <w:lang w:val="uk-UA"/>
        </w:rPr>
        <w:t>Попову Олександру Валерійовичу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45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>СЛУХАЛИ:Про затвердження проекту землеустрою щодо відведення земельної ділянки у власність гр. Поліщуку Івану Степановичу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889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r w:rsidR="00BB7726" w:rsidRPr="009A2D6A">
        <w:rPr>
          <w:color w:val="171717" w:themeColor="background2" w:themeShade="1A"/>
          <w:sz w:val="28"/>
          <w:szCs w:val="28"/>
          <w:lang w:val="uk-UA"/>
        </w:rPr>
        <w:t>Поліщуку Івану Степановичу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46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>СЛУХАЛИ:Про затвердження проекту землеустрою щодо відведення земельної ділянки у власність гр. Жуку Тарасу Олександровичу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890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r w:rsidR="00BB7726" w:rsidRPr="009A2D6A">
        <w:rPr>
          <w:color w:val="171717" w:themeColor="background2" w:themeShade="1A"/>
          <w:sz w:val="28"/>
          <w:szCs w:val="28"/>
          <w:lang w:val="uk-UA"/>
        </w:rPr>
        <w:t>Жуку Тарасу Олександровичу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lastRenderedPageBreak/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47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Макарчуку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Андрію Олександровичу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891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BB7726" w:rsidRPr="009A2D6A">
        <w:rPr>
          <w:color w:val="171717" w:themeColor="background2" w:themeShade="1A"/>
          <w:sz w:val="28"/>
          <w:szCs w:val="28"/>
          <w:lang w:val="uk-UA"/>
        </w:rPr>
        <w:t>Макарчуку</w:t>
      </w:r>
      <w:proofErr w:type="spellEnd"/>
      <w:r w:rsidR="00BB7726" w:rsidRPr="009A2D6A">
        <w:rPr>
          <w:color w:val="171717" w:themeColor="background2" w:themeShade="1A"/>
          <w:sz w:val="28"/>
          <w:szCs w:val="28"/>
          <w:lang w:val="uk-UA"/>
        </w:rPr>
        <w:t xml:space="preserve"> Андрію Олександровичу </w:t>
      </w:r>
      <w:r w:rsidRPr="009A2D6A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48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>СЛУХАЛИ:Про затвердження проекту землеустрою щодо відведення земельної ділянки у власність гр. Мазуренко Юлії Петрівні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892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r w:rsidR="00BB7726" w:rsidRPr="009A2D6A">
        <w:rPr>
          <w:color w:val="171717" w:themeColor="background2" w:themeShade="1A"/>
          <w:sz w:val="28"/>
          <w:szCs w:val="28"/>
          <w:lang w:val="uk-UA"/>
        </w:rPr>
        <w:t xml:space="preserve">Мазуренко Юлії Петрівні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49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проекту землеустрою щодо відведення земельної ділянки у власність гр. Марченко Леоніді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Генріховні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893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r w:rsidR="00BB7726" w:rsidRPr="009A2D6A">
        <w:rPr>
          <w:color w:val="171717" w:themeColor="background2" w:themeShade="1A"/>
          <w:sz w:val="28"/>
          <w:szCs w:val="28"/>
          <w:lang w:val="uk-UA"/>
        </w:rPr>
        <w:t xml:space="preserve">Марченко Леоніді </w:t>
      </w:r>
      <w:proofErr w:type="spellStart"/>
      <w:r w:rsidR="00BB7726" w:rsidRPr="009A2D6A">
        <w:rPr>
          <w:color w:val="171717" w:themeColor="background2" w:themeShade="1A"/>
          <w:sz w:val="28"/>
          <w:szCs w:val="28"/>
          <w:lang w:val="uk-UA"/>
        </w:rPr>
        <w:t>Генріховні</w:t>
      </w:r>
      <w:proofErr w:type="spellEnd"/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50</w:t>
      </w:r>
      <w:r w:rsidR="009A2D6A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>СЛУХАЛИ:Про затвердження проекту землеустрою щодо відведення земельної ділянки у власність гр. Дорошевичу Вадиму Віталійовичу за межами населених пунктів Краснопільської сільської ради Чуднівського району Житомирської області.</w:t>
      </w:r>
    </w:p>
    <w:p w:rsidR="004B5596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894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r w:rsidR="00BB7726" w:rsidRPr="009A2D6A">
        <w:rPr>
          <w:color w:val="171717" w:themeColor="background2" w:themeShade="1A"/>
          <w:sz w:val="28"/>
          <w:szCs w:val="28"/>
          <w:lang w:val="uk-UA"/>
        </w:rPr>
        <w:t>Дорошевичу Вадиму Віталійовичу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4B5596" w:rsidRPr="00760DB1" w:rsidRDefault="004B5596" w:rsidP="004B559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B5596" w:rsidRDefault="004B5596" w:rsidP="004B559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51.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>СЛУХАЛИ:Про затвердження проекту землеустрою щодо відведення земельної ділянки у власність гр. Трушу Сергію Миколайовичу за межами населених пунктів Краснопільської сільської ради Чуднівського району Житомирської області.</w:t>
      </w:r>
    </w:p>
    <w:p w:rsidR="00BB7726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895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Трушу Сергію Миколайовичу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BB7726" w:rsidRPr="00760DB1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BB7726" w:rsidRDefault="00BB7726" w:rsidP="00BB772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9A2D6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52</w:t>
      </w:r>
      <w:r w:rsidR="009A2D6A">
        <w:rPr>
          <w:color w:val="171717" w:themeColor="background2" w:themeShade="1A"/>
          <w:sz w:val="28"/>
          <w:szCs w:val="28"/>
          <w:lang w:val="uk-UA"/>
        </w:rPr>
        <w:t>.</w:t>
      </w:r>
      <w:r w:rsidR="00867BA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СЛУХАЛИ:Про затвердження проекту землеустрою щодо відведення земельної ділянки у власність гр. </w:t>
      </w:r>
      <w:proofErr w:type="spellStart"/>
      <w:r w:rsidR="00A26168" w:rsidRPr="009A2D6A">
        <w:rPr>
          <w:color w:val="171717" w:themeColor="background2" w:themeShade="1A"/>
          <w:sz w:val="28"/>
          <w:szCs w:val="28"/>
          <w:lang w:val="uk-UA"/>
        </w:rPr>
        <w:t>Яворській</w:t>
      </w:r>
      <w:proofErr w:type="spellEnd"/>
      <w:r w:rsidR="00A26168" w:rsidRPr="009A2D6A">
        <w:rPr>
          <w:color w:val="171717" w:themeColor="background2" w:themeShade="1A"/>
          <w:sz w:val="28"/>
          <w:szCs w:val="28"/>
          <w:lang w:val="uk-UA"/>
        </w:rPr>
        <w:t xml:space="preserve"> Інні Анатоліївні за межами населених пунктів Краснопільської сільської ради Чуднівського району Житомирської області.</w:t>
      </w:r>
    </w:p>
    <w:p w:rsidR="00BB7726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896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A2D6A">
        <w:rPr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Pr="009A2D6A">
        <w:rPr>
          <w:color w:val="171717" w:themeColor="background2" w:themeShade="1A"/>
          <w:sz w:val="28"/>
          <w:szCs w:val="28"/>
          <w:lang w:val="uk-UA"/>
        </w:rPr>
        <w:t>Яворській</w:t>
      </w:r>
      <w:proofErr w:type="spellEnd"/>
      <w:r w:rsidRPr="009A2D6A">
        <w:rPr>
          <w:color w:val="171717" w:themeColor="background2" w:themeShade="1A"/>
          <w:sz w:val="28"/>
          <w:szCs w:val="28"/>
          <w:lang w:val="uk-UA"/>
        </w:rPr>
        <w:t xml:space="preserve"> Інні Анатоліївні 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BB7726" w:rsidRPr="00760DB1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BB7726" w:rsidRDefault="00BB7726" w:rsidP="00BB772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Default="00287855" w:rsidP="00867BA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53</w:t>
      </w:r>
      <w:r w:rsidR="00867BA9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867BA9">
        <w:rPr>
          <w:color w:val="171717" w:themeColor="background2" w:themeShade="1A"/>
          <w:sz w:val="28"/>
          <w:szCs w:val="28"/>
          <w:lang w:val="uk-UA"/>
        </w:rPr>
        <w:t xml:space="preserve">СЛУХАЛИ:Про припинення права користування земельною ділянкою гр. </w:t>
      </w:r>
      <w:proofErr w:type="spellStart"/>
      <w:r w:rsidR="00A26168" w:rsidRPr="00867BA9">
        <w:rPr>
          <w:color w:val="171717" w:themeColor="background2" w:themeShade="1A"/>
          <w:sz w:val="28"/>
          <w:szCs w:val="28"/>
          <w:lang w:val="uk-UA"/>
        </w:rPr>
        <w:t>Ярощука</w:t>
      </w:r>
      <w:proofErr w:type="spellEnd"/>
      <w:r w:rsidR="00A26168" w:rsidRPr="00867BA9">
        <w:rPr>
          <w:color w:val="171717" w:themeColor="background2" w:themeShade="1A"/>
          <w:sz w:val="28"/>
          <w:szCs w:val="28"/>
          <w:lang w:val="uk-UA"/>
        </w:rPr>
        <w:t xml:space="preserve"> Василя Терентійовича.</w:t>
      </w:r>
    </w:p>
    <w:p w:rsidR="00BB7726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897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67BA9">
        <w:rPr>
          <w:color w:val="171717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 w:rsidRPr="00867BA9">
        <w:rPr>
          <w:color w:val="171717" w:themeColor="background2" w:themeShade="1A"/>
          <w:sz w:val="28"/>
          <w:szCs w:val="28"/>
          <w:lang w:val="uk-UA"/>
        </w:rPr>
        <w:t>Ярощука</w:t>
      </w:r>
      <w:proofErr w:type="spellEnd"/>
      <w:r w:rsidRPr="00867BA9">
        <w:rPr>
          <w:color w:val="171717" w:themeColor="background2" w:themeShade="1A"/>
          <w:sz w:val="28"/>
          <w:szCs w:val="28"/>
          <w:lang w:val="uk-UA"/>
        </w:rPr>
        <w:t xml:space="preserve"> Василя Терентійовича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BB7726" w:rsidRPr="00760DB1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BB7726" w:rsidRDefault="00BB7726" w:rsidP="00BB772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Pr="00BB7726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54.</w:t>
      </w:r>
      <w:r w:rsidR="00A26168" w:rsidRPr="00BB7726">
        <w:rPr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26168" w:rsidRPr="00BB7726">
        <w:rPr>
          <w:color w:val="171717" w:themeColor="background2" w:themeShade="1A"/>
          <w:sz w:val="28"/>
          <w:szCs w:val="28"/>
          <w:lang w:val="uk-UA"/>
        </w:rPr>
        <w:t>Про припинення права власності на земельну ділянку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Лисюку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О.В</w:t>
      </w:r>
      <w:r w:rsidR="00A26168" w:rsidRPr="00BB7726">
        <w:rPr>
          <w:color w:val="171717" w:themeColor="background2" w:themeShade="1A"/>
          <w:sz w:val="28"/>
          <w:szCs w:val="28"/>
          <w:lang w:val="uk-UA"/>
        </w:rPr>
        <w:t>.</w:t>
      </w:r>
    </w:p>
    <w:p w:rsidR="00BB7726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898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BB7726">
        <w:rPr>
          <w:color w:val="171717" w:themeColor="background2" w:themeShade="1A"/>
          <w:sz w:val="28"/>
          <w:szCs w:val="28"/>
          <w:lang w:val="uk-UA"/>
        </w:rPr>
        <w:t>припинення права власності на земельну ділянку</w:t>
      </w:r>
      <w:r w:rsidR="00497217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497217">
        <w:rPr>
          <w:color w:val="171717" w:themeColor="background2" w:themeShade="1A"/>
          <w:sz w:val="28"/>
          <w:szCs w:val="28"/>
          <w:lang w:val="uk-UA"/>
        </w:rPr>
        <w:t>Лисюку</w:t>
      </w:r>
      <w:proofErr w:type="spellEnd"/>
      <w:r w:rsidR="00497217">
        <w:rPr>
          <w:color w:val="171717" w:themeColor="background2" w:themeShade="1A"/>
          <w:sz w:val="28"/>
          <w:szCs w:val="28"/>
          <w:lang w:val="uk-UA"/>
        </w:rPr>
        <w:t xml:space="preserve"> О.В.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BB7726" w:rsidRPr="00760DB1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BB7726" w:rsidRDefault="00BB7726" w:rsidP="00BB772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Pr="00BB7726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55.</w:t>
      </w:r>
      <w:r w:rsidR="00A26168" w:rsidRPr="00BB7726">
        <w:rPr>
          <w:color w:val="171717" w:themeColor="background2" w:themeShade="1A"/>
          <w:sz w:val="28"/>
          <w:szCs w:val="28"/>
          <w:lang w:val="uk-UA"/>
        </w:rPr>
        <w:t>СЛУХАЛИ:</w:t>
      </w:r>
      <w:r w:rsidR="0049721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26168" w:rsidRPr="00BB7726">
        <w:rPr>
          <w:color w:val="171717" w:themeColor="background2" w:themeShade="1A"/>
          <w:sz w:val="28"/>
          <w:szCs w:val="28"/>
          <w:lang w:val="uk-UA"/>
        </w:rPr>
        <w:t>Про надання матеріальної допомоги</w:t>
      </w:r>
      <w:r w:rsidR="00497217">
        <w:rPr>
          <w:color w:val="171717" w:themeColor="background2" w:themeShade="1A"/>
          <w:sz w:val="28"/>
          <w:szCs w:val="28"/>
          <w:lang w:val="uk-UA"/>
        </w:rPr>
        <w:t xml:space="preserve"> заяву громадянки </w:t>
      </w:r>
      <w:proofErr w:type="spellStart"/>
      <w:r w:rsidR="00497217">
        <w:rPr>
          <w:color w:val="171717" w:themeColor="background2" w:themeShade="1A"/>
          <w:sz w:val="28"/>
          <w:szCs w:val="28"/>
          <w:lang w:val="uk-UA"/>
        </w:rPr>
        <w:t>Абаронової</w:t>
      </w:r>
      <w:proofErr w:type="spellEnd"/>
      <w:r w:rsidR="00497217">
        <w:rPr>
          <w:color w:val="171717" w:themeColor="background2" w:themeShade="1A"/>
          <w:sz w:val="28"/>
          <w:szCs w:val="28"/>
          <w:lang w:val="uk-UA"/>
        </w:rPr>
        <w:t xml:space="preserve"> Ж.А</w:t>
      </w:r>
      <w:r w:rsidR="00A26168" w:rsidRPr="00BB7726">
        <w:rPr>
          <w:color w:val="171717" w:themeColor="background2" w:themeShade="1A"/>
          <w:sz w:val="28"/>
          <w:szCs w:val="28"/>
          <w:lang w:val="uk-UA"/>
        </w:rPr>
        <w:t>.</w:t>
      </w:r>
      <w:r w:rsidR="00497217">
        <w:rPr>
          <w:color w:val="171717" w:themeColor="background2" w:themeShade="1A"/>
          <w:sz w:val="28"/>
          <w:szCs w:val="28"/>
          <w:lang w:val="uk-UA"/>
        </w:rPr>
        <w:t>, яка просить надати допомогу на лікування.</w:t>
      </w:r>
    </w:p>
    <w:p w:rsidR="00BB7726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899</w:t>
      </w:r>
      <w:r w:rsidRPr="008850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850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14</w:t>
      </w:r>
      <w:r w:rsidRPr="008850B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</w:t>
      </w:r>
      <w:r w:rsidRPr="008850B5">
        <w:rPr>
          <w:color w:val="000000"/>
          <w:sz w:val="28"/>
          <w:szCs w:val="28"/>
          <w:lang w:val="uk-UA"/>
        </w:rPr>
        <w:t xml:space="preserve">.2020 року </w:t>
      </w:r>
      <w:r w:rsidRPr="008850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850B5">
        <w:rPr>
          <w:color w:val="171717" w:themeColor="background2" w:themeShade="1A"/>
          <w:sz w:val="28"/>
          <w:szCs w:val="28"/>
          <w:lang w:val="uk-UA"/>
        </w:rPr>
        <w:t>Про</w:t>
      </w:r>
      <w:r w:rsidRPr="00ED12E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97217" w:rsidRPr="00BB7726">
        <w:rPr>
          <w:color w:val="171717" w:themeColor="background2" w:themeShade="1A"/>
          <w:sz w:val="28"/>
          <w:szCs w:val="28"/>
          <w:lang w:val="uk-UA"/>
        </w:rPr>
        <w:t>надання матеріальної допомоги</w:t>
      </w:r>
      <w:r>
        <w:rPr>
          <w:color w:val="171717" w:themeColor="background2" w:themeShade="1A"/>
          <w:sz w:val="28"/>
          <w:szCs w:val="28"/>
          <w:lang w:val="uk-UA"/>
        </w:rPr>
        <w:t>»</w:t>
      </w:r>
      <w:r w:rsidRPr="009A2D6A">
        <w:rPr>
          <w:color w:val="171717" w:themeColor="background2" w:themeShade="1A"/>
          <w:sz w:val="28"/>
          <w:szCs w:val="28"/>
          <w:lang w:val="uk-UA"/>
        </w:rPr>
        <w:t>.</w:t>
      </w:r>
    </w:p>
    <w:p w:rsidR="00BB7726" w:rsidRPr="00760DB1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9A2D6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BB7726" w:rsidRDefault="00BB7726" w:rsidP="00BB772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A3CF2" w:rsidRPr="006A3CF2" w:rsidRDefault="00287855" w:rsidP="006A3CF2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6A3CF2">
        <w:rPr>
          <w:color w:val="171717" w:themeColor="background2" w:themeShade="1A"/>
          <w:sz w:val="28"/>
          <w:szCs w:val="28"/>
          <w:lang w:val="uk-UA"/>
        </w:rPr>
        <w:t>56</w:t>
      </w:r>
      <w:r w:rsidR="00867BA9" w:rsidRPr="006A3CF2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6A3CF2">
        <w:rPr>
          <w:color w:val="171717" w:themeColor="background2" w:themeShade="1A"/>
          <w:sz w:val="28"/>
          <w:szCs w:val="28"/>
          <w:lang w:val="uk-UA"/>
        </w:rPr>
        <w:t>СЛУХАЛИ:</w:t>
      </w:r>
      <w:r w:rsidR="006A3CF2" w:rsidRPr="006A3CF2">
        <w:rPr>
          <w:sz w:val="28"/>
          <w:szCs w:val="28"/>
          <w:lang w:val="uk-UA"/>
        </w:rPr>
        <w:t xml:space="preserve"> </w:t>
      </w:r>
      <w:r w:rsidR="006A3CF2" w:rsidRPr="006A3CF2">
        <w:rPr>
          <w:sz w:val="28"/>
          <w:szCs w:val="28"/>
          <w:lang w:val="uk-UA"/>
        </w:rPr>
        <w:t xml:space="preserve">Про звернення до Головного управління </w:t>
      </w:r>
      <w:proofErr w:type="spellStart"/>
      <w:r w:rsidR="006A3CF2" w:rsidRPr="006A3CF2">
        <w:rPr>
          <w:sz w:val="28"/>
          <w:szCs w:val="28"/>
          <w:lang w:val="uk-UA"/>
        </w:rPr>
        <w:t>Держгеокадастру</w:t>
      </w:r>
      <w:proofErr w:type="spellEnd"/>
      <w:r w:rsidR="006A3CF2" w:rsidRPr="006A3CF2">
        <w:rPr>
          <w:sz w:val="28"/>
          <w:szCs w:val="28"/>
          <w:lang w:val="uk-UA"/>
        </w:rPr>
        <w:t xml:space="preserve">                                    у Житомирській області щодо передачі земель з державної у комунальну власність.</w:t>
      </w:r>
    </w:p>
    <w:p w:rsidR="00BB7726" w:rsidRPr="001C1817" w:rsidRDefault="00BB7726" w:rsidP="006A3CF2">
      <w:pPr>
        <w:tabs>
          <w:tab w:val="left" w:pos="3510"/>
        </w:tabs>
        <w:rPr>
          <w:b/>
          <w:color w:val="171717" w:themeColor="background2" w:themeShade="1A"/>
          <w:sz w:val="28"/>
          <w:szCs w:val="28"/>
          <w:lang w:val="uk-UA"/>
        </w:rPr>
      </w:pPr>
      <w:r w:rsidRPr="006A3CF2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1900 </w:t>
      </w:r>
      <w:r w:rsidRPr="006A3CF2">
        <w:rPr>
          <w:color w:val="000000"/>
          <w:sz w:val="28"/>
          <w:szCs w:val="28"/>
          <w:lang w:val="uk-UA"/>
        </w:rPr>
        <w:t>від 14.05.2020 року</w:t>
      </w:r>
      <w:r w:rsidRPr="006A3CF2">
        <w:rPr>
          <w:b/>
          <w:color w:val="000000"/>
          <w:sz w:val="28"/>
          <w:szCs w:val="28"/>
          <w:lang w:val="uk-UA"/>
        </w:rPr>
        <w:t xml:space="preserve"> </w:t>
      </w:r>
      <w:r w:rsidRPr="006A3CF2">
        <w:rPr>
          <w:b/>
          <w:bCs/>
          <w:color w:val="171717" w:themeColor="background2" w:themeShade="1A"/>
          <w:sz w:val="28"/>
          <w:szCs w:val="28"/>
          <w:lang w:val="uk-UA"/>
        </w:rPr>
        <w:t>«</w:t>
      </w:r>
      <w:r w:rsidR="006A3CF2" w:rsidRPr="006A3CF2">
        <w:rPr>
          <w:sz w:val="28"/>
          <w:szCs w:val="28"/>
          <w:lang w:val="uk-UA"/>
        </w:rPr>
        <w:t xml:space="preserve"> </w:t>
      </w:r>
      <w:r w:rsidR="006A3CF2" w:rsidRPr="006A3CF2">
        <w:rPr>
          <w:sz w:val="28"/>
          <w:szCs w:val="28"/>
          <w:lang w:val="uk-UA"/>
        </w:rPr>
        <w:t xml:space="preserve">Про звернення до Головного управління </w:t>
      </w:r>
      <w:proofErr w:type="spellStart"/>
      <w:r w:rsidR="006A3CF2" w:rsidRPr="006A3CF2">
        <w:rPr>
          <w:sz w:val="28"/>
          <w:szCs w:val="28"/>
          <w:lang w:val="uk-UA"/>
        </w:rPr>
        <w:t>Держгеокадастру</w:t>
      </w:r>
      <w:proofErr w:type="spellEnd"/>
      <w:r w:rsidR="006A3CF2" w:rsidRPr="006A3CF2">
        <w:rPr>
          <w:sz w:val="28"/>
          <w:szCs w:val="28"/>
          <w:lang w:val="uk-UA"/>
        </w:rPr>
        <w:t xml:space="preserve">  у Житомирській області щодо передачі земель з державної у комунальну власність</w:t>
      </w:r>
      <w:r w:rsidR="006A3CF2">
        <w:rPr>
          <w:b/>
          <w:color w:val="171717" w:themeColor="background2" w:themeShade="1A"/>
          <w:sz w:val="28"/>
          <w:szCs w:val="28"/>
          <w:lang w:val="uk-UA"/>
        </w:rPr>
        <w:t>».</w:t>
      </w:r>
    </w:p>
    <w:p w:rsidR="00BB7726" w:rsidRPr="006A3CF2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1C1817">
        <w:rPr>
          <w:b/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6A3CF2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6A3CF2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6A3CF2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A3CF2">
        <w:rPr>
          <w:color w:val="171717" w:themeColor="background2" w:themeShade="1A"/>
          <w:sz w:val="28"/>
          <w:szCs w:val="28"/>
        </w:rPr>
        <w:t>р</w:t>
      </w:r>
      <w:proofErr w:type="gramEnd"/>
      <w:r w:rsidRPr="006A3CF2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6A3CF2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6A3CF2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6A3CF2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6A3CF2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6A3CF2">
        <w:rPr>
          <w:color w:val="171717" w:themeColor="background2" w:themeShade="1A"/>
          <w:sz w:val="28"/>
          <w:szCs w:val="28"/>
        </w:rPr>
        <w:t>:</w:t>
      </w:r>
    </w:p>
    <w:p w:rsidR="00BB7726" w:rsidRPr="006A3CF2" w:rsidRDefault="00BB7726" w:rsidP="00BB772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A3CF2">
        <w:rPr>
          <w:color w:val="171717" w:themeColor="background2" w:themeShade="1A"/>
          <w:lang w:val="uk-UA"/>
        </w:rPr>
        <w:t xml:space="preserve">                                  </w:t>
      </w:r>
      <w:r w:rsidRPr="006A3CF2">
        <w:rPr>
          <w:color w:val="171717" w:themeColor="background2" w:themeShade="1A"/>
          <w:szCs w:val="28"/>
        </w:rPr>
        <w:t xml:space="preserve">За - </w:t>
      </w:r>
      <w:r w:rsidRPr="006A3CF2">
        <w:rPr>
          <w:color w:val="171717" w:themeColor="background2" w:themeShade="1A"/>
          <w:szCs w:val="28"/>
          <w:lang w:val="uk-UA"/>
        </w:rPr>
        <w:t>13</w:t>
      </w:r>
      <w:r w:rsidRPr="006A3CF2">
        <w:rPr>
          <w:color w:val="171717" w:themeColor="background2" w:themeShade="1A"/>
          <w:szCs w:val="28"/>
        </w:rPr>
        <w:t xml:space="preserve"> </w:t>
      </w:r>
      <w:r w:rsidRPr="006A3CF2">
        <w:rPr>
          <w:color w:val="171717" w:themeColor="background2" w:themeShade="1A"/>
          <w:szCs w:val="28"/>
          <w:lang w:val="uk-UA"/>
        </w:rPr>
        <w:t xml:space="preserve"> </w:t>
      </w:r>
      <w:r w:rsidRPr="006A3CF2">
        <w:rPr>
          <w:color w:val="171717" w:themeColor="background2" w:themeShade="1A"/>
          <w:szCs w:val="28"/>
        </w:rPr>
        <w:t xml:space="preserve">  проти - </w:t>
      </w:r>
      <w:r w:rsidRPr="006A3CF2">
        <w:rPr>
          <w:color w:val="171717" w:themeColor="background2" w:themeShade="1A"/>
          <w:szCs w:val="28"/>
          <w:lang w:val="uk-UA"/>
        </w:rPr>
        <w:t>0</w:t>
      </w:r>
      <w:r w:rsidRPr="006A3CF2">
        <w:rPr>
          <w:color w:val="171717" w:themeColor="background2" w:themeShade="1A"/>
          <w:szCs w:val="28"/>
        </w:rPr>
        <w:t xml:space="preserve">  утримався – 0</w:t>
      </w:r>
    </w:p>
    <w:p w:rsidR="006A3CF2" w:rsidRPr="006A3CF2" w:rsidRDefault="00287855" w:rsidP="006A3CF2">
      <w:pPr>
        <w:spacing w:after="200" w:line="276" w:lineRule="auto"/>
        <w:jc w:val="both"/>
        <w:rPr>
          <w:lang w:val="uk-UA"/>
        </w:rPr>
      </w:pPr>
      <w:r w:rsidRPr="006A3CF2">
        <w:rPr>
          <w:color w:val="171717" w:themeColor="background2" w:themeShade="1A"/>
          <w:sz w:val="28"/>
          <w:szCs w:val="28"/>
          <w:lang w:val="uk-UA"/>
        </w:rPr>
        <w:t>57</w:t>
      </w:r>
      <w:r w:rsidR="00867BA9" w:rsidRPr="006A3CF2">
        <w:rPr>
          <w:color w:val="171717" w:themeColor="background2" w:themeShade="1A"/>
          <w:sz w:val="28"/>
          <w:szCs w:val="28"/>
          <w:lang w:val="uk-UA"/>
        </w:rPr>
        <w:t xml:space="preserve">. </w:t>
      </w:r>
      <w:r w:rsidR="00A26168" w:rsidRPr="006A3CF2">
        <w:rPr>
          <w:color w:val="171717" w:themeColor="background2" w:themeShade="1A"/>
          <w:sz w:val="28"/>
          <w:szCs w:val="28"/>
          <w:lang w:val="uk-UA"/>
        </w:rPr>
        <w:t>СЛУХАЛИ:</w:t>
      </w:r>
      <w:r w:rsidR="006A3CF2" w:rsidRPr="006A3C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A3CF2" w:rsidRPr="006A3CF2">
        <w:rPr>
          <w:color w:val="171717" w:themeColor="background2" w:themeShade="1A"/>
          <w:sz w:val="28"/>
          <w:szCs w:val="28"/>
          <w:lang w:val="uk-UA"/>
        </w:rPr>
        <w:t xml:space="preserve">Про звернення до суду щодо визнання правомірним надання Головним управлінням </w:t>
      </w:r>
      <w:proofErr w:type="spellStart"/>
      <w:r w:rsidR="006A3CF2" w:rsidRPr="006A3CF2">
        <w:rPr>
          <w:color w:val="171717" w:themeColor="background2" w:themeShade="1A"/>
          <w:sz w:val="28"/>
          <w:szCs w:val="28"/>
          <w:lang w:val="uk-UA"/>
        </w:rPr>
        <w:t>Держгеокадастру</w:t>
      </w:r>
      <w:proofErr w:type="spellEnd"/>
      <w:r w:rsidR="006A3CF2" w:rsidRPr="006A3CF2">
        <w:rPr>
          <w:color w:val="171717" w:themeColor="background2" w:themeShade="1A"/>
          <w:sz w:val="28"/>
          <w:szCs w:val="28"/>
          <w:lang w:val="uk-UA"/>
        </w:rPr>
        <w:t xml:space="preserve"> у Житомирській області земель спільної колективної власності розпайованого КСП «Комсомолець України» у приватну власність фізичних осіб.</w:t>
      </w:r>
    </w:p>
    <w:p w:rsidR="00BB7726" w:rsidRPr="006A3CF2" w:rsidRDefault="00A26168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C1817">
        <w:rPr>
          <w:b/>
          <w:color w:val="171717" w:themeColor="background2" w:themeShade="1A"/>
          <w:sz w:val="28"/>
          <w:szCs w:val="28"/>
          <w:lang w:val="uk-UA"/>
        </w:rPr>
        <w:t xml:space="preserve"> </w:t>
      </w:r>
      <w:r w:rsidR="00BB7726" w:rsidRPr="006A3CF2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1901 </w:t>
      </w:r>
      <w:r w:rsidR="00BB7726" w:rsidRPr="006A3CF2">
        <w:rPr>
          <w:color w:val="000000"/>
          <w:sz w:val="28"/>
          <w:szCs w:val="28"/>
          <w:lang w:val="uk-UA"/>
        </w:rPr>
        <w:t xml:space="preserve">від 14.05.2020 року </w:t>
      </w:r>
      <w:r w:rsidR="00BB7726" w:rsidRPr="006A3CF2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BB7726" w:rsidRPr="006A3CF2">
        <w:rPr>
          <w:color w:val="171717" w:themeColor="background2" w:themeShade="1A"/>
          <w:sz w:val="28"/>
          <w:szCs w:val="28"/>
          <w:lang w:val="uk-UA"/>
        </w:rPr>
        <w:t>Про</w:t>
      </w:r>
      <w:r w:rsidR="006A3CF2" w:rsidRPr="006A3CF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A3CF2" w:rsidRPr="006A3CF2">
        <w:rPr>
          <w:color w:val="171717" w:themeColor="background2" w:themeShade="1A"/>
          <w:sz w:val="28"/>
          <w:szCs w:val="28"/>
          <w:lang w:val="uk-UA"/>
        </w:rPr>
        <w:t xml:space="preserve"> звернення до суду щодо визнання правомірним надання Головним управлінням </w:t>
      </w:r>
      <w:proofErr w:type="spellStart"/>
      <w:r w:rsidR="006A3CF2" w:rsidRPr="006A3CF2">
        <w:rPr>
          <w:color w:val="171717" w:themeColor="background2" w:themeShade="1A"/>
          <w:sz w:val="28"/>
          <w:szCs w:val="28"/>
          <w:lang w:val="uk-UA"/>
        </w:rPr>
        <w:t>Держгеокадастру</w:t>
      </w:r>
      <w:proofErr w:type="spellEnd"/>
      <w:r w:rsidR="006A3CF2" w:rsidRPr="006A3CF2">
        <w:rPr>
          <w:color w:val="171717" w:themeColor="background2" w:themeShade="1A"/>
          <w:sz w:val="28"/>
          <w:szCs w:val="28"/>
          <w:lang w:val="uk-UA"/>
        </w:rPr>
        <w:t xml:space="preserve"> у Житомирській області земель спільної колективної власності розпайованого КСП «Комсомолець України» у п</w:t>
      </w:r>
      <w:r w:rsidR="006A3CF2">
        <w:rPr>
          <w:color w:val="171717" w:themeColor="background2" w:themeShade="1A"/>
          <w:sz w:val="28"/>
          <w:szCs w:val="28"/>
          <w:lang w:val="uk-UA"/>
        </w:rPr>
        <w:t>риватну власність фізичних     осіб</w:t>
      </w:r>
      <w:r w:rsidR="00BB7726" w:rsidRPr="006A3CF2">
        <w:rPr>
          <w:color w:val="171717" w:themeColor="background2" w:themeShade="1A"/>
          <w:sz w:val="28"/>
          <w:szCs w:val="28"/>
          <w:lang w:val="uk-UA"/>
        </w:rPr>
        <w:t>».</w:t>
      </w:r>
    </w:p>
    <w:p w:rsidR="00BB7726" w:rsidRPr="006A3CF2" w:rsidRDefault="00BB7726" w:rsidP="00BB7726">
      <w:pPr>
        <w:spacing w:after="200" w:line="276" w:lineRule="auto"/>
        <w:jc w:val="both"/>
        <w:rPr>
          <w:color w:val="171717" w:themeColor="background2" w:themeShade="1A"/>
          <w:sz w:val="28"/>
          <w:szCs w:val="28"/>
        </w:rPr>
      </w:pPr>
      <w:r w:rsidRPr="006A3CF2"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6A3CF2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6A3CF2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6A3CF2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6A3CF2">
        <w:rPr>
          <w:color w:val="171717" w:themeColor="background2" w:themeShade="1A"/>
          <w:sz w:val="28"/>
          <w:szCs w:val="28"/>
        </w:rPr>
        <w:t>р</w:t>
      </w:r>
      <w:proofErr w:type="gramEnd"/>
      <w:r w:rsidRPr="006A3CF2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6A3CF2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6A3CF2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6A3CF2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6A3CF2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6A3CF2">
        <w:rPr>
          <w:color w:val="171717" w:themeColor="background2" w:themeShade="1A"/>
          <w:sz w:val="28"/>
          <w:szCs w:val="28"/>
        </w:rPr>
        <w:t>:</w:t>
      </w:r>
    </w:p>
    <w:p w:rsidR="00BB7726" w:rsidRPr="006A3CF2" w:rsidRDefault="00BB7726" w:rsidP="00BB772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A3CF2">
        <w:rPr>
          <w:color w:val="171717" w:themeColor="background2" w:themeShade="1A"/>
          <w:lang w:val="uk-UA"/>
        </w:rPr>
        <w:t xml:space="preserve">                                  </w:t>
      </w:r>
      <w:r w:rsidRPr="006A3CF2">
        <w:rPr>
          <w:color w:val="171717" w:themeColor="background2" w:themeShade="1A"/>
          <w:szCs w:val="28"/>
        </w:rPr>
        <w:t xml:space="preserve">За - </w:t>
      </w:r>
      <w:r w:rsidRPr="006A3CF2">
        <w:rPr>
          <w:color w:val="171717" w:themeColor="background2" w:themeShade="1A"/>
          <w:szCs w:val="28"/>
          <w:lang w:val="uk-UA"/>
        </w:rPr>
        <w:t>13</w:t>
      </w:r>
      <w:r w:rsidRPr="006A3CF2">
        <w:rPr>
          <w:color w:val="171717" w:themeColor="background2" w:themeShade="1A"/>
          <w:szCs w:val="28"/>
        </w:rPr>
        <w:t xml:space="preserve"> </w:t>
      </w:r>
      <w:r w:rsidRPr="006A3CF2">
        <w:rPr>
          <w:color w:val="171717" w:themeColor="background2" w:themeShade="1A"/>
          <w:szCs w:val="28"/>
          <w:lang w:val="uk-UA"/>
        </w:rPr>
        <w:t xml:space="preserve"> </w:t>
      </w:r>
      <w:r w:rsidRPr="006A3CF2">
        <w:rPr>
          <w:color w:val="171717" w:themeColor="background2" w:themeShade="1A"/>
          <w:szCs w:val="28"/>
        </w:rPr>
        <w:t xml:space="preserve">  проти - </w:t>
      </w:r>
      <w:r w:rsidRPr="006A3CF2">
        <w:rPr>
          <w:color w:val="171717" w:themeColor="background2" w:themeShade="1A"/>
          <w:szCs w:val="28"/>
          <w:lang w:val="uk-UA"/>
        </w:rPr>
        <w:t>0</w:t>
      </w:r>
      <w:r w:rsidRPr="006A3CF2">
        <w:rPr>
          <w:color w:val="171717" w:themeColor="background2" w:themeShade="1A"/>
          <w:szCs w:val="28"/>
        </w:rPr>
        <w:t xml:space="preserve">  утримався – 0</w:t>
      </w:r>
    </w:p>
    <w:p w:rsidR="00A26168" w:rsidRPr="001C1817" w:rsidRDefault="00A26168" w:rsidP="00A26168">
      <w:pPr>
        <w:rPr>
          <w:b/>
          <w:lang w:val="uk-UA"/>
        </w:rPr>
      </w:pPr>
    </w:p>
    <w:p w:rsidR="000F0A36" w:rsidRPr="001C1817" w:rsidRDefault="000F0A36" w:rsidP="00236656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</w:p>
    <w:p w:rsidR="000F0A36" w:rsidRDefault="000F0A36" w:rsidP="00236656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</w:p>
    <w:p w:rsidR="000F0A36" w:rsidRDefault="000F0A36" w:rsidP="00236656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</w:p>
    <w:p w:rsidR="000F0A36" w:rsidRDefault="000F0A36" w:rsidP="00236656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</w:p>
    <w:p w:rsidR="00D87B65" w:rsidRPr="00064792" w:rsidRDefault="00810322" w:rsidP="00064792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</w:t>
      </w:r>
      <w:r w:rsidR="008850B5">
        <w:rPr>
          <w:color w:val="171717" w:themeColor="background2" w:themeShade="1A"/>
          <w:sz w:val="28"/>
          <w:szCs w:val="28"/>
          <w:lang w:val="uk-UA"/>
        </w:rPr>
        <w:t xml:space="preserve">            </w:t>
      </w:r>
      <w:r>
        <w:rPr>
          <w:color w:val="171717" w:themeColor="background2" w:themeShade="1A"/>
          <w:sz w:val="28"/>
          <w:szCs w:val="28"/>
          <w:lang w:val="uk-UA"/>
        </w:rPr>
        <w:t xml:space="preserve"> Сільський голова                                                     І.В.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</w:p>
    <w:sectPr w:rsidR="00D87B65" w:rsidRPr="00064792" w:rsidSect="000F0A36">
      <w:pgSz w:w="11906" w:h="16838"/>
      <w:pgMar w:top="850" w:right="850" w:bottom="85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328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90F9E"/>
    <w:multiLevelType w:val="hybridMultilevel"/>
    <w:tmpl w:val="FF26EA7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A4B32D9"/>
    <w:multiLevelType w:val="hybridMultilevel"/>
    <w:tmpl w:val="D0F26BD8"/>
    <w:lvl w:ilvl="0" w:tplc="D4EE28BA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A444F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4D3496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91293A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94E77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8B"/>
    <w:rsid w:val="000479F2"/>
    <w:rsid w:val="00064792"/>
    <w:rsid w:val="000773B5"/>
    <w:rsid w:val="000D0239"/>
    <w:rsid w:val="000F0A36"/>
    <w:rsid w:val="00100C8A"/>
    <w:rsid w:val="00164A2F"/>
    <w:rsid w:val="001A04C6"/>
    <w:rsid w:val="001C1817"/>
    <w:rsid w:val="001E69DF"/>
    <w:rsid w:val="00236656"/>
    <w:rsid w:val="00287855"/>
    <w:rsid w:val="002909CD"/>
    <w:rsid w:val="00293CF1"/>
    <w:rsid w:val="002B61A0"/>
    <w:rsid w:val="002B6FE1"/>
    <w:rsid w:val="002F1FFC"/>
    <w:rsid w:val="00307208"/>
    <w:rsid w:val="003435F6"/>
    <w:rsid w:val="003978CD"/>
    <w:rsid w:val="003D469C"/>
    <w:rsid w:val="00497217"/>
    <w:rsid w:val="004B5596"/>
    <w:rsid w:val="00584A2D"/>
    <w:rsid w:val="005B2DA2"/>
    <w:rsid w:val="006A3CF2"/>
    <w:rsid w:val="00706CC7"/>
    <w:rsid w:val="00784BCB"/>
    <w:rsid w:val="007F3C4F"/>
    <w:rsid w:val="007F7968"/>
    <w:rsid w:val="00810322"/>
    <w:rsid w:val="00867BA9"/>
    <w:rsid w:val="008850B5"/>
    <w:rsid w:val="008A54FB"/>
    <w:rsid w:val="0099733D"/>
    <w:rsid w:val="009A2D6A"/>
    <w:rsid w:val="009E02FF"/>
    <w:rsid w:val="00A03FAA"/>
    <w:rsid w:val="00A26168"/>
    <w:rsid w:val="00A7127E"/>
    <w:rsid w:val="00A8468C"/>
    <w:rsid w:val="00A84802"/>
    <w:rsid w:val="00B159C0"/>
    <w:rsid w:val="00B64517"/>
    <w:rsid w:val="00B7034F"/>
    <w:rsid w:val="00BA175C"/>
    <w:rsid w:val="00BB5318"/>
    <w:rsid w:val="00BB7726"/>
    <w:rsid w:val="00BE3ED7"/>
    <w:rsid w:val="00C152B2"/>
    <w:rsid w:val="00C207C7"/>
    <w:rsid w:val="00CF041B"/>
    <w:rsid w:val="00CF5CE7"/>
    <w:rsid w:val="00D80928"/>
    <w:rsid w:val="00D87B65"/>
    <w:rsid w:val="00DD3E24"/>
    <w:rsid w:val="00DD4BA9"/>
    <w:rsid w:val="00E17E8B"/>
    <w:rsid w:val="00E37465"/>
    <w:rsid w:val="00EB5EEE"/>
    <w:rsid w:val="00ED12ED"/>
    <w:rsid w:val="00F0443E"/>
    <w:rsid w:val="00FE223B"/>
    <w:rsid w:val="00FE290C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28360</Words>
  <Characters>16166</Characters>
  <Application>Microsoft Office Word</Application>
  <DocSecurity>0</DocSecurity>
  <Lines>134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30</cp:revision>
  <cp:lastPrinted>2020-05-19T11:04:00Z</cp:lastPrinted>
  <dcterms:created xsi:type="dcterms:W3CDTF">2020-03-12T14:32:00Z</dcterms:created>
  <dcterms:modified xsi:type="dcterms:W3CDTF">2020-05-19T11:34:00Z</dcterms:modified>
</cp:coreProperties>
</file>