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F35" w:rsidRPr="00FB7F35" w:rsidRDefault="00FB7F35" w:rsidP="00FB7F35">
      <w:pPr>
        <w:keepNext/>
        <w:jc w:val="center"/>
        <w:outlineLvl w:val="1"/>
        <w:rPr>
          <w:rFonts w:ascii="Times New Roman" w:hAnsi="Times New Roman" w:cs="Times New Roman"/>
          <w:b/>
          <w:bCs/>
          <w:color w:val="191919"/>
          <w:sz w:val="28"/>
          <w:szCs w:val="28"/>
        </w:rPr>
      </w:pPr>
      <w:r w:rsidRPr="00FB7F35">
        <w:rPr>
          <w:rFonts w:ascii="Times New Roman" w:hAnsi="Times New Roman" w:cs="Times New Roman"/>
          <w:b/>
          <w:noProof/>
          <w:color w:val="191919"/>
          <w:sz w:val="28"/>
          <w:szCs w:val="28"/>
          <w:lang w:eastAsia="uk-UA"/>
        </w:rPr>
        <w:drawing>
          <wp:inline distT="0" distB="0" distL="0" distR="0" wp14:anchorId="5618DECD" wp14:editId="13284188">
            <wp:extent cx="304800" cy="333375"/>
            <wp:effectExtent l="0" t="0" r="0" b="0"/>
            <wp:docPr id="3" name="Рисунок 7"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TRYZU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333375"/>
                    </a:xfrm>
                    <a:prstGeom prst="rect">
                      <a:avLst/>
                    </a:prstGeom>
                    <a:noFill/>
                    <a:ln>
                      <a:noFill/>
                    </a:ln>
                  </pic:spPr>
                </pic:pic>
              </a:graphicData>
            </a:graphic>
          </wp:inline>
        </w:drawing>
      </w:r>
    </w:p>
    <w:p w:rsidR="00FB7F35" w:rsidRPr="00FB7F35" w:rsidRDefault="00FB7F35" w:rsidP="00FB7F35">
      <w:pPr>
        <w:keepNext/>
        <w:jc w:val="center"/>
        <w:outlineLvl w:val="1"/>
        <w:rPr>
          <w:rFonts w:ascii="Times New Roman" w:hAnsi="Times New Roman" w:cs="Times New Roman"/>
          <w:b/>
          <w:bCs/>
          <w:color w:val="191919"/>
          <w:sz w:val="28"/>
          <w:szCs w:val="28"/>
        </w:rPr>
      </w:pPr>
      <w:r w:rsidRPr="00FB7F35">
        <w:rPr>
          <w:rFonts w:ascii="Times New Roman" w:hAnsi="Times New Roman" w:cs="Times New Roman"/>
          <w:b/>
          <w:bCs/>
          <w:color w:val="191919"/>
          <w:sz w:val="28"/>
          <w:szCs w:val="28"/>
        </w:rPr>
        <w:t>УКРАЇНА</w:t>
      </w:r>
    </w:p>
    <w:p w:rsidR="00FB7F35" w:rsidRPr="00FB7F35" w:rsidRDefault="00FB7F35" w:rsidP="00FB7F35">
      <w:pPr>
        <w:keepNext/>
        <w:jc w:val="center"/>
        <w:outlineLvl w:val="1"/>
        <w:rPr>
          <w:rFonts w:ascii="Times New Roman" w:hAnsi="Times New Roman" w:cs="Times New Roman"/>
          <w:b/>
          <w:bCs/>
          <w:color w:val="191919"/>
          <w:sz w:val="28"/>
          <w:szCs w:val="28"/>
        </w:rPr>
      </w:pPr>
      <w:r w:rsidRPr="00FB7F35">
        <w:rPr>
          <w:rFonts w:ascii="Times New Roman" w:hAnsi="Times New Roman" w:cs="Times New Roman"/>
          <w:b/>
          <w:bCs/>
          <w:color w:val="191919"/>
          <w:sz w:val="28"/>
          <w:szCs w:val="28"/>
        </w:rPr>
        <w:t>КРАСНОПІЛЬСЬКА СІЛЬСЬКА РАДА</w:t>
      </w:r>
    </w:p>
    <w:p w:rsidR="00FB7F35" w:rsidRPr="00FB7F35" w:rsidRDefault="00FB7F35" w:rsidP="00FB7F35">
      <w:pPr>
        <w:jc w:val="center"/>
        <w:rPr>
          <w:rFonts w:ascii="Times New Roman" w:hAnsi="Times New Roman" w:cs="Times New Roman"/>
          <w:b/>
          <w:color w:val="191919"/>
          <w:sz w:val="28"/>
          <w:szCs w:val="28"/>
        </w:rPr>
      </w:pPr>
      <w:r w:rsidRPr="00FB7F35">
        <w:rPr>
          <w:rFonts w:ascii="Times New Roman" w:hAnsi="Times New Roman" w:cs="Times New Roman"/>
          <w:b/>
          <w:color w:val="191919"/>
          <w:sz w:val="28"/>
          <w:szCs w:val="28"/>
        </w:rPr>
        <w:t>Бердичівського району Житомирської  області</w:t>
      </w:r>
    </w:p>
    <w:p w:rsidR="00FB7F35" w:rsidRPr="00FB7F35" w:rsidRDefault="00FB7F35" w:rsidP="00FB7F35">
      <w:pPr>
        <w:jc w:val="center"/>
        <w:rPr>
          <w:rFonts w:ascii="Times New Roman" w:hAnsi="Times New Roman" w:cs="Times New Roman"/>
          <w:b/>
          <w:bCs/>
          <w:color w:val="191919"/>
          <w:sz w:val="28"/>
          <w:szCs w:val="28"/>
        </w:rPr>
      </w:pPr>
      <w:r w:rsidRPr="00FB7F35">
        <w:rPr>
          <w:rFonts w:ascii="Times New Roman" w:hAnsi="Times New Roman" w:cs="Times New Roman"/>
          <w:b/>
          <w:bCs/>
          <w:color w:val="191919"/>
          <w:sz w:val="28"/>
          <w:szCs w:val="28"/>
        </w:rPr>
        <w:t>6 сесія 8 скликання</w:t>
      </w:r>
    </w:p>
    <w:p w:rsidR="00FB7F35" w:rsidRPr="00FB7F35" w:rsidRDefault="00FB7F35" w:rsidP="00FB7F35">
      <w:pPr>
        <w:suppressAutoHyphens/>
        <w:spacing w:after="120"/>
        <w:jc w:val="center"/>
        <w:rPr>
          <w:rFonts w:ascii="Times New Roman" w:hAnsi="Times New Roman" w:cs="Times New Roman"/>
          <w:b/>
          <w:color w:val="191919"/>
          <w:sz w:val="28"/>
          <w:szCs w:val="28"/>
          <w:lang w:eastAsia="zh-CN"/>
        </w:rPr>
      </w:pPr>
    </w:p>
    <w:p w:rsidR="00FB7F35" w:rsidRPr="00FB7F35" w:rsidRDefault="00FB7F35" w:rsidP="00FB7F35">
      <w:pPr>
        <w:suppressAutoHyphens/>
        <w:spacing w:after="120"/>
        <w:jc w:val="center"/>
        <w:rPr>
          <w:rFonts w:ascii="Times New Roman" w:hAnsi="Times New Roman" w:cs="Times New Roman"/>
          <w:b/>
          <w:color w:val="191919"/>
          <w:sz w:val="28"/>
          <w:szCs w:val="28"/>
          <w:lang w:eastAsia="zh-CN"/>
        </w:rPr>
      </w:pPr>
      <w:r w:rsidRPr="00FB7F35">
        <w:rPr>
          <w:rFonts w:ascii="Times New Roman" w:hAnsi="Times New Roman" w:cs="Times New Roman"/>
          <w:b/>
          <w:color w:val="191919"/>
          <w:sz w:val="28"/>
          <w:szCs w:val="28"/>
          <w:lang w:eastAsia="zh-CN"/>
        </w:rPr>
        <w:t>РІШЕННЯ</w:t>
      </w:r>
    </w:p>
    <w:p w:rsidR="00FB7F35" w:rsidRPr="00FB7F35" w:rsidRDefault="00FB7F35" w:rsidP="00FB7F35">
      <w:pPr>
        <w:suppressAutoHyphens/>
        <w:spacing w:after="120"/>
        <w:jc w:val="center"/>
        <w:rPr>
          <w:rFonts w:ascii="Times New Roman" w:hAnsi="Times New Roman" w:cs="Times New Roman"/>
          <w:b/>
          <w:color w:val="191919"/>
          <w:sz w:val="28"/>
          <w:szCs w:val="28"/>
          <w:lang w:eastAsia="zh-CN"/>
        </w:rPr>
      </w:pPr>
    </w:p>
    <w:p w:rsidR="00FB7F35" w:rsidRPr="00FB7F35" w:rsidRDefault="00FB7F35" w:rsidP="00FB7F35">
      <w:pPr>
        <w:suppressAutoHyphens/>
        <w:spacing w:after="120"/>
        <w:rPr>
          <w:rFonts w:ascii="Times New Roman" w:hAnsi="Times New Roman" w:cs="Times New Roman"/>
          <w:color w:val="191919"/>
          <w:sz w:val="28"/>
          <w:szCs w:val="28"/>
          <w:lang w:eastAsia="zh-CN"/>
        </w:rPr>
      </w:pPr>
      <w:r w:rsidRPr="00FB7F35">
        <w:rPr>
          <w:rFonts w:ascii="Times New Roman" w:hAnsi="Times New Roman" w:cs="Times New Roman"/>
          <w:color w:val="191919"/>
          <w:sz w:val="28"/>
          <w:lang w:eastAsia="zh-CN"/>
        </w:rPr>
        <w:t xml:space="preserve">від </w:t>
      </w:r>
      <w:r w:rsidR="00491BBA">
        <w:rPr>
          <w:rFonts w:ascii="Times New Roman" w:hAnsi="Times New Roman" w:cs="Times New Roman"/>
          <w:color w:val="191919"/>
          <w:sz w:val="28"/>
          <w:lang w:eastAsia="zh-CN"/>
        </w:rPr>
        <w:t xml:space="preserve">16 квітня </w:t>
      </w:r>
      <w:r w:rsidRPr="00FB7F35">
        <w:rPr>
          <w:rFonts w:ascii="Times New Roman" w:hAnsi="Times New Roman" w:cs="Times New Roman"/>
          <w:color w:val="191919"/>
          <w:sz w:val="28"/>
          <w:lang w:eastAsia="zh-CN"/>
        </w:rPr>
        <w:t xml:space="preserve"> 2021 року        </w:t>
      </w:r>
      <w:r w:rsidRPr="00FB7F35">
        <w:rPr>
          <w:rFonts w:ascii="Times New Roman" w:hAnsi="Times New Roman" w:cs="Times New Roman"/>
          <w:color w:val="191919"/>
          <w:sz w:val="28"/>
          <w:lang w:eastAsia="zh-CN"/>
        </w:rPr>
        <w:tab/>
      </w:r>
      <w:r w:rsidRPr="00FB7F35">
        <w:rPr>
          <w:rFonts w:ascii="Times New Roman" w:hAnsi="Times New Roman" w:cs="Times New Roman"/>
          <w:color w:val="191919"/>
          <w:sz w:val="28"/>
          <w:lang w:eastAsia="zh-CN"/>
        </w:rPr>
        <w:tab/>
      </w:r>
      <w:r w:rsidRPr="00FB7F35">
        <w:rPr>
          <w:rFonts w:ascii="Times New Roman" w:hAnsi="Times New Roman" w:cs="Times New Roman"/>
          <w:color w:val="191919"/>
          <w:sz w:val="28"/>
          <w:lang w:eastAsia="zh-CN"/>
        </w:rPr>
        <w:tab/>
        <w:t xml:space="preserve">                                  </w:t>
      </w:r>
      <w:r w:rsidRPr="00FB7F35">
        <w:rPr>
          <w:rFonts w:ascii="Times New Roman" w:hAnsi="Times New Roman" w:cs="Times New Roman"/>
          <w:color w:val="191919"/>
          <w:sz w:val="28"/>
          <w:szCs w:val="28"/>
          <w:lang w:eastAsia="zh-CN"/>
        </w:rPr>
        <w:t xml:space="preserve">№ </w:t>
      </w:r>
      <w:r w:rsidR="00491BBA">
        <w:rPr>
          <w:rFonts w:ascii="Times New Roman" w:hAnsi="Times New Roman" w:cs="Times New Roman"/>
          <w:color w:val="191919"/>
          <w:sz w:val="28"/>
          <w:szCs w:val="28"/>
          <w:lang w:eastAsia="zh-CN"/>
        </w:rPr>
        <w:t>164</w:t>
      </w:r>
    </w:p>
    <w:p w:rsidR="00FB7F35" w:rsidRDefault="00337E17" w:rsidP="00FB7F35">
      <w:pPr>
        <w:jc w:val="both"/>
        <w:rPr>
          <w:rFonts w:ascii="Times New Roman" w:hAnsi="Times New Roman" w:cs="Times New Roman"/>
          <w:sz w:val="28"/>
          <w:szCs w:val="28"/>
        </w:rPr>
      </w:pPr>
      <w:r w:rsidRPr="00FB7F35">
        <w:rPr>
          <w:rFonts w:ascii="Times New Roman" w:hAnsi="Times New Roman" w:cs="Times New Roman"/>
          <w:sz w:val="28"/>
          <w:szCs w:val="28"/>
        </w:rPr>
        <w:t xml:space="preserve">Про внесення доповнень </w:t>
      </w:r>
      <w:r w:rsidR="00FB7F35">
        <w:rPr>
          <w:rFonts w:ascii="Times New Roman" w:hAnsi="Times New Roman" w:cs="Times New Roman"/>
          <w:sz w:val="28"/>
          <w:szCs w:val="28"/>
        </w:rPr>
        <w:t xml:space="preserve">до </w:t>
      </w:r>
      <w:r w:rsidRPr="00FB7F35">
        <w:rPr>
          <w:rFonts w:ascii="Times New Roman" w:hAnsi="Times New Roman" w:cs="Times New Roman"/>
          <w:sz w:val="28"/>
          <w:szCs w:val="28"/>
        </w:rPr>
        <w:t xml:space="preserve">рішення №105 </w:t>
      </w:r>
    </w:p>
    <w:p w:rsidR="00FB7F35" w:rsidRDefault="00337E17" w:rsidP="00FB7F35">
      <w:pPr>
        <w:jc w:val="both"/>
        <w:rPr>
          <w:rFonts w:ascii="Times New Roman" w:hAnsi="Times New Roman" w:cs="Times New Roman"/>
          <w:sz w:val="28"/>
          <w:szCs w:val="28"/>
        </w:rPr>
      </w:pPr>
      <w:r w:rsidRPr="00FB7F35">
        <w:rPr>
          <w:rFonts w:ascii="Times New Roman" w:hAnsi="Times New Roman" w:cs="Times New Roman"/>
          <w:sz w:val="28"/>
          <w:szCs w:val="28"/>
        </w:rPr>
        <w:t xml:space="preserve">від 12.02.2021 року «Про затвердження Положення </w:t>
      </w:r>
    </w:p>
    <w:p w:rsidR="00FB7F35" w:rsidRDefault="00337E17" w:rsidP="00FB7F35">
      <w:pPr>
        <w:jc w:val="both"/>
        <w:rPr>
          <w:rFonts w:ascii="Times New Roman" w:hAnsi="Times New Roman" w:cs="Times New Roman"/>
          <w:sz w:val="28"/>
          <w:szCs w:val="28"/>
        </w:rPr>
      </w:pPr>
      <w:r w:rsidRPr="00FB7F35">
        <w:rPr>
          <w:rFonts w:ascii="Times New Roman" w:hAnsi="Times New Roman" w:cs="Times New Roman"/>
          <w:sz w:val="28"/>
          <w:szCs w:val="28"/>
        </w:rPr>
        <w:t xml:space="preserve">про оренду комунального майна Краснопільської сільської ради </w:t>
      </w:r>
    </w:p>
    <w:p w:rsidR="00FB7F35" w:rsidRDefault="00337E17" w:rsidP="00FB7F35">
      <w:pPr>
        <w:jc w:val="both"/>
        <w:rPr>
          <w:rFonts w:ascii="Times New Roman" w:hAnsi="Times New Roman" w:cs="Times New Roman"/>
          <w:sz w:val="28"/>
          <w:szCs w:val="28"/>
        </w:rPr>
      </w:pPr>
      <w:r w:rsidRPr="00FB7F35">
        <w:rPr>
          <w:rFonts w:ascii="Times New Roman" w:hAnsi="Times New Roman" w:cs="Times New Roman"/>
          <w:sz w:val="28"/>
          <w:szCs w:val="28"/>
        </w:rPr>
        <w:t>Житомирської області та забезпечення відносин у сфері</w:t>
      </w:r>
    </w:p>
    <w:p w:rsidR="00B922DD" w:rsidRPr="00FB7F35" w:rsidRDefault="00337E17" w:rsidP="00FB7F35">
      <w:pPr>
        <w:jc w:val="both"/>
        <w:rPr>
          <w:rFonts w:ascii="Times New Roman" w:hAnsi="Times New Roman" w:cs="Times New Roman"/>
          <w:sz w:val="28"/>
          <w:szCs w:val="28"/>
        </w:rPr>
      </w:pPr>
      <w:r w:rsidRPr="00FB7F35">
        <w:rPr>
          <w:rFonts w:ascii="Times New Roman" w:hAnsi="Times New Roman" w:cs="Times New Roman"/>
          <w:sz w:val="28"/>
          <w:szCs w:val="28"/>
        </w:rPr>
        <w:t xml:space="preserve"> оренди комунального майна»</w:t>
      </w:r>
    </w:p>
    <w:p w:rsidR="00B922DD" w:rsidRPr="00FB7F35" w:rsidRDefault="00B922DD" w:rsidP="00B922DD">
      <w:pPr>
        <w:pStyle w:val="a3"/>
        <w:ind w:left="360"/>
        <w:jc w:val="both"/>
        <w:rPr>
          <w:rFonts w:ascii="Times New Roman" w:hAnsi="Times New Roman"/>
          <w:sz w:val="28"/>
          <w:szCs w:val="28"/>
          <w:lang w:val="uk-UA"/>
        </w:rPr>
      </w:pPr>
    </w:p>
    <w:p w:rsidR="00337E17" w:rsidRPr="00FB7F35" w:rsidRDefault="00B922DD" w:rsidP="00B922DD">
      <w:pPr>
        <w:pStyle w:val="a3"/>
        <w:numPr>
          <w:ilvl w:val="0"/>
          <w:numId w:val="2"/>
        </w:numPr>
        <w:jc w:val="both"/>
        <w:rPr>
          <w:rFonts w:ascii="Times New Roman" w:hAnsi="Times New Roman"/>
          <w:sz w:val="28"/>
          <w:szCs w:val="28"/>
          <w:lang w:val="uk-UA"/>
        </w:rPr>
      </w:pPr>
      <w:r w:rsidRPr="00FB7F35">
        <w:rPr>
          <w:rFonts w:ascii="Times New Roman" w:hAnsi="Times New Roman"/>
          <w:sz w:val="28"/>
          <w:szCs w:val="28"/>
          <w:lang w:val="uk-UA"/>
        </w:rPr>
        <w:t xml:space="preserve">Внести доповнення до рішення №105 від 12.02.2021 року «Про затвердження Положення про оренду комунального майна Краснопільської сільської ради Житомирської області та забезпечення відносин у сфері оренди комунального майна», а саме: </w:t>
      </w:r>
      <w:r w:rsidR="00337E17" w:rsidRPr="00FB7F35">
        <w:rPr>
          <w:rFonts w:ascii="Times New Roman" w:hAnsi="Times New Roman"/>
          <w:sz w:val="28"/>
          <w:szCs w:val="28"/>
          <w:lang w:val="uk-UA"/>
        </w:rPr>
        <w:t>до Переліку підприємств, установ, організацій, що надають соціально важливі послуги населенню</w:t>
      </w:r>
      <w:r w:rsidR="00C754D3">
        <w:rPr>
          <w:rFonts w:ascii="Times New Roman" w:hAnsi="Times New Roman"/>
          <w:sz w:val="28"/>
          <w:szCs w:val="28"/>
          <w:lang w:val="uk-UA"/>
        </w:rPr>
        <w:t>»</w:t>
      </w:r>
      <w:r w:rsidR="00C754D3" w:rsidRPr="00FB7F35">
        <w:rPr>
          <w:rFonts w:ascii="Times New Roman" w:hAnsi="Times New Roman"/>
          <w:sz w:val="28"/>
          <w:szCs w:val="28"/>
          <w:lang w:val="uk-UA"/>
        </w:rPr>
        <w:t>(додаток 1  до Положення</w:t>
      </w:r>
      <w:r w:rsidR="00C754D3">
        <w:rPr>
          <w:rFonts w:ascii="Times New Roman" w:hAnsi="Times New Roman"/>
          <w:sz w:val="28"/>
          <w:szCs w:val="28"/>
          <w:lang w:val="uk-UA"/>
        </w:rPr>
        <w:t>) додати пункт 6 «</w:t>
      </w:r>
      <w:r w:rsidR="00C754D3" w:rsidRPr="00FB7F35">
        <w:rPr>
          <w:rFonts w:ascii="Times New Roman" w:hAnsi="Times New Roman"/>
          <w:sz w:val="28"/>
          <w:szCs w:val="28"/>
          <w:lang w:val="uk-UA"/>
        </w:rPr>
        <w:t>КНП Центр екстреної медичної допомоги та медицини катастроф Житомирської обласної ради</w:t>
      </w:r>
      <w:r w:rsidR="00C754D3">
        <w:rPr>
          <w:rFonts w:ascii="Times New Roman" w:hAnsi="Times New Roman"/>
          <w:sz w:val="28"/>
          <w:szCs w:val="28"/>
          <w:lang w:val="uk-UA"/>
        </w:rPr>
        <w:t>»</w:t>
      </w:r>
      <w:r w:rsidR="00337E17" w:rsidRPr="00FB7F35">
        <w:rPr>
          <w:rFonts w:ascii="Times New Roman" w:hAnsi="Times New Roman"/>
          <w:sz w:val="28"/>
          <w:szCs w:val="28"/>
          <w:lang w:val="uk-UA"/>
        </w:rPr>
        <w:t xml:space="preserve"> </w:t>
      </w:r>
      <w:r w:rsidR="00FB7F35">
        <w:rPr>
          <w:rFonts w:ascii="Times New Roman" w:hAnsi="Times New Roman"/>
          <w:sz w:val="28"/>
          <w:szCs w:val="28"/>
          <w:lang w:val="uk-UA"/>
        </w:rPr>
        <w:t>та викласти його у новій редакції(додається).</w:t>
      </w:r>
    </w:p>
    <w:p w:rsidR="00FB7F35" w:rsidRPr="00FB7F35" w:rsidRDefault="00FB7F35" w:rsidP="00FB7F35">
      <w:pPr>
        <w:pStyle w:val="a3"/>
        <w:numPr>
          <w:ilvl w:val="0"/>
          <w:numId w:val="2"/>
        </w:numPr>
        <w:jc w:val="both"/>
        <w:rPr>
          <w:rFonts w:ascii="Times New Roman" w:hAnsi="Times New Roman"/>
          <w:color w:val="000000"/>
          <w:sz w:val="28"/>
          <w:shd w:val="clear" w:color="auto" w:fill="FFFFFF"/>
        </w:rPr>
      </w:pPr>
      <w:r w:rsidRPr="00FB7F35">
        <w:rPr>
          <w:rFonts w:ascii="Times New Roman" w:hAnsi="Times New Roman"/>
          <w:color w:val="000000"/>
          <w:sz w:val="28"/>
          <w:shd w:val="clear" w:color="auto" w:fill="FFFFFF"/>
        </w:rPr>
        <w:t xml:space="preserve">Контроль за </w:t>
      </w:r>
      <w:proofErr w:type="spellStart"/>
      <w:r w:rsidRPr="00FB7F35">
        <w:rPr>
          <w:rFonts w:ascii="Times New Roman" w:hAnsi="Times New Roman"/>
          <w:color w:val="000000"/>
          <w:sz w:val="28"/>
          <w:shd w:val="clear" w:color="auto" w:fill="FFFFFF"/>
        </w:rPr>
        <w:t>виконанням</w:t>
      </w:r>
      <w:proofErr w:type="spellEnd"/>
      <w:r w:rsidRPr="00FB7F35">
        <w:rPr>
          <w:rFonts w:ascii="Times New Roman" w:hAnsi="Times New Roman"/>
          <w:color w:val="000000"/>
          <w:sz w:val="28"/>
          <w:shd w:val="clear" w:color="auto" w:fill="FFFFFF"/>
        </w:rPr>
        <w:t xml:space="preserve"> </w:t>
      </w:r>
      <w:proofErr w:type="spellStart"/>
      <w:r w:rsidRPr="00FB7F35">
        <w:rPr>
          <w:rFonts w:ascii="Times New Roman" w:hAnsi="Times New Roman"/>
          <w:color w:val="000000"/>
          <w:sz w:val="28"/>
          <w:shd w:val="clear" w:color="auto" w:fill="FFFFFF"/>
        </w:rPr>
        <w:t>даного</w:t>
      </w:r>
      <w:proofErr w:type="spellEnd"/>
      <w:r w:rsidRPr="00FB7F35">
        <w:rPr>
          <w:rFonts w:ascii="Times New Roman" w:hAnsi="Times New Roman"/>
          <w:color w:val="000000"/>
          <w:sz w:val="28"/>
          <w:shd w:val="clear" w:color="auto" w:fill="FFFFFF"/>
        </w:rPr>
        <w:t xml:space="preserve"> </w:t>
      </w:r>
      <w:proofErr w:type="spellStart"/>
      <w:proofErr w:type="gramStart"/>
      <w:r w:rsidRPr="00FB7F35">
        <w:rPr>
          <w:rFonts w:ascii="Times New Roman" w:hAnsi="Times New Roman"/>
          <w:color w:val="000000"/>
          <w:sz w:val="28"/>
          <w:shd w:val="clear" w:color="auto" w:fill="FFFFFF"/>
        </w:rPr>
        <w:t>р</w:t>
      </w:r>
      <w:proofErr w:type="gramEnd"/>
      <w:r w:rsidRPr="00FB7F35">
        <w:rPr>
          <w:rFonts w:ascii="Times New Roman" w:hAnsi="Times New Roman"/>
          <w:color w:val="000000"/>
          <w:sz w:val="28"/>
          <w:shd w:val="clear" w:color="auto" w:fill="FFFFFF"/>
        </w:rPr>
        <w:t>ішення</w:t>
      </w:r>
      <w:proofErr w:type="spellEnd"/>
      <w:r w:rsidRPr="00FB7F35">
        <w:rPr>
          <w:rFonts w:ascii="Times New Roman" w:hAnsi="Times New Roman"/>
          <w:color w:val="000000"/>
          <w:sz w:val="28"/>
          <w:shd w:val="clear" w:color="auto" w:fill="FFFFFF"/>
        </w:rPr>
        <w:t xml:space="preserve"> </w:t>
      </w:r>
      <w:proofErr w:type="spellStart"/>
      <w:r w:rsidRPr="00FB7F35">
        <w:rPr>
          <w:rFonts w:ascii="Times New Roman" w:hAnsi="Times New Roman"/>
          <w:color w:val="000000"/>
          <w:sz w:val="28"/>
          <w:shd w:val="clear" w:color="auto" w:fill="FFFFFF"/>
        </w:rPr>
        <w:t>покласти</w:t>
      </w:r>
      <w:proofErr w:type="spellEnd"/>
      <w:r w:rsidRPr="00FB7F35">
        <w:rPr>
          <w:rFonts w:ascii="Times New Roman" w:hAnsi="Times New Roman"/>
          <w:color w:val="000000"/>
          <w:sz w:val="28"/>
          <w:shd w:val="clear" w:color="auto" w:fill="FFFFFF"/>
        </w:rPr>
        <w:t xml:space="preserve"> на </w:t>
      </w:r>
      <w:proofErr w:type="spellStart"/>
      <w:r w:rsidRPr="00FB7F35">
        <w:rPr>
          <w:rFonts w:ascii="Times New Roman" w:hAnsi="Times New Roman"/>
          <w:color w:val="000000"/>
          <w:sz w:val="28"/>
          <w:shd w:val="clear" w:color="auto" w:fill="FFFFFF"/>
        </w:rPr>
        <w:t>постійну</w:t>
      </w:r>
      <w:proofErr w:type="spellEnd"/>
      <w:r w:rsidRPr="00FB7F35">
        <w:rPr>
          <w:rFonts w:ascii="Times New Roman" w:hAnsi="Times New Roman"/>
          <w:color w:val="000000"/>
          <w:sz w:val="28"/>
          <w:shd w:val="clear" w:color="auto" w:fill="FFFFFF"/>
        </w:rPr>
        <w:t xml:space="preserve"> </w:t>
      </w:r>
      <w:proofErr w:type="spellStart"/>
      <w:r w:rsidRPr="00FB7F35">
        <w:rPr>
          <w:rFonts w:ascii="Times New Roman" w:hAnsi="Times New Roman"/>
          <w:color w:val="000000"/>
          <w:sz w:val="28"/>
          <w:shd w:val="clear" w:color="auto" w:fill="FFFFFF"/>
        </w:rPr>
        <w:t>комісію</w:t>
      </w:r>
      <w:proofErr w:type="spellEnd"/>
      <w:r w:rsidRPr="00FB7F35">
        <w:rPr>
          <w:rFonts w:ascii="Times New Roman" w:hAnsi="Times New Roman"/>
          <w:color w:val="000000"/>
          <w:sz w:val="28"/>
          <w:shd w:val="clear" w:color="auto" w:fill="FFFFFF"/>
        </w:rPr>
        <w:t xml:space="preserve"> </w:t>
      </w:r>
      <w:proofErr w:type="spellStart"/>
      <w:r w:rsidRPr="00FB7F35">
        <w:rPr>
          <w:rFonts w:ascii="Times New Roman" w:hAnsi="Times New Roman"/>
          <w:color w:val="000000"/>
          <w:sz w:val="28"/>
          <w:shd w:val="clear" w:color="auto" w:fill="FFFFFF"/>
        </w:rPr>
        <w:t>сільської</w:t>
      </w:r>
      <w:proofErr w:type="spellEnd"/>
      <w:r w:rsidRPr="00FB7F35">
        <w:rPr>
          <w:rFonts w:ascii="Times New Roman" w:hAnsi="Times New Roman"/>
          <w:color w:val="000000"/>
          <w:sz w:val="28"/>
          <w:shd w:val="clear" w:color="auto" w:fill="FFFFFF"/>
        </w:rPr>
        <w:t xml:space="preserve"> ради  </w:t>
      </w:r>
      <w:r w:rsidRPr="00FB7F35">
        <w:rPr>
          <w:rFonts w:ascii="Times New Roman" w:hAnsi="Times New Roman"/>
          <w:color w:val="1A1A1A" w:themeColor="background1" w:themeShade="1A"/>
          <w:sz w:val="28"/>
          <w:szCs w:val="28"/>
        </w:rPr>
        <w:t xml:space="preserve">з </w:t>
      </w:r>
      <w:proofErr w:type="spellStart"/>
      <w:r w:rsidRPr="00FB7F35">
        <w:rPr>
          <w:rFonts w:ascii="Times New Roman" w:hAnsi="Times New Roman"/>
          <w:color w:val="1A1A1A" w:themeColor="background1" w:themeShade="1A"/>
          <w:sz w:val="28"/>
          <w:szCs w:val="28"/>
        </w:rPr>
        <w:t>питань</w:t>
      </w:r>
      <w:proofErr w:type="spellEnd"/>
      <w:r w:rsidRPr="00FB7F35">
        <w:rPr>
          <w:rFonts w:ascii="Times New Roman" w:hAnsi="Times New Roman"/>
          <w:color w:val="1A1A1A" w:themeColor="background1" w:themeShade="1A"/>
          <w:sz w:val="28"/>
          <w:szCs w:val="28"/>
        </w:rPr>
        <w:t xml:space="preserve"> </w:t>
      </w:r>
      <w:proofErr w:type="spellStart"/>
      <w:r w:rsidRPr="00FB7F35">
        <w:rPr>
          <w:rFonts w:ascii="Times New Roman" w:hAnsi="Times New Roman"/>
          <w:color w:val="333333"/>
          <w:sz w:val="28"/>
          <w:szCs w:val="28"/>
          <w:bdr w:val="none" w:sz="0" w:space="0" w:color="auto" w:frame="1"/>
        </w:rPr>
        <w:t>фінансів</w:t>
      </w:r>
      <w:proofErr w:type="spellEnd"/>
      <w:r w:rsidRPr="00FB7F35">
        <w:rPr>
          <w:rFonts w:ascii="Times New Roman" w:hAnsi="Times New Roman"/>
          <w:color w:val="333333"/>
          <w:sz w:val="28"/>
          <w:szCs w:val="28"/>
          <w:bdr w:val="none" w:sz="0" w:space="0" w:color="auto" w:frame="1"/>
        </w:rPr>
        <w:t xml:space="preserve">, бюджету, </w:t>
      </w:r>
      <w:proofErr w:type="spellStart"/>
      <w:r w:rsidRPr="00FB7F35">
        <w:rPr>
          <w:rFonts w:ascii="Times New Roman" w:hAnsi="Times New Roman"/>
          <w:color w:val="333333"/>
          <w:sz w:val="28"/>
          <w:szCs w:val="28"/>
          <w:bdr w:val="none" w:sz="0" w:space="0" w:color="auto" w:frame="1"/>
        </w:rPr>
        <w:t>планування</w:t>
      </w:r>
      <w:proofErr w:type="spellEnd"/>
      <w:r w:rsidRPr="00FB7F35">
        <w:rPr>
          <w:rFonts w:ascii="Times New Roman" w:hAnsi="Times New Roman"/>
          <w:color w:val="333333"/>
          <w:sz w:val="28"/>
          <w:szCs w:val="28"/>
          <w:bdr w:val="none" w:sz="0" w:space="0" w:color="auto" w:frame="1"/>
        </w:rPr>
        <w:t xml:space="preserve"> </w:t>
      </w:r>
      <w:proofErr w:type="spellStart"/>
      <w:r w:rsidRPr="00FB7F35">
        <w:rPr>
          <w:rFonts w:ascii="Times New Roman" w:hAnsi="Times New Roman"/>
          <w:color w:val="333333"/>
          <w:sz w:val="28"/>
          <w:szCs w:val="28"/>
          <w:bdr w:val="none" w:sz="0" w:space="0" w:color="auto" w:frame="1"/>
        </w:rPr>
        <w:t>соціально-економічного</w:t>
      </w:r>
      <w:proofErr w:type="spellEnd"/>
      <w:r w:rsidRPr="00FB7F35">
        <w:rPr>
          <w:rFonts w:ascii="Times New Roman" w:hAnsi="Times New Roman"/>
          <w:color w:val="333333"/>
          <w:sz w:val="28"/>
          <w:szCs w:val="28"/>
          <w:bdr w:val="none" w:sz="0" w:space="0" w:color="auto" w:frame="1"/>
        </w:rPr>
        <w:t xml:space="preserve"> </w:t>
      </w:r>
      <w:proofErr w:type="spellStart"/>
      <w:r w:rsidRPr="00FB7F35">
        <w:rPr>
          <w:rFonts w:ascii="Times New Roman" w:hAnsi="Times New Roman"/>
          <w:color w:val="333333"/>
          <w:sz w:val="28"/>
          <w:szCs w:val="28"/>
          <w:bdr w:val="none" w:sz="0" w:space="0" w:color="auto" w:frame="1"/>
        </w:rPr>
        <w:t>розвитку</w:t>
      </w:r>
      <w:proofErr w:type="spellEnd"/>
      <w:r w:rsidRPr="00FB7F35">
        <w:rPr>
          <w:rFonts w:ascii="Times New Roman" w:hAnsi="Times New Roman"/>
          <w:color w:val="333333"/>
          <w:sz w:val="28"/>
          <w:szCs w:val="28"/>
          <w:bdr w:val="none" w:sz="0" w:space="0" w:color="auto" w:frame="1"/>
        </w:rPr>
        <w:t xml:space="preserve">, </w:t>
      </w:r>
      <w:proofErr w:type="spellStart"/>
      <w:r w:rsidRPr="00FB7F35">
        <w:rPr>
          <w:rFonts w:ascii="Times New Roman" w:hAnsi="Times New Roman"/>
          <w:color w:val="333333"/>
          <w:sz w:val="28"/>
          <w:szCs w:val="28"/>
          <w:bdr w:val="none" w:sz="0" w:space="0" w:color="auto" w:frame="1"/>
        </w:rPr>
        <w:t>комунальної</w:t>
      </w:r>
      <w:proofErr w:type="spellEnd"/>
      <w:r w:rsidRPr="00FB7F35">
        <w:rPr>
          <w:rFonts w:ascii="Times New Roman" w:hAnsi="Times New Roman"/>
          <w:color w:val="333333"/>
          <w:sz w:val="28"/>
          <w:szCs w:val="28"/>
          <w:bdr w:val="none" w:sz="0" w:space="0" w:color="auto" w:frame="1"/>
        </w:rPr>
        <w:t xml:space="preserve"> </w:t>
      </w:r>
      <w:proofErr w:type="spellStart"/>
      <w:r w:rsidRPr="00FB7F35">
        <w:rPr>
          <w:rFonts w:ascii="Times New Roman" w:hAnsi="Times New Roman"/>
          <w:color w:val="333333"/>
          <w:sz w:val="28"/>
          <w:szCs w:val="28"/>
          <w:bdr w:val="none" w:sz="0" w:space="0" w:color="auto" w:frame="1"/>
        </w:rPr>
        <w:t>власності</w:t>
      </w:r>
      <w:proofErr w:type="spellEnd"/>
      <w:r w:rsidRPr="00FB7F35">
        <w:rPr>
          <w:rFonts w:ascii="Times New Roman" w:hAnsi="Times New Roman"/>
          <w:color w:val="333333"/>
          <w:sz w:val="28"/>
          <w:szCs w:val="28"/>
          <w:bdr w:val="none" w:sz="0" w:space="0" w:color="auto" w:frame="1"/>
        </w:rPr>
        <w:t xml:space="preserve">, </w:t>
      </w:r>
      <w:proofErr w:type="spellStart"/>
      <w:r w:rsidRPr="00FB7F35">
        <w:rPr>
          <w:rFonts w:ascii="Times New Roman" w:hAnsi="Times New Roman"/>
          <w:color w:val="333333"/>
          <w:sz w:val="28"/>
          <w:szCs w:val="28"/>
          <w:bdr w:val="none" w:sz="0" w:space="0" w:color="auto" w:frame="1"/>
        </w:rPr>
        <w:t>житлово-комунального</w:t>
      </w:r>
      <w:proofErr w:type="spellEnd"/>
      <w:r w:rsidRPr="00FB7F35">
        <w:rPr>
          <w:rFonts w:ascii="Times New Roman" w:hAnsi="Times New Roman"/>
          <w:color w:val="333333"/>
          <w:sz w:val="28"/>
          <w:szCs w:val="28"/>
          <w:bdr w:val="none" w:sz="0" w:space="0" w:color="auto" w:frame="1"/>
        </w:rPr>
        <w:t xml:space="preserve"> </w:t>
      </w:r>
      <w:proofErr w:type="spellStart"/>
      <w:r w:rsidRPr="00FB7F35">
        <w:rPr>
          <w:rFonts w:ascii="Times New Roman" w:hAnsi="Times New Roman"/>
          <w:color w:val="333333"/>
          <w:sz w:val="28"/>
          <w:szCs w:val="28"/>
          <w:bdr w:val="none" w:sz="0" w:space="0" w:color="auto" w:frame="1"/>
        </w:rPr>
        <w:t>господарства</w:t>
      </w:r>
      <w:proofErr w:type="spellEnd"/>
      <w:r w:rsidRPr="00FB7F35">
        <w:rPr>
          <w:rFonts w:ascii="Times New Roman" w:hAnsi="Times New Roman"/>
          <w:color w:val="000000"/>
          <w:sz w:val="28"/>
          <w:shd w:val="clear" w:color="auto" w:fill="FFFFFF"/>
        </w:rPr>
        <w:t>.</w:t>
      </w:r>
    </w:p>
    <w:p w:rsidR="00FB7F35" w:rsidRPr="00FB7F35" w:rsidRDefault="00FB7F35" w:rsidP="00FB7F35">
      <w:pPr>
        <w:pStyle w:val="a3"/>
        <w:jc w:val="both"/>
        <w:rPr>
          <w:rFonts w:ascii="Times New Roman" w:hAnsi="Times New Roman"/>
          <w:color w:val="000000"/>
          <w:sz w:val="28"/>
          <w:shd w:val="clear" w:color="auto" w:fill="FFFFFF"/>
        </w:rPr>
      </w:pPr>
      <w:r w:rsidRPr="00FB7F35">
        <w:rPr>
          <w:rFonts w:ascii="Times New Roman" w:hAnsi="Times New Roman"/>
          <w:color w:val="000000"/>
          <w:sz w:val="28"/>
        </w:rPr>
        <w:br/>
      </w:r>
    </w:p>
    <w:p w:rsidR="00FB7F35" w:rsidRDefault="00FB7F35" w:rsidP="00FB7F35">
      <w:pPr>
        <w:pStyle w:val="a3"/>
        <w:spacing w:after="160" w:line="259" w:lineRule="auto"/>
        <w:jc w:val="both"/>
        <w:rPr>
          <w:rFonts w:ascii="Times New Roman" w:hAnsi="Times New Roman"/>
          <w:color w:val="000000"/>
          <w:sz w:val="28"/>
          <w:lang w:val="uk-UA"/>
        </w:rPr>
      </w:pPr>
      <w:proofErr w:type="spellStart"/>
      <w:r w:rsidRPr="00FB7F35">
        <w:rPr>
          <w:rFonts w:ascii="Times New Roman" w:hAnsi="Times New Roman"/>
          <w:color w:val="000000"/>
          <w:sz w:val="28"/>
        </w:rPr>
        <w:t>Сільський</w:t>
      </w:r>
      <w:proofErr w:type="spellEnd"/>
      <w:r w:rsidRPr="00FB7F35">
        <w:rPr>
          <w:rFonts w:ascii="Times New Roman" w:hAnsi="Times New Roman"/>
          <w:color w:val="000000"/>
          <w:sz w:val="28"/>
        </w:rPr>
        <w:t xml:space="preserve"> голова                                                                   </w:t>
      </w:r>
      <w:proofErr w:type="spellStart"/>
      <w:r w:rsidRPr="00FB7F35">
        <w:rPr>
          <w:rFonts w:ascii="Times New Roman" w:hAnsi="Times New Roman"/>
          <w:color w:val="000000"/>
          <w:sz w:val="28"/>
        </w:rPr>
        <w:t>Іван</w:t>
      </w:r>
      <w:proofErr w:type="spellEnd"/>
      <w:r w:rsidRPr="00FB7F35">
        <w:rPr>
          <w:rFonts w:ascii="Times New Roman" w:hAnsi="Times New Roman"/>
          <w:color w:val="000000"/>
          <w:sz w:val="28"/>
        </w:rPr>
        <w:t xml:space="preserve"> </w:t>
      </w:r>
      <w:proofErr w:type="spellStart"/>
      <w:r w:rsidRPr="00FB7F35">
        <w:rPr>
          <w:rFonts w:ascii="Times New Roman" w:hAnsi="Times New Roman"/>
          <w:color w:val="000000"/>
          <w:sz w:val="28"/>
        </w:rPr>
        <w:t>Патей</w:t>
      </w:r>
      <w:proofErr w:type="spellEnd"/>
    </w:p>
    <w:p w:rsidR="00FB7F35" w:rsidRDefault="00FB7F35" w:rsidP="00FB7F35">
      <w:pPr>
        <w:pStyle w:val="a3"/>
        <w:spacing w:after="160" w:line="259" w:lineRule="auto"/>
        <w:jc w:val="both"/>
        <w:rPr>
          <w:rFonts w:ascii="Times New Roman" w:hAnsi="Times New Roman"/>
          <w:color w:val="000000"/>
          <w:sz w:val="28"/>
          <w:lang w:val="uk-UA"/>
        </w:rPr>
      </w:pPr>
    </w:p>
    <w:p w:rsidR="00FB7F35" w:rsidRDefault="00FB7F35" w:rsidP="00FB7F35">
      <w:pPr>
        <w:pStyle w:val="a3"/>
        <w:spacing w:after="160" w:line="259" w:lineRule="auto"/>
        <w:jc w:val="both"/>
        <w:rPr>
          <w:rFonts w:ascii="Times New Roman" w:hAnsi="Times New Roman"/>
          <w:color w:val="000000"/>
          <w:sz w:val="28"/>
          <w:lang w:val="uk-UA"/>
        </w:rPr>
      </w:pPr>
    </w:p>
    <w:p w:rsidR="00FB7F35" w:rsidRDefault="00FB7F35" w:rsidP="00FB7F35">
      <w:pPr>
        <w:pStyle w:val="a3"/>
        <w:spacing w:after="160" w:line="259" w:lineRule="auto"/>
        <w:jc w:val="both"/>
        <w:rPr>
          <w:rFonts w:ascii="Times New Roman" w:hAnsi="Times New Roman"/>
          <w:color w:val="000000"/>
          <w:sz w:val="28"/>
          <w:lang w:val="uk-UA"/>
        </w:rPr>
      </w:pPr>
    </w:p>
    <w:p w:rsidR="00FB7F35" w:rsidRPr="00FB7F35" w:rsidRDefault="00FB7F35" w:rsidP="00491BBA">
      <w:pPr>
        <w:tabs>
          <w:tab w:val="left" w:pos="5670"/>
        </w:tabs>
        <w:ind w:left="5670"/>
        <w:jc w:val="center"/>
        <w:rPr>
          <w:rFonts w:ascii="Times New Roman" w:hAnsi="Times New Roman" w:cs="Times New Roman"/>
          <w:sz w:val="28"/>
          <w:szCs w:val="28"/>
        </w:rPr>
      </w:pPr>
      <w:r w:rsidRPr="00FB7F35">
        <w:rPr>
          <w:rFonts w:ascii="Times New Roman" w:hAnsi="Times New Roman" w:cs="Times New Roman"/>
          <w:sz w:val="28"/>
          <w:szCs w:val="28"/>
        </w:rPr>
        <w:lastRenderedPageBreak/>
        <w:t>Додаток</w:t>
      </w:r>
    </w:p>
    <w:p w:rsidR="00FB7F35" w:rsidRPr="00FB7F35" w:rsidRDefault="00FB7F35" w:rsidP="00FB7F35">
      <w:pPr>
        <w:tabs>
          <w:tab w:val="left" w:pos="5670"/>
        </w:tabs>
        <w:ind w:left="5670"/>
        <w:jc w:val="right"/>
        <w:rPr>
          <w:rFonts w:ascii="Times New Roman" w:hAnsi="Times New Roman" w:cs="Times New Roman"/>
          <w:sz w:val="28"/>
          <w:szCs w:val="28"/>
        </w:rPr>
      </w:pPr>
      <w:r w:rsidRPr="00FB7F35">
        <w:rPr>
          <w:rFonts w:ascii="Times New Roman" w:hAnsi="Times New Roman" w:cs="Times New Roman"/>
          <w:sz w:val="28"/>
          <w:szCs w:val="28"/>
        </w:rPr>
        <w:t xml:space="preserve">до </w:t>
      </w:r>
      <w:r w:rsidR="00C754D3">
        <w:rPr>
          <w:rFonts w:ascii="Times New Roman" w:hAnsi="Times New Roman" w:cs="Times New Roman"/>
          <w:sz w:val="28"/>
          <w:szCs w:val="28"/>
        </w:rPr>
        <w:t>рішення від</w:t>
      </w:r>
      <w:r w:rsidR="00491BBA">
        <w:rPr>
          <w:rFonts w:ascii="Times New Roman" w:hAnsi="Times New Roman" w:cs="Times New Roman"/>
          <w:sz w:val="28"/>
          <w:szCs w:val="28"/>
        </w:rPr>
        <w:t xml:space="preserve"> 16.04.2021р. </w:t>
      </w:r>
      <w:bookmarkStart w:id="0" w:name="_GoBack"/>
      <w:bookmarkEnd w:id="0"/>
      <w:r w:rsidR="00C754D3">
        <w:rPr>
          <w:rFonts w:ascii="Times New Roman" w:hAnsi="Times New Roman" w:cs="Times New Roman"/>
          <w:sz w:val="28"/>
          <w:szCs w:val="28"/>
        </w:rPr>
        <w:t>№</w:t>
      </w:r>
      <w:r w:rsidR="00491BBA">
        <w:rPr>
          <w:rFonts w:ascii="Times New Roman" w:hAnsi="Times New Roman" w:cs="Times New Roman"/>
          <w:sz w:val="28"/>
          <w:szCs w:val="28"/>
        </w:rPr>
        <w:t>164</w:t>
      </w:r>
    </w:p>
    <w:p w:rsidR="00FB7F35" w:rsidRPr="00FB7F35" w:rsidRDefault="00FB7F35" w:rsidP="00FB7F35">
      <w:pPr>
        <w:pStyle w:val="ShapkaDocumentu"/>
        <w:spacing w:after="0"/>
        <w:ind w:left="7371"/>
        <w:jc w:val="left"/>
        <w:rPr>
          <w:rFonts w:ascii="Times New Roman" w:hAnsi="Times New Roman"/>
          <w:sz w:val="28"/>
          <w:szCs w:val="28"/>
        </w:rPr>
      </w:pPr>
    </w:p>
    <w:p w:rsidR="00FB7F35" w:rsidRPr="00FB7F35" w:rsidRDefault="00FB7F35" w:rsidP="00FB7F35">
      <w:pPr>
        <w:pStyle w:val="a6"/>
        <w:spacing w:before="0" w:after="0"/>
        <w:ind w:firstLine="567"/>
        <w:rPr>
          <w:rFonts w:ascii="Times New Roman" w:hAnsi="Times New Roman"/>
          <w:b w:val="0"/>
          <w:sz w:val="28"/>
          <w:szCs w:val="28"/>
        </w:rPr>
      </w:pPr>
    </w:p>
    <w:p w:rsidR="00FB7F35" w:rsidRPr="00FB7F35" w:rsidRDefault="00FB7F35" w:rsidP="00FB7F35">
      <w:pPr>
        <w:pStyle w:val="a6"/>
        <w:spacing w:before="0" w:after="0"/>
        <w:ind w:firstLine="567"/>
        <w:rPr>
          <w:rFonts w:ascii="Times New Roman" w:hAnsi="Times New Roman"/>
          <w:bCs/>
          <w:sz w:val="28"/>
          <w:szCs w:val="28"/>
        </w:rPr>
      </w:pPr>
      <w:r w:rsidRPr="00FB7F35">
        <w:rPr>
          <w:rFonts w:ascii="Times New Roman" w:hAnsi="Times New Roman"/>
          <w:bCs/>
          <w:sz w:val="28"/>
          <w:szCs w:val="28"/>
        </w:rPr>
        <w:t xml:space="preserve">ПЕРЕЛІК </w:t>
      </w:r>
      <w:r w:rsidRPr="00FB7F35">
        <w:rPr>
          <w:rFonts w:ascii="Times New Roman" w:hAnsi="Times New Roman"/>
          <w:bCs/>
          <w:sz w:val="28"/>
          <w:szCs w:val="28"/>
        </w:rPr>
        <w:br/>
        <w:t xml:space="preserve">підприємств, установ, організацій, що надають </w:t>
      </w:r>
      <w:r w:rsidRPr="00FB7F35">
        <w:rPr>
          <w:rFonts w:ascii="Times New Roman" w:hAnsi="Times New Roman"/>
          <w:bCs/>
          <w:sz w:val="28"/>
          <w:szCs w:val="28"/>
        </w:rPr>
        <w:br/>
        <w:t>соціально важливі послуги населенню</w:t>
      </w:r>
    </w:p>
    <w:p w:rsidR="00FB7F35" w:rsidRPr="00FB7F35" w:rsidRDefault="00FB7F35" w:rsidP="00FB7F35">
      <w:pPr>
        <w:rPr>
          <w:rFonts w:ascii="Times New Roman" w:hAnsi="Times New Roman" w:cs="Times New Roman"/>
          <w:b/>
          <w:bCs/>
          <w:sz w:val="28"/>
          <w:szCs w:val="28"/>
        </w:rPr>
      </w:pPr>
    </w:p>
    <w:p w:rsidR="00FB7F35" w:rsidRPr="00FB7F35" w:rsidRDefault="00FB7F35" w:rsidP="00FB7F35">
      <w:pPr>
        <w:pStyle w:val="a7"/>
        <w:spacing w:before="0"/>
        <w:jc w:val="both"/>
        <w:rPr>
          <w:rFonts w:ascii="Times New Roman" w:hAnsi="Times New Roman"/>
          <w:sz w:val="28"/>
          <w:szCs w:val="28"/>
        </w:rPr>
      </w:pPr>
      <w:r w:rsidRPr="00FB7F35">
        <w:rPr>
          <w:rFonts w:ascii="Times New Roman" w:hAnsi="Times New Roman"/>
          <w:sz w:val="28"/>
          <w:szCs w:val="28"/>
        </w:rPr>
        <w:t>Для цілей застосування частини другої статті 18 Закону України "Про оренду державного та комунального майна", крім визначених цим Законом осіб, підприємствами, установами, організаціями, що надають соціально важливі послуги населенню на території Краснопільської сільської ради Житомирської області, є:</w:t>
      </w:r>
    </w:p>
    <w:p w:rsidR="00FB7F35" w:rsidRPr="00FB7F35" w:rsidRDefault="00FB7F35" w:rsidP="00FB7F35">
      <w:pPr>
        <w:pStyle w:val="a7"/>
        <w:spacing w:before="0"/>
        <w:jc w:val="both"/>
        <w:rPr>
          <w:rFonts w:ascii="Times New Roman" w:hAnsi="Times New Roman"/>
          <w:sz w:val="28"/>
          <w:szCs w:val="28"/>
        </w:rPr>
      </w:pPr>
    </w:p>
    <w:p w:rsidR="00FB7F35" w:rsidRPr="00FB7F35" w:rsidRDefault="00FB7F35" w:rsidP="00FB7F35">
      <w:pPr>
        <w:ind w:firstLine="567"/>
        <w:rPr>
          <w:rFonts w:ascii="Times New Roman" w:hAnsi="Times New Roman" w:cs="Times New Roman"/>
          <w:sz w:val="28"/>
          <w:szCs w:val="28"/>
        </w:rPr>
      </w:pPr>
      <w:r w:rsidRPr="00FB7F35">
        <w:rPr>
          <w:rFonts w:ascii="Times New Roman" w:hAnsi="Times New Roman" w:cs="Times New Roman"/>
          <w:sz w:val="28"/>
          <w:szCs w:val="28"/>
        </w:rPr>
        <w:t>1). Комунальне підприємство Краснопільської сільської ради «Україна»;</w:t>
      </w:r>
    </w:p>
    <w:p w:rsidR="00FB7F35" w:rsidRPr="00FB7F35" w:rsidRDefault="00FB7F35" w:rsidP="00FB7F35">
      <w:pPr>
        <w:ind w:firstLine="567"/>
        <w:rPr>
          <w:rFonts w:ascii="Times New Roman" w:hAnsi="Times New Roman" w:cs="Times New Roman"/>
          <w:sz w:val="28"/>
          <w:szCs w:val="28"/>
        </w:rPr>
      </w:pPr>
      <w:r w:rsidRPr="00FB7F35">
        <w:rPr>
          <w:rFonts w:ascii="Times New Roman" w:hAnsi="Times New Roman" w:cs="Times New Roman"/>
          <w:sz w:val="28"/>
          <w:szCs w:val="28"/>
        </w:rPr>
        <w:t xml:space="preserve">2) </w:t>
      </w:r>
      <w:proofErr w:type="spellStart"/>
      <w:r w:rsidRPr="00FB7F35">
        <w:rPr>
          <w:rFonts w:ascii="Times New Roman" w:hAnsi="Times New Roman" w:cs="Times New Roman"/>
          <w:sz w:val="28"/>
          <w:szCs w:val="28"/>
        </w:rPr>
        <w:t>Іванопільське</w:t>
      </w:r>
      <w:proofErr w:type="spellEnd"/>
      <w:r w:rsidRPr="00FB7F35">
        <w:rPr>
          <w:rFonts w:ascii="Times New Roman" w:hAnsi="Times New Roman" w:cs="Times New Roman"/>
          <w:sz w:val="28"/>
          <w:szCs w:val="28"/>
        </w:rPr>
        <w:t xml:space="preserve"> мале підприємство житлово-комунального господарства Краснопільської сільської ради;</w:t>
      </w:r>
    </w:p>
    <w:p w:rsidR="00FB7F35" w:rsidRPr="00FB7F35" w:rsidRDefault="00FB7F35" w:rsidP="00FB7F35">
      <w:pPr>
        <w:ind w:firstLine="567"/>
        <w:rPr>
          <w:rFonts w:ascii="Times New Roman" w:hAnsi="Times New Roman" w:cs="Times New Roman"/>
          <w:sz w:val="28"/>
          <w:szCs w:val="28"/>
        </w:rPr>
      </w:pPr>
      <w:r w:rsidRPr="00FB7F35">
        <w:rPr>
          <w:rFonts w:ascii="Times New Roman" w:hAnsi="Times New Roman" w:cs="Times New Roman"/>
          <w:sz w:val="28"/>
          <w:szCs w:val="28"/>
        </w:rPr>
        <w:t xml:space="preserve">3) Амбулаторія загальної практики сімейної медицини </w:t>
      </w:r>
      <w:proofErr w:type="spellStart"/>
      <w:r w:rsidRPr="00FB7F35">
        <w:rPr>
          <w:rFonts w:ascii="Times New Roman" w:hAnsi="Times New Roman" w:cs="Times New Roman"/>
          <w:sz w:val="28"/>
          <w:szCs w:val="28"/>
        </w:rPr>
        <w:t>с.Краснопіль</w:t>
      </w:r>
      <w:proofErr w:type="spellEnd"/>
      <w:r w:rsidRPr="00FB7F35">
        <w:rPr>
          <w:rFonts w:ascii="Times New Roman" w:hAnsi="Times New Roman" w:cs="Times New Roman"/>
          <w:sz w:val="28"/>
          <w:szCs w:val="28"/>
        </w:rPr>
        <w:t>;</w:t>
      </w:r>
    </w:p>
    <w:p w:rsidR="00FB7F35" w:rsidRPr="00FB7F35" w:rsidRDefault="00FB7F35" w:rsidP="00FB7F35">
      <w:pPr>
        <w:ind w:firstLine="567"/>
        <w:rPr>
          <w:rFonts w:ascii="Times New Roman" w:hAnsi="Times New Roman" w:cs="Times New Roman"/>
          <w:sz w:val="28"/>
          <w:szCs w:val="28"/>
        </w:rPr>
      </w:pPr>
      <w:r w:rsidRPr="00FB7F35">
        <w:rPr>
          <w:rFonts w:ascii="Times New Roman" w:hAnsi="Times New Roman" w:cs="Times New Roman"/>
          <w:sz w:val="28"/>
          <w:szCs w:val="28"/>
        </w:rPr>
        <w:t xml:space="preserve">4) Амбулаторія загальної практики сімейної медицини </w:t>
      </w:r>
      <w:proofErr w:type="spellStart"/>
      <w:r w:rsidRPr="00FB7F35">
        <w:rPr>
          <w:rFonts w:ascii="Times New Roman" w:hAnsi="Times New Roman" w:cs="Times New Roman"/>
          <w:sz w:val="28"/>
          <w:szCs w:val="28"/>
        </w:rPr>
        <w:t>смт.Іванопіль</w:t>
      </w:r>
      <w:proofErr w:type="spellEnd"/>
      <w:r w:rsidRPr="00FB7F35">
        <w:rPr>
          <w:rFonts w:ascii="Times New Roman" w:hAnsi="Times New Roman" w:cs="Times New Roman"/>
          <w:sz w:val="28"/>
          <w:szCs w:val="28"/>
        </w:rPr>
        <w:t>;</w:t>
      </w:r>
    </w:p>
    <w:p w:rsidR="00FB7F35" w:rsidRPr="00FB7F35" w:rsidRDefault="00FB7F35" w:rsidP="00FB7F35">
      <w:pPr>
        <w:ind w:firstLine="567"/>
        <w:rPr>
          <w:rFonts w:ascii="Times New Roman" w:hAnsi="Times New Roman" w:cs="Times New Roman"/>
          <w:sz w:val="28"/>
          <w:szCs w:val="28"/>
        </w:rPr>
      </w:pPr>
      <w:r w:rsidRPr="00FB7F35">
        <w:rPr>
          <w:rFonts w:ascii="Times New Roman" w:hAnsi="Times New Roman" w:cs="Times New Roman"/>
          <w:sz w:val="28"/>
          <w:szCs w:val="28"/>
        </w:rPr>
        <w:t xml:space="preserve">5) БО БФ «Лікарня </w:t>
      </w:r>
      <w:proofErr w:type="spellStart"/>
      <w:r w:rsidRPr="00FB7F35">
        <w:rPr>
          <w:rFonts w:ascii="Times New Roman" w:hAnsi="Times New Roman" w:cs="Times New Roman"/>
          <w:sz w:val="28"/>
          <w:szCs w:val="28"/>
        </w:rPr>
        <w:t>Іванопіль</w:t>
      </w:r>
      <w:proofErr w:type="spellEnd"/>
      <w:r w:rsidRPr="00FB7F35">
        <w:rPr>
          <w:rFonts w:ascii="Times New Roman" w:hAnsi="Times New Roman" w:cs="Times New Roman"/>
          <w:sz w:val="28"/>
          <w:szCs w:val="28"/>
        </w:rPr>
        <w:t>»;</w:t>
      </w:r>
    </w:p>
    <w:p w:rsidR="00FB7F35" w:rsidRPr="00FB7F35" w:rsidRDefault="00FB7F35" w:rsidP="00FB7F35">
      <w:pPr>
        <w:ind w:firstLine="567"/>
        <w:rPr>
          <w:rFonts w:ascii="Times New Roman" w:hAnsi="Times New Roman" w:cs="Times New Roman"/>
          <w:sz w:val="28"/>
          <w:szCs w:val="28"/>
        </w:rPr>
      </w:pPr>
      <w:r w:rsidRPr="00FB7F35">
        <w:rPr>
          <w:rFonts w:ascii="Times New Roman" w:hAnsi="Times New Roman" w:cs="Times New Roman"/>
          <w:sz w:val="28"/>
          <w:szCs w:val="28"/>
        </w:rPr>
        <w:t>6) КНП Центр екстреної медичної допомоги та медицини катастроф Житомирської обласної ради.</w:t>
      </w:r>
    </w:p>
    <w:p w:rsidR="00FB7F35" w:rsidRPr="00FB7F35" w:rsidRDefault="00FB7F35" w:rsidP="00FB7F35">
      <w:pPr>
        <w:ind w:firstLine="567"/>
        <w:rPr>
          <w:rFonts w:ascii="Times New Roman" w:hAnsi="Times New Roman" w:cs="Times New Roman"/>
          <w:b/>
          <w:i/>
          <w:sz w:val="28"/>
          <w:szCs w:val="28"/>
        </w:rPr>
      </w:pPr>
    </w:p>
    <w:p w:rsidR="00FB7F35" w:rsidRPr="00FB7F35" w:rsidRDefault="00FB7F35" w:rsidP="00FB7F35">
      <w:pPr>
        <w:ind w:firstLine="567"/>
        <w:rPr>
          <w:rFonts w:ascii="Times New Roman" w:hAnsi="Times New Roman" w:cs="Times New Roman"/>
          <w:b/>
          <w:i/>
          <w:sz w:val="28"/>
          <w:szCs w:val="28"/>
        </w:rPr>
      </w:pPr>
    </w:p>
    <w:p w:rsidR="00FB7F35" w:rsidRPr="00FB7F35" w:rsidRDefault="00FB7F35" w:rsidP="00FB7F35">
      <w:pPr>
        <w:ind w:firstLine="567"/>
        <w:rPr>
          <w:rFonts w:ascii="Times New Roman" w:hAnsi="Times New Roman" w:cs="Times New Roman"/>
          <w:b/>
          <w:i/>
          <w:sz w:val="28"/>
          <w:szCs w:val="28"/>
        </w:rPr>
      </w:pPr>
    </w:p>
    <w:p w:rsidR="00FB7F35" w:rsidRPr="00FB7F35" w:rsidRDefault="00FB7F35" w:rsidP="00FB7F35">
      <w:pPr>
        <w:ind w:firstLine="567"/>
        <w:rPr>
          <w:rFonts w:ascii="Times New Roman" w:hAnsi="Times New Roman" w:cs="Times New Roman"/>
          <w:b/>
          <w:i/>
          <w:sz w:val="28"/>
          <w:szCs w:val="28"/>
        </w:rPr>
      </w:pPr>
    </w:p>
    <w:p w:rsidR="00FB7F35" w:rsidRPr="00FB7F35" w:rsidRDefault="00C754D3" w:rsidP="00C754D3">
      <w:pPr>
        <w:tabs>
          <w:tab w:val="left" w:pos="5933"/>
        </w:tabs>
        <w:rPr>
          <w:rFonts w:ascii="Times New Roman" w:hAnsi="Times New Roman" w:cs="Times New Roman"/>
          <w:sz w:val="28"/>
          <w:szCs w:val="28"/>
        </w:rPr>
      </w:pPr>
      <w:r>
        <w:rPr>
          <w:rFonts w:ascii="Times New Roman" w:hAnsi="Times New Roman" w:cs="Times New Roman"/>
          <w:sz w:val="28"/>
          <w:szCs w:val="28"/>
        </w:rPr>
        <w:t>Секретар сільської ради</w:t>
      </w:r>
      <w:r>
        <w:rPr>
          <w:rFonts w:ascii="Times New Roman" w:hAnsi="Times New Roman" w:cs="Times New Roman"/>
          <w:sz w:val="28"/>
          <w:szCs w:val="28"/>
        </w:rPr>
        <w:tab/>
        <w:t>Жанна Дем’янчук</w:t>
      </w:r>
    </w:p>
    <w:p w:rsidR="00FB7F35" w:rsidRDefault="00FB7F35" w:rsidP="00FB7F35">
      <w:pPr>
        <w:spacing w:after="240"/>
        <w:jc w:val="center"/>
      </w:pPr>
    </w:p>
    <w:p w:rsidR="00FB7F35" w:rsidRPr="00FB7F35" w:rsidRDefault="00FB7F35" w:rsidP="00FB7F35">
      <w:pPr>
        <w:pStyle w:val="a3"/>
        <w:spacing w:after="160" w:line="259" w:lineRule="auto"/>
        <w:jc w:val="both"/>
        <w:rPr>
          <w:rFonts w:ascii="Times New Roman" w:hAnsi="Times New Roman"/>
          <w:color w:val="001A27"/>
          <w:sz w:val="32"/>
          <w:szCs w:val="28"/>
          <w:lang w:val="uk-UA"/>
        </w:rPr>
      </w:pPr>
    </w:p>
    <w:p w:rsidR="00487BC1" w:rsidRPr="00FB7F35" w:rsidRDefault="00491BBA">
      <w:pPr>
        <w:rPr>
          <w:rFonts w:ascii="Times New Roman" w:hAnsi="Times New Roman" w:cs="Times New Roman"/>
        </w:rPr>
      </w:pPr>
    </w:p>
    <w:sectPr w:rsidR="00487BC1" w:rsidRPr="00FB7F3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Courier New"/>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61157"/>
    <w:multiLevelType w:val="hybridMultilevel"/>
    <w:tmpl w:val="1E50593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C013376"/>
    <w:multiLevelType w:val="hybridMultilevel"/>
    <w:tmpl w:val="57A81E18"/>
    <w:lvl w:ilvl="0" w:tplc="FF90C474">
      <w:start w:val="1"/>
      <w:numFmt w:val="decimal"/>
      <w:lvlText w:val="%1."/>
      <w:lvlJc w:val="left"/>
      <w:pPr>
        <w:ind w:left="360" w:hanging="360"/>
      </w:pPr>
      <w:rPr>
        <w:rFonts w:ascii="Times New Roman" w:eastAsia="Times New Roman" w:hAnsi="Times New Roman" w:cs="Times New Roman"/>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A60"/>
    <w:rsid w:val="001D26EE"/>
    <w:rsid w:val="00337E17"/>
    <w:rsid w:val="00465A60"/>
    <w:rsid w:val="00491BBA"/>
    <w:rsid w:val="0091272E"/>
    <w:rsid w:val="00B922DD"/>
    <w:rsid w:val="00C754D3"/>
    <w:rsid w:val="00FB7F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7E17"/>
    <w:pPr>
      <w:ind w:left="720"/>
      <w:contextualSpacing/>
    </w:pPr>
    <w:rPr>
      <w:rFonts w:ascii="Calibri" w:eastAsia="Times New Roman" w:hAnsi="Calibri" w:cs="Times New Roman"/>
      <w:lang w:val="ru-RU" w:eastAsia="ru-RU"/>
    </w:rPr>
  </w:style>
  <w:style w:type="paragraph" w:styleId="a4">
    <w:name w:val="Balloon Text"/>
    <w:basedOn w:val="a"/>
    <w:link w:val="a5"/>
    <w:uiPriority w:val="99"/>
    <w:semiHidden/>
    <w:unhideWhenUsed/>
    <w:rsid w:val="00FB7F3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B7F35"/>
    <w:rPr>
      <w:rFonts w:ascii="Tahoma" w:hAnsi="Tahoma" w:cs="Tahoma"/>
      <w:sz w:val="16"/>
      <w:szCs w:val="16"/>
    </w:rPr>
  </w:style>
  <w:style w:type="paragraph" w:customStyle="1" w:styleId="a6">
    <w:name w:val="Назва документа"/>
    <w:basedOn w:val="a"/>
    <w:next w:val="a"/>
    <w:rsid w:val="00FB7F35"/>
    <w:pPr>
      <w:keepNext/>
      <w:keepLines/>
      <w:spacing w:before="240" w:after="240" w:line="240" w:lineRule="auto"/>
      <w:jc w:val="center"/>
    </w:pPr>
    <w:rPr>
      <w:rFonts w:ascii="Antiqua" w:eastAsia="Calibri" w:hAnsi="Antiqua" w:cs="Times New Roman"/>
      <w:b/>
      <w:sz w:val="26"/>
      <w:szCs w:val="20"/>
      <w:lang w:eastAsia="ru-RU"/>
    </w:rPr>
  </w:style>
  <w:style w:type="paragraph" w:customStyle="1" w:styleId="a7">
    <w:name w:val="Нормальний текст"/>
    <w:basedOn w:val="a"/>
    <w:rsid w:val="00FB7F35"/>
    <w:pPr>
      <w:spacing w:before="120" w:after="0" w:line="240" w:lineRule="auto"/>
      <w:ind w:firstLine="567"/>
    </w:pPr>
    <w:rPr>
      <w:rFonts w:ascii="Antiqua" w:eastAsia="Times New Roman" w:hAnsi="Antiqua" w:cs="Times New Roman"/>
      <w:sz w:val="26"/>
      <w:szCs w:val="20"/>
      <w:lang w:eastAsia="ru-RU"/>
    </w:rPr>
  </w:style>
  <w:style w:type="paragraph" w:customStyle="1" w:styleId="ShapkaDocumentu">
    <w:name w:val="Shapka Documentu"/>
    <w:basedOn w:val="a"/>
    <w:rsid w:val="00FB7F35"/>
    <w:pPr>
      <w:keepNext/>
      <w:keepLines/>
      <w:spacing w:after="240" w:line="240" w:lineRule="auto"/>
      <w:ind w:left="3969"/>
      <w:jc w:val="center"/>
    </w:pPr>
    <w:rPr>
      <w:rFonts w:ascii="Antiqua" w:eastAsia="Times New Roman" w:hAnsi="Antiqua"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7E17"/>
    <w:pPr>
      <w:ind w:left="720"/>
      <w:contextualSpacing/>
    </w:pPr>
    <w:rPr>
      <w:rFonts w:ascii="Calibri" w:eastAsia="Times New Roman" w:hAnsi="Calibri" w:cs="Times New Roman"/>
      <w:lang w:val="ru-RU" w:eastAsia="ru-RU"/>
    </w:rPr>
  </w:style>
  <w:style w:type="paragraph" w:styleId="a4">
    <w:name w:val="Balloon Text"/>
    <w:basedOn w:val="a"/>
    <w:link w:val="a5"/>
    <w:uiPriority w:val="99"/>
    <w:semiHidden/>
    <w:unhideWhenUsed/>
    <w:rsid w:val="00FB7F3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B7F35"/>
    <w:rPr>
      <w:rFonts w:ascii="Tahoma" w:hAnsi="Tahoma" w:cs="Tahoma"/>
      <w:sz w:val="16"/>
      <w:szCs w:val="16"/>
    </w:rPr>
  </w:style>
  <w:style w:type="paragraph" w:customStyle="1" w:styleId="a6">
    <w:name w:val="Назва документа"/>
    <w:basedOn w:val="a"/>
    <w:next w:val="a"/>
    <w:rsid w:val="00FB7F35"/>
    <w:pPr>
      <w:keepNext/>
      <w:keepLines/>
      <w:spacing w:before="240" w:after="240" w:line="240" w:lineRule="auto"/>
      <w:jc w:val="center"/>
    </w:pPr>
    <w:rPr>
      <w:rFonts w:ascii="Antiqua" w:eastAsia="Calibri" w:hAnsi="Antiqua" w:cs="Times New Roman"/>
      <w:b/>
      <w:sz w:val="26"/>
      <w:szCs w:val="20"/>
      <w:lang w:eastAsia="ru-RU"/>
    </w:rPr>
  </w:style>
  <w:style w:type="paragraph" w:customStyle="1" w:styleId="a7">
    <w:name w:val="Нормальний текст"/>
    <w:basedOn w:val="a"/>
    <w:rsid w:val="00FB7F35"/>
    <w:pPr>
      <w:spacing w:before="120" w:after="0" w:line="240" w:lineRule="auto"/>
      <w:ind w:firstLine="567"/>
    </w:pPr>
    <w:rPr>
      <w:rFonts w:ascii="Antiqua" w:eastAsia="Times New Roman" w:hAnsi="Antiqua" w:cs="Times New Roman"/>
      <w:sz w:val="26"/>
      <w:szCs w:val="20"/>
      <w:lang w:eastAsia="ru-RU"/>
    </w:rPr>
  </w:style>
  <w:style w:type="paragraph" w:customStyle="1" w:styleId="ShapkaDocumentu">
    <w:name w:val="Shapka Documentu"/>
    <w:basedOn w:val="a"/>
    <w:rsid w:val="00FB7F35"/>
    <w:pPr>
      <w:keepNext/>
      <w:keepLines/>
      <w:spacing w:after="240" w:line="240" w:lineRule="auto"/>
      <w:ind w:left="3969"/>
      <w:jc w:val="center"/>
    </w:pPr>
    <w:rPr>
      <w:rFonts w:ascii="Antiqua" w:eastAsia="Times New Roman"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1368</Words>
  <Characters>781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dcterms:created xsi:type="dcterms:W3CDTF">2021-04-14T07:08:00Z</dcterms:created>
  <dcterms:modified xsi:type="dcterms:W3CDTF">2021-04-20T12:26:00Z</dcterms:modified>
</cp:coreProperties>
</file>