
<file path=[Content_Types].xml><?xml version="1.0" encoding="utf-8"?>
<Types xmlns="http://schemas.openxmlformats.org/package/2006/content-types">
  <Default Extension="w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6B0" w:rsidRDefault="009B7C3C">
      <w:pPr>
        <w:pStyle w:val="2"/>
        <w:jc w:val="left"/>
        <w:rPr>
          <w:sz w:val="28"/>
        </w:rPr>
      </w:pPr>
      <w:r>
        <w:rPr>
          <w:b w:val="0"/>
          <w:sz w:val="22"/>
        </w:rP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323850" cy="44767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 w:val="0"/>
          <w:sz w:val="22"/>
        </w:rPr>
        <w:t xml:space="preserve">   </w:t>
      </w:r>
      <w:r>
        <w:rPr>
          <w:sz w:val="28"/>
        </w:rPr>
        <w:t xml:space="preserve">                                                   </w:t>
      </w:r>
    </w:p>
    <w:p w:rsidR="007406B0" w:rsidRDefault="009B7C3C">
      <w:pPr>
        <w:pStyle w:val="2"/>
        <w:rPr>
          <w:sz w:val="28"/>
        </w:rPr>
      </w:pPr>
      <w:r>
        <w:rPr>
          <w:sz w:val="28"/>
        </w:rPr>
        <w:t>УКРАЇНА</w:t>
      </w:r>
    </w:p>
    <w:p w:rsidR="007406B0" w:rsidRDefault="009B7C3C">
      <w:pPr>
        <w:pStyle w:val="2"/>
        <w:rPr>
          <w:sz w:val="28"/>
        </w:rPr>
      </w:pPr>
      <w:r>
        <w:rPr>
          <w:sz w:val="28"/>
        </w:rPr>
        <w:t>КРАСНОПІЛЬСЬКА СІЛЬСЬКА РАДА</w:t>
      </w:r>
    </w:p>
    <w:p w:rsidR="007406B0" w:rsidRDefault="009B7C3C">
      <w:pPr>
        <w:pStyle w:val="a8"/>
        <w:rPr>
          <w:b/>
          <w:sz w:val="28"/>
        </w:rPr>
      </w:pPr>
      <w:r>
        <w:rPr>
          <w:b/>
          <w:sz w:val="28"/>
        </w:rPr>
        <w:t>БЕРДИЧІВСЬКОГО РАЙОНУ ЖИТОМИРСЬКОЇ ОБЛАСТІ</w:t>
      </w:r>
    </w:p>
    <w:p w:rsidR="007406B0" w:rsidRDefault="009B7C3C">
      <w:pPr>
        <w:pStyle w:val="a8"/>
        <w:rPr>
          <w:b/>
          <w:sz w:val="28"/>
        </w:rPr>
      </w:pPr>
      <w:r>
        <w:rPr>
          <w:b/>
          <w:sz w:val="28"/>
        </w:rPr>
        <w:t>11 сесія 8 скликання</w:t>
      </w:r>
    </w:p>
    <w:p w:rsidR="007406B0" w:rsidRDefault="007406B0">
      <w:pPr>
        <w:pStyle w:val="a6"/>
        <w:jc w:val="center"/>
        <w:rPr>
          <w:b/>
          <w:sz w:val="28"/>
        </w:rPr>
      </w:pPr>
    </w:p>
    <w:p w:rsidR="007406B0" w:rsidRDefault="009B7C3C">
      <w:pPr>
        <w:pStyle w:val="a6"/>
        <w:jc w:val="center"/>
        <w:rPr>
          <w:b/>
          <w:sz w:val="28"/>
        </w:rPr>
      </w:pPr>
      <w:r>
        <w:rPr>
          <w:b/>
          <w:sz w:val="28"/>
        </w:rPr>
        <w:t>РІШЕННЯ</w:t>
      </w:r>
    </w:p>
    <w:p w:rsidR="007406B0" w:rsidRDefault="009B7C3C">
      <w:pPr>
        <w:pStyle w:val="a6"/>
        <w:rPr>
          <w:sz w:val="28"/>
        </w:rPr>
      </w:pPr>
      <w:r>
        <w:rPr>
          <w:sz w:val="28"/>
        </w:rPr>
        <w:t xml:space="preserve">від 06 жовтня 2021  року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№714</w:t>
      </w:r>
    </w:p>
    <w:p w:rsidR="007406B0" w:rsidRDefault="007406B0">
      <w:pPr>
        <w:pStyle w:val="a6"/>
        <w:rPr>
          <w:b/>
        </w:rPr>
      </w:pPr>
    </w:p>
    <w:p w:rsidR="007406B0" w:rsidRDefault="009B7C3C">
      <w:pPr>
        <w:pStyle w:val="a6"/>
        <w:rPr>
          <w:b/>
          <w:sz w:val="28"/>
        </w:rPr>
      </w:pPr>
      <w:r>
        <w:rPr>
          <w:b/>
          <w:sz w:val="28"/>
        </w:rPr>
        <w:t xml:space="preserve">Про внесення вулиці «Польова» </w:t>
      </w:r>
    </w:p>
    <w:p w:rsidR="007406B0" w:rsidRDefault="009B7C3C">
      <w:pPr>
        <w:pStyle w:val="a6"/>
        <w:rPr>
          <w:b/>
          <w:sz w:val="28"/>
        </w:rPr>
      </w:pPr>
      <w:r>
        <w:rPr>
          <w:b/>
          <w:sz w:val="28"/>
        </w:rPr>
        <w:t xml:space="preserve">до переліку вулиць селища Поштового </w:t>
      </w:r>
    </w:p>
    <w:p w:rsidR="007406B0" w:rsidRDefault="009B7C3C">
      <w:pPr>
        <w:pStyle w:val="a6"/>
        <w:rPr>
          <w:b/>
          <w:sz w:val="28"/>
        </w:rPr>
      </w:pPr>
      <w:r>
        <w:rPr>
          <w:b/>
          <w:sz w:val="28"/>
        </w:rPr>
        <w:t xml:space="preserve">                      </w:t>
      </w:r>
    </w:p>
    <w:p w:rsidR="007406B0" w:rsidRDefault="009B7C3C" w:rsidP="009B7C3C">
      <w:pPr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         </w:t>
      </w:r>
      <w:r>
        <w:rPr>
          <w:rFonts w:ascii="Times New Roman" w:hAnsi="Times New Roman"/>
          <w:sz w:val="28"/>
        </w:rPr>
        <w:t>Відповідно до ст.</w:t>
      </w:r>
      <w:r w:rsidR="00A95BA7"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Закону України «Про </w:t>
      </w:r>
      <w:r w:rsidR="00A95BA7">
        <w:rPr>
          <w:rFonts w:ascii="Times New Roman" w:hAnsi="Times New Roman"/>
          <w:sz w:val="28"/>
        </w:rPr>
        <w:t>місцеве самоврядування в Україні»</w:t>
      </w:r>
      <w:r>
        <w:rPr>
          <w:rFonts w:ascii="Times New Roman" w:hAnsi="Times New Roman"/>
          <w:sz w:val="28"/>
        </w:rPr>
        <w:t xml:space="preserve">, </w:t>
      </w:r>
      <w:r w:rsidR="00A95BA7">
        <w:rPr>
          <w:rFonts w:ascii="Times New Roman" w:hAnsi="Times New Roman"/>
          <w:sz w:val="28"/>
        </w:rPr>
        <w:t>Порядку ведення словників Державного реєстру речових прав на нерухоме майно, затвердженого наказом Міністерства  юстиції України від 06.07.2012 р.№1014/5, у зв’язку з необхідністю</w:t>
      </w:r>
      <w:r>
        <w:rPr>
          <w:rFonts w:ascii="Times New Roman" w:hAnsi="Times New Roman"/>
          <w:sz w:val="28"/>
        </w:rPr>
        <w:t xml:space="preserve"> у</w:t>
      </w:r>
      <w:r w:rsidR="00A95BA7">
        <w:rPr>
          <w:rFonts w:ascii="Times New Roman" w:hAnsi="Times New Roman"/>
          <w:sz w:val="28"/>
        </w:rPr>
        <w:t>порядкування</w:t>
      </w:r>
      <w:r>
        <w:rPr>
          <w:rFonts w:ascii="Times New Roman" w:hAnsi="Times New Roman"/>
          <w:sz w:val="28"/>
        </w:rPr>
        <w:t xml:space="preserve"> назв вулиць, провулків у населених пунктах Краснопільської сільської ради,</w:t>
      </w:r>
      <w:r>
        <w:rPr>
          <w:rFonts w:ascii="Times New Roman" w:hAnsi="Times New Roman"/>
          <w:sz w:val="28"/>
        </w:rPr>
        <w:t xml:space="preserve">                                 сільська рада В</w:t>
      </w:r>
      <w:bookmarkStart w:id="0" w:name="_GoBack"/>
      <w:bookmarkEnd w:id="0"/>
      <w:r>
        <w:rPr>
          <w:rFonts w:ascii="Times New Roman" w:hAnsi="Times New Roman"/>
          <w:sz w:val="28"/>
        </w:rPr>
        <w:t>ИРІШИЛА :</w:t>
      </w:r>
    </w:p>
    <w:p w:rsidR="007406B0" w:rsidRDefault="009B7C3C">
      <w:pPr>
        <w:pStyle w:val="aa"/>
        <w:numPr>
          <w:ilvl w:val="0"/>
          <w:numId w:val="4"/>
        </w:numPr>
        <w:spacing w:after="0" w:line="240" w:lineRule="auto"/>
        <w:rPr>
          <w:sz w:val="28"/>
        </w:rPr>
      </w:pPr>
      <w:r>
        <w:rPr>
          <w:rFonts w:ascii="Times New Roman" w:hAnsi="Times New Roman"/>
          <w:sz w:val="28"/>
        </w:rPr>
        <w:t>Внести до переліку вулиць селища Поштового вулицю «Польова».</w:t>
      </w:r>
    </w:p>
    <w:p w:rsidR="007406B0" w:rsidRDefault="009B7C3C">
      <w:pPr>
        <w:pStyle w:val="aa"/>
        <w:numPr>
          <w:ilvl w:val="0"/>
          <w:numId w:val="4"/>
        </w:numPr>
        <w:spacing w:after="0" w:line="240" w:lineRule="auto"/>
        <w:rPr>
          <w:sz w:val="28"/>
        </w:rPr>
      </w:pPr>
      <w:r>
        <w:rPr>
          <w:rFonts w:ascii="Times New Roman" w:hAnsi="Times New Roman"/>
          <w:sz w:val="28"/>
        </w:rPr>
        <w:t>Рішення набуває чинності з дня його оприлюднення.</w:t>
      </w:r>
    </w:p>
    <w:p w:rsidR="007406B0" w:rsidRDefault="009B7C3C">
      <w:pPr>
        <w:pStyle w:val="aa"/>
        <w:spacing w:after="0" w:line="240" w:lineRule="auto"/>
        <w:ind w:left="360"/>
        <w:rPr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1. Забезпечити інформування мешканців сільської ради про внесення вулиці згідно з даним рішенням.</w:t>
      </w:r>
    </w:p>
    <w:p w:rsidR="007406B0" w:rsidRDefault="009B7C3C">
      <w:pPr>
        <w:pStyle w:val="aa"/>
        <w:spacing w:after="0" w:line="24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2.2. Забезпечити внесення у встановленому порядку змін до відповідних Єдиних та Державних реєстрів щодо внесеної згідно з цим рішенням вулиці.</w:t>
      </w:r>
    </w:p>
    <w:p w:rsidR="007406B0" w:rsidRDefault="007406B0">
      <w:pPr>
        <w:pStyle w:val="aa"/>
        <w:rPr>
          <w:rFonts w:ascii="Times New Roman" w:hAnsi="Times New Roman"/>
          <w:sz w:val="28"/>
        </w:rPr>
      </w:pPr>
    </w:p>
    <w:p w:rsidR="007406B0" w:rsidRDefault="007406B0">
      <w:pPr>
        <w:pStyle w:val="aa"/>
        <w:rPr>
          <w:rFonts w:ascii="Times New Roman" w:hAnsi="Times New Roman"/>
          <w:sz w:val="28"/>
        </w:rPr>
      </w:pPr>
    </w:p>
    <w:p w:rsidR="007406B0" w:rsidRDefault="007406B0">
      <w:pPr>
        <w:pStyle w:val="aa"/>
        <w:rPr>
          <w:rFonts w:ascii="Times New Roman" w:hAnsi="Times New Roman"/>
          <w:sz w:val="28"/>
        </w:rPr>
      </w:pPr>
    </w:p>
    <w:p w:rsidR="007406B0" w:rsidRDefault="007406B0">
      <w:pPr>
        <w:pStyle w:val="aa"/>
        <w:rPr>
          <w:rFonts w:ascii="Times New Roman" w:hAnsi="Times New Roman"/>
          <w:sz w:val="28"/>
        </w:rPr>
      </w:pPr>
    </w:p>
    <w:p w:rsidR="007406B0" w:rsidRDefault="009B7C3C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Секретар р</w:t>
      </w:r>
      <w:r>
        <w:rPr>
          <w:rFonts w:ascii="Times New Roman" w:hAnsi="Times New Roman"/>
          <w:sz w:val="28"/>
        </w:rPr>
        <w:t>ади                                                          Жанна ДЕМ'ЯНЧУК</w:t>
      </w:r>
    </w:p>
    <w:p w:rsidR="007406B0" w:rsidRDefault="009B7C3C">
      <w:pPr>
        <w:pStyle w:val="aa"/>
        <w:rPr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</w:t>
      </w:r>
    </w:p>
    <w:p w:rsidR="007406B0" w:rsidRDefault="007406B0"/>
    <w:sectPr w:rsidR="007406B0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740F"/>
    <w:multiLevelType w:val="multilevel"/>
    <w:tmpl w:val="91FCEE4A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C2B3B13"/>
    <w:multiLevelType w:val="hybridMultilevel"/>
    <w:tmpl w:val="125A7C1C"/>
    <w:lvl w:ilvl="0" w:tplc="C980D45C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262"/>
        </w:tabs>
        <w:ind w:left="6262" w:hanging="180"/>
      </w:pPr>
    </w:lvl>
  </w:abstractNum>
  <w:abstractNum w:abstractNumId="2" w15:restartNumberingAfterBreak="0">
    <w:nsid w:val="48331523"/>
    <w:multiLevelType w:val="multilevel"/>
    <w:tmpl w:val="0D98052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4EB5407E"/>
    <w:multiLevelType w:val="multilevel"/>
    <w:tmpl w:val="11E2500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6B0"/>
    <w:rsid w:val="007406B0"/>
    <w:rsid w:val="009B7C3C"/>
    <w:rsid w:val="00A9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AE79"/>
  <w15:docId w15:val="{4AAE5173-67B7-402D-8F25-8A9B535B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4">
    <w:name w:val="Balloon Text"/>
    <w:basedOn w:val="a"/>
    <w:link w:val="a5"/>
    <w:semiHidden/>
    <w:pPr>
      <w:spacing w:after="0" w:line="240" w:lineRule="auto"/>
    </w:pPr>
    <w:rPr>
      <w:rFonts w:ascii="Segoe UI" w:hAnsi="Segoe UI"/>
      <w:sz w:val="18"/>
    </w:rPr>
  </w:style>
  <w:style w:type="paragraph" w:styleId="a6">
    <w:name w:val="Body Text"/>
    <w:basedOn w:val="a"/>
    <w:link w:val="a7"/>
    <w:pPr>
      <w:suppressAutoHyphens/>
      <w:spacing w:after="120" w:line="240" w:lineRule="auto"/>
    </w:pPr>
    <w:rPr>
      <w:rFonts w:ascii="Times New Roman" w:hAnsi="Times New Roman"/>
      <w:sz w:val="24"/>
    </w:rPr>
  </w:style>
  <w:style w:type="paragraph" w:styleId="a8">
    <w:name w:val="Subtitle"/>
    <w:basedOn w:val="a"/>
    <w:link w:val="a9"/>
    <w:qFormat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</w:style>
  <w:style w:type="character" w:styleId="ab">
    <w:name w:val="line number"/>
    <w:basedOn w:val="a0"/>
    <w:semiHidden/>
  </w:style>
  <w:style w:type="character" w:styleId="ac">
    <w:name w:val="Hyperlink"/>
    <w:basedOn w:val="a0"/>
    <w:semiHidden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semiHidden/>
    <w:rPr>
      <w:rFonts w:ascii="Segoe UI" w:hAnsi="Segoe UI"/>
      <w:sz w:val="18"/>
    </w:rPr>
  </w:style>
  <w:style w:type="character" w:customStyle="1" w:styleId="20">
    <w:name w:val="Заголовок 2 Знак"/>
    <w:basedOn w:val="a0"/>
    <w:link w:val="2"/>
    <w:semiHidden/>
    <w:rPr>
      <w:rFonts w:ascii="Times New Roman" w:hAnsi="Times New Roman"/>
      <w:b/>
      <w:sz w:val="32"/>
    </w:rPr>
  </w:style>
  <w:style w:type="character" w:customStyle="1" w:styleId="a7">
    <w:name w:val="Основной текст Знак"/>
    <w:basedOn w:val="a0"/>
    <w:link w:val="a6"/>
    <w:rPr>
      <w:rFonts w:ascii="Times New Roman" w:hAnsi="Times New Roman"/>
      <w:sz w:val="24"/>
    </w:rPr>
  </w:style>
  <w:style w:type="character" w:customStyle="1" w:styleId="a9">
    <w:name w:val="Подзаголовок Знак"/>
    <w:basedOn w:val="a0"/>
    <w:link w:val="a8"/>
    <w:rPr>
      <w:rFonts w:ascii="Times New Roman" w:hAnsi="Times New Roman"/>
      <w:sz w:val="24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Лідія</cp:lastModifiedBy>
  <cp:revision>2</cp:revision>
  <cp:lastPrinted>2021-10-11T12:55:00Z</cp:lastPrinted>
  <dcterms:created xsi:type="dcterms:W3CDTF">2021-10-11T12:42:00Z</dcterms:created>
  <dcterms:modified xsi:type="dcterms:W3CDTF">2021-10-11T12:55:00Z</dcterms:modified>
</cp:coreProperties>
</file>