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11E" w:rsidRDefault="006717A4" w:rsidP="00AF3251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            </w:t>
      </w:r>
    </w:p>
    <w:p w:rsidR="00AF3251" w:rsidRPr="00AF3251" w:rsidRDefault="00BD211E" w:rsidP="00BD211E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                                                          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ЗАТВЕРДЖЕНО</w:t>
      </w:r>
      <w:r w:rsidR="00AF3251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                       </w:t>
      </w:r>
    </w:p>
    <w:p w:rsidR="00AF3251" w:rsidRPr="00AF3251" w:rsidRDefault="00AF3251" w:rsidP="00AF3251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                                                                                 </w:t>
      </w:r>
      <w:r w:rsidR="00BD211E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</w:t>
      </w: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Рішення сесії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№ </w:t>
      </w:r>
      <w:r w:rsidR="00BD211E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1699</w:t>
      </w:r>
    </w:p>
    <w:p w:rsidR="00AF3251" w:rsidRDefault="00AF3251" w:rsidP="00AF3251">
      <w:pPr>
        <w:shd w:val="clear" w:color="auto" w:fill="FFFFFF"/>
        <w:spacing w:before="75" w:after="75" w:line="240" w:lineRule="auto"/>
        <w:jc w:val="right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Краснопіль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ської сільської ради</w:t>
      </w:r>
    </w:p>
    <w:p w:rsidR="006717A4" w:rsidRPr="00AF3251" w:rsidRDefault="00AF3251" w:rsidP="0017435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                                           </w:t>
      </w:r>
      <w:r w:rsidR="001743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                від 20.02.2020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року</w:t>
      </w:r>
    </w:p>
    <w:p w:rsidR="006717A4" w:rsidRPr="00AF3251" w:rsidRDefault="006717A4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uk-UA"/>
        </w:rPr>
        <w:t> </w:t>
      </w:r>
    </w:p>
    <w:p w:rsidR="00174351" w:rsidRDefault="00174351" w:rsidP="00174351">
      <w:pPr>
        <w:shd w:val="clear" w:color="auto" w:fill="FFFFFF"/>
        <w:spacing w:before="72" w:after="120" w:line="300" w:lineRule="atLeast"/>
        <w:ind w:left="360"/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            </w:t>
      </w:r>
      <w:r w:rsidR="006717A4" w:rsidRPr="00174351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 Проблеми, на розв’язання яких спрямована Програма, </w:t>
      </w:r>
    </w:p>
    <w:p w:rsidR="006717A4" w:rsidRPr="00174351" w:rsidRDefault="00174351" w:rsidP="00174351">
      <w:pPr>
        <w:shd w:val="clear" w:color="auto" w:fill="FFFFFF"/>
        <w:spacing w:before="72" w:after="120" w:line="300" w:lineRule="atLeast"/>
        <w:ind w:left="360"/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                       </w:t>
      </w:r>
      <w:r w:rsidR="006717A4" w:rsidRPr="00174351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та обґрунтування необхідності їх розв’язання</w:t>
      </w:r>
    </w:p>
    <w:p w:rsidR="006717A4" w:rsidRPr="00AF3251" w:rsidRDefault="00174351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     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Сьогодні має місце поступове зростання поширеності серед підростаючого покоління хвороб органів травлення, що безпосередньо залежить від якості та організації харчування. Тому постала необхідність сприяння організації повноцінного, безпечного та якісного харчування у навчальному закладі.</w:t>
      </w:r>
    </w:p>
    <w:p w:rsidR="006717A4" w:rsidRPr="00AF3251" w:rsidRDefault="00174351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      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Найважливішими компонентами розвитку особистості дитини є її фізичне, психічне та духовне здоров'я, стан якого визначається впливом на нього усього комплексу соціально-економічних, екологічних і духовних факторів. Одним з основних завдань сучасної освітньої політики при організації навчально-виховного процесу є збереження здоров’я та формування здорового способу життя у підростаючого покоління. При цьому важливе значення має організація харчування учнів у навчальних закладах, дотримання фізіологічних та санітарних норм, забезпечення продуктами натурального походження з високою харчовою і біологічною цінністю, формування у шкільні роки відповідального ставлення дітей до власного здоров’я та вироблення навичок здорового способу життя, формування культури харчування з ранніх дитячих років.</w:t>
      </w:r>
    </w:p>
    <w:p w:rsidR="006717A4" w:rsidRPr="00AF3251" w:rsidRDefault="00174351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 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    З метою створення умов для збереження здоров'я дітей, підвищення рівня організації харчування, забезпечення школярів раціональним і якісним харчуванням була розроблена Програма «Організація харчування в загальноосвітніх </w:t>
      </w:r>
      <w:r w:rsidR="00BD211E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навчальних закладах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</w:t>
      </w:r>
      <w:r w:rsidR="00BD211E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Краснопіль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ської сільської ради в 2020-2022 роках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».</w:t>
      </w:r>
    </w:p>
    <w:p w:rsidR="006717A4" w:rsidRPr="00AF3251" w:rsidRDefault="006717A4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    Розробка Програми обумовлена необхідністю створення умов для організації повноцінного і якісного харчування школярів.</w:t>
      </w:r>
    </w:p>
    <w:p w:rsidR="006717A4" w:rsidRPr="00174351" w:rsidRDefault="006717A4" w:rsidP="00BD211E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</w:t>
      </w:r>
      <w:r w:rsidR="00BD211E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  </w:t>
      </w:r>
      <w:r w:rsidR="00174351" w:rsidRPr="00174351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                       2.  </w:t>
      </w:r>
      <w:r w:rsidRPr="00174351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Мета та завдання Програми</w:t>
      </w:r>
    </w:p>
    <w:p w:rsidR="006717A4" w:rsidRPr="00AF3251" w:rsidRDefault="006717A4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Основна мета Програми - це створення умов для збереження здоров’я дітей, підвищення рівня організації харчування, забезпечення школярів безкоштовним, раціональним і якісним харчуванням.</w:t>
      </w:r>
    </w:p>
    <w:p w:rsidR="006717A4" w:rsidRPr="00AF3251" w:rsidRDefault="006717A4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Основними завданнями Програми є:</w:t>
      </w:r>
    </w:p>
    <w:p w:rsidR="006717A4" w:rsidRPr="00AF3251" w:rsidRDefault="006717A4" w:rsidP="006717A4">
      <w:pPr>
        <w:numPr>
          <w:ilvl w:val="0"/>
          <w:numId w:val="3"/>
        </w:numPr>
        <w:shd w:val="clear" w:color="auto" w:fill="FFFFFF"/>
        <w:spacing w:before="72" w:after="120" w:line="300" w:lineRule="atLeast"/>
        <w:ind w:left="264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uk-UA"/>
        </w:rPr>
        <w:t>створення умов для повноцінного харчування учнів;</w:t>
      </w:r>
    </w:p>
    <w:p w:rsidR="006717A4" w:rsidRPr="00AF3251" w:rsidRDefault="006717A4" w:rsidP="006717A4">
      <w:pPr>
        <w:numPr>
          <w:ilvl w:val="0"/>
          <w:numId w:val="3"/>
        </w:numPr>
        <w:shd w:val="clear" w:color="auto" w:fill="FFFFFF"/>
        <w:spacing w:before="72" w:after="120" w:line="300" w:lineRule="atLeast"/>
        <w:ind w:left="264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uk-UA"/>
        </w:rPr>
        <w:t>забезпечення безкоштовним харчуванням наступні категорії учнів:</w:t>
      </w:r>
    </w:p>
    <w:p w:rsidR="00834D24" w:rsidRPr="00AF3251" w:rsidRDefault="00834D24" w:rsidP="003F6103">
      <w:pPr>
        <w:shd w:val="clear" w:color="auto" w:fill="FFFFFF"/>
        <w:spacing w:before="72" w:after="120" w:line="300" w:lineRule="atLeast"/>
        <w:ind w:left="264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дітей-сиріт, 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дітей позба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влених батьківського піклування, дітей 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із сімей, які отримують допомогу відповідно до Закону України «Про державну соціальну до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помогу малозабезпеченим сім’ям», 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учнів, батьки яких є учасниками 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lastRenderedPageBreak/>
        <w:t>бойових дій в з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оні АТО або загинули в зоні АТО, 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учнів з багатодітних сімей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(50%),</w:t>
      </w:r>
      <w:r w:rsidR="003F6103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учні 1-4 класів.</w:t>
      </w:r>
    </w:p>
    <w:p w:rsidR="006717A4" w:rsidRPr="003F6103" w:rsidRDefault="006717A4" w:rsidP="00BD211E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    </w:t>
      </w:r>
      <w:r w:rsidR="003F6103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                                   3.  </w:t>
      </w:r>
      <w:r w:rsidRPr="003F6103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Учасники програми</w:t>
      </w:r>
    </w:p>
    <w:p w:rsidR="006717A4" w:rsidRPr="00AF3251" w:rsidRDefault="003F6103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   Соціально-гуманітарний відділ Краснопіль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ської сільської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ради, батьки учнів шкіл Краснопіль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ської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ОТГ, виконавчий комітет Краснопіль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ської сільської ради, приватні підприємці що здійснюють постачання продуктів харчування.</w:t>
      </w:r>
    </w:p>
    <w:p w:rsidR="006717A4" w:rsidRPr="00AF3251" w:rsidRDefault="006717A4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</w:t>
      </w:r>
    </w:p>
    <w:p w:rsidR="006717A4" w:rsidRPr="003F6103" w:rsidRDefault="006717A4" w:rsidP="003F6103">
      <w:pPr>
        <w:pStyle w:val="a3"/>
        <w:numPr>
          <w:ilvl w:val="0"/>
          <w:numId w:val="9"/>
        </w:numPr>
        <w:shd w:val="clear" w:color="auto" w:fill="FFFFFF"/>
        <w:spacing w:before="72" w:after="120" w:line="300" w:lineRule="atLeast"/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</w:pPr>
      <w:bookmarkStart w:id="0" w:name="_Toc326789810"/>
      <w:bookmarkEnd w:id="0"/>
      <w:r w:rsidRPr="003F6103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Обсяги та джерела фінансування програми</w:t>
      </w:r>
    </w:p>
    <w:p w:rsidR="006717A4" w:rsidRPr="00AF3251" w:rsidRDefault="003F6103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   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Фінансування Програми здійснюється відповідно до законодавства України за рахунок коштів бюджету ОТГ таких категорій учнів:</w:t>
      </w:r>
    </w:p>
    <w:p w:rsidR="006717A4" w:rsidRPr="00AF3251" w:rsidRDefault="003F6103" w:rsidP="006717A4">
      <w:pPr>
        <w:numPr>
          <w:ilvl w:val="0"/>
          <w:numId w:val="6"/>
        </w:numPr>
        <w:shd w:val="clear" w:color="auto" w:fill="FFFFFF"/>
        <w:spacing w:before="72" w:after="120" w:line="300" w:lineRule="atLeast"/>
        <w:ind w:left="264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діти-сироти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;</w:t>
      </w:r>
    </w:p>
    <w:p w:rsidR="006717A4" w:rsidRDefault="003F6103" w:rsidP="006717A4">
      <w:pPr>
        <w:numPr>
          <w:ilvl w:val="0"/>
          <w:numId w:val="6"/>
        </w:numPr>
        <w:shd w:val="clear" w:color="auto" w:fill="FFFFFF"/>
        <w:spacing w:before="72" w:after="120" w:line="300" w:lineRule="atLeast"/>
        <w:ind w:left="264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діти позбавлені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батьківського піклування;</w:t>
      </w:r>
    </w:p>
    <w:p w:rsidR="003F6103" w:rsidRPr="00AF3251" w:rsidRDefault="003F6103" w:rsidP="006717A4">
      <w:pPr>
        <w:numPr>
          <w:ilvl w:val="0"/>
          <w:numId w:val="6"/>
        </w:numPr>
        <w:shd w:val="clear" w:color="auto" w:fill="FFFFFF"/>
        <w:spacing w:before="72" w:after="120" w:line="300" w:lineRule="atLeast"/>
        <w:ind w:left="264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учні 1-4 класів;</w:t>
      </w:r>
    </w:p>
    <w:p w:rsidR="006717A4" w:rsidRPr="00AF3251" w:rsidRDefault="006717A4" w:rsidP="006717A4">
      <w:pPr>
        <w:numPr>
          <w:ilvl w:val="0"/>
          <w:numId w:val="6"/>
        </w:numPr>
        <w:shd w:val="clear" w:color="auto" w:fill="FFFFFF"/>
        <w:spacing w:before="72" w:after="120" w:line="300" w:lineRule="atLeast"/>
        <w:ind w:left="264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учнів 1-11 класів із сімей, які отримують допомогу відповідно до Закону України «Про державну соціальну допомогу малозабезпеченим сім’ям»;</w:t>
      </w:r>
    </w:p>
    <w:p w:rsidR="006717A4" w:rsidRPr="00AF3251" w:rsidRDefault="006717A4" w:rsidP="006717A4">
      <w:pPr>
        <w:numPr>
          <w:ilvl w:val="0"/>
          <w:numId w:val="6"/>
        </w:numPr>
        <w:shd w:val="clear" w:color="auto" w:fill="FFFFFF"/>
        <w:spacing w:before="72" w:after="120" w:line="300" w:lineRule="atLeast"/>
        <w:ind w:left="264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учнів, батьки яких є учасниками бойових дій в зоні АТО</w:t>
      </w:r>
      <w:r w:rsidR="003F6103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;</w:t>
      </w:r>
    </w:p>
    <w:p w:rsidR="006717A4" w:rsidRPr="00AF3251" w:rsidRDefault="006717A4" w:rsidP="006717A4">
      <w:pPr>
        <w:numPr>
          <w:ilvl w:val="0"/>
          <w:numId w:val="6"/>
        </w:numPr>
        <w:shd w:val="clear" w:color="auto" w:fill="FFFFFF"/>
        <w:spacing w:before="72" w:after="120" w:line="300" w:lineRule="atLeast"/>
        <w:ind w:left="264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учнів з багатодітних сімей;</w:t>
      </w:r>
    </w:p>
    <w:p w:rsidR="006717A4" w:rsidRPr="00AF3251" w:rsidRDefault="006717A4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</w:t>
      </w:r>
    </w:p>
    <w:p w:rsidR="006717A4" w:rsidRPr="003F6103" w:rsidRDefault="006717A4" w:rsidP="003F6103">
      <w:pPr>
        <w:pStyle w:val="a3"/>
        <w:numPr>
          <w:ilvl w:val="0"/>
          <w:numId w:val="9"/>
        </w:numPr>
        <w:shd w:val="clear" w:color="auto" w:fill="FFFFFF"/>
        <w:spacing w:before="72" w:after="120" w:line="300" w:lineRule="atLeast"/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</w:pPr>
      <w:r w:rsidRPr="003F6103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Очікувані результати виконання Програми</w:t>
      </w:r>
    </w:p>
    <w:p w:rsidR="006717A4" w:rsidRPr="00AF3251" w:rsidRDefault="003F6103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        </w:t>
      </w:r>
      <w:r w:rsidR="006717A4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Реалізація основних завдань Програми забезпечить:</w:t>
      </w:r>
    </w:p>
    <w:p w:rsidR="006717A4" w:rsidRPr="00AF3251" w:rsidRDefault="006717A4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     1) створення умов, що сприяють зміцненню здоров`я школярів, їх гармонійному розвитку; </w:t>
      </w:r>
    </w:p>
    <w:p w:rsidR="006717A4" w:rsidRPr="00AF3251" w:rsidRDefault="006717A4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     2) забезпечення якісного та збалансованого харчування школярів;</w:t>
      </w:r>
    </w:p>
    <w:p w:rsidR="006717A4" w:rsidRPr="00AF3251" w:rsidRDefault="006717A4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     3) організація харчування учнів пільгових категорій (відповідно до чинного законодавства);</w:t>
      </w:r>
    </w:p>
    <w:p w:rsidR="006717A4" w:rsidRPr="00AF3251" w:rsidRDefault="006717A4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     4) забезпечення безкоштовним</w:t>
      </w:r>
      <w:r w:rsidR="003F6103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харчуванням школярів визначених</w:t>
      </w: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даною Програмою;</w:t>
      </w:r>
    </w:p>
    <w:p w:rsidR="006717A4" w:rsidRPr="00AF3251" w:rsidRDefault="006717A4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     5) збільшення  кількості учнів, охоплених  гарячим харчуванням;</w:t>
      </w:r>
    </w:p>
    <w:p w:rsidR="006717A4" w:rsidRPr="00AF3251" w:rsidRDefault="006717A4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     6) формування навичок правильного та здорового харчування.</w:t>
      </w:r>
    </w:p>
    <w:p w:rsidR="006717A4" w:rsidRPr="00AF3251" w:rsidRDefault="006717A4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</w:t>
      </w:r>
    </w:p>
    <w:p w:rsidR="006717A4" w:rsidRPr="003F6103" w:rsidRDefault="006717A4" w:rsidP="003F6103">
      <w:pPr>
        <w:pStyle w:val="a3"/>
        <w:numPr>
          <w:ilvl w:val="0"/>
          <w:numId w:val="9"/>
        </w:numPr>
        <w:shd w:val="clear" w:color="auto" w:fill="FFFFFF"/>
        <w:spacing w:before="72" w:after="120" w:line="300" w:lineRule="atLeast"/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</w:pPr>
      <w:r w:rsidRPr="003F6103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Контроль за виконанням Програми</w:t>
      </w:r>
    </w:p>
    <w:p w:rsidR="006717A4" w:rsidRPr="00AF3251" w:rsidRDefault="006717A4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</w:t>
      </w:r>
      <w:r w:rsidR="003F6103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</w:t>
      </w: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 Контроль за виконанням Програми покладаєть</w:t>
      </w:r>
      <w:r w:rsidR="003F6103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ся на виконавчий комітет Краснопіль</w:t>
      </w: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ської сільської ради; </w:t>
      </w:r>
      <w:r w:rsidR="003F6103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соціально-гуманітарний відділ Краснопіль</w:t>
      </w: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ської сільської ради.</w:t>
      </w:r>
    </w:p>
    <w:p w:rsidR="006717A4" w:rsidRDefault="006717A4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</w:t>
      </w:r>
    </w:p>
    <w:p w:rsidR="00BD211E" w:rsidRDefault="00BD211E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:rsidR="00BD211E" w:rsidRDefault="00BD211E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:rsidR="00BD211E" w:rsidRDefault="00BD211E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:rsidR="00BD211E" w:rsidRPr="00AF3251" w:rsidRDefault="00BD211E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:rsidR="006717A4" w:rsidRPr="003F6103" w:rsidRDefault="006717A4" w:rsidP="003F6103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</w:pPr>
      <w:r w:rsidRPr="003F6103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lastRenderedPageBreak/>
        <w:t>ПАСПОРТ</w:t>
      </w:r>
      <w:r w:rsidR="003F6103" w:rsidRPr="003F6103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</w:t>
      </w:r>
      <w:r w:rsidR="003F6103"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</w:t>
      </w:r>
      <w:r w:rsidR="003F6103" w:rsidRPr="003F6103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ПРОГРАМИ </w:t>
      </w:r>
    </w:p>
    <w:p w:rsidR="006717A4" w:rsidRPr="00405427" w:rsidRDefault="003F6103" w:rsidP="006717A4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</w:pPr>
      <w:r w:rsidRPr="00405427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 </w:t>
      </w:r>
      <w:r w:rsidR="006717A4" w:rsidRPr="00405427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«Організація харчування в загальноосвітніх </w:t>
      </w:r>
      <w:r w:rsidR="00EC5675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навчальних закладах </w:t>
      </w:r>
      <w:r w:rsidRPr="00405427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Краснопільської сільської ради у 2020-2022  роках</w:t>
      </w:r>
      <w:r w:rsidR="006717A4" w:rsidRPr="00405427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»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3465"/>
        <w:gridCol w:w="5415"/>
      </w:tblGrid>
      <w:tr w:rsidR="006717A4" w:rsidRPr="00AF3251" w:rsidTr="00BD211E">
        <w:trPr>
          <w:trHeight w:val="131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Ініціатори розроблення Програми</w:t>
            </w:r>
          </w:p>
        </w:tc>
        <w:tc>
          <w:tcPr>
            <w:tcW w:w="5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F6103" w:rsidRPr="00AF3251" w:rsidRDefault="003F6103" w:rsidP="003F6103">
            <w:pPr>
              <w:shd w:val="clear" w:color="auto" w:fill="FFFFFF"/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Виконавчий комітет Краснопіль</w:t>
            </w:r>
            <w:r w:rsidR="006717A4"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 xml:space="preserve">ської сільської ради; </w:t>
            </w: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соціально-гуманітарний відділ Краснопіль</w:t>
            </w: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ської сільської ради.</w:t>
            </w:r>
          </w:p>
          <w:p w:rsidR="006717A4" w:rsidRPr="00AF3251" w:rsidRDefault="006717A4" w:rsidP="003F6103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</w:p>
        </w:tc>
      </w:tr>
      <w:tr w:rsidR="006717A4" w:rsidRPr="00AF3251" w:rsidTr="006717A4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Підстава для прийняття Програми</w:t>
            </w:r>
          </w:p>
        </w:tc>
        <w:tc>
          <w:tcPr>
            <w:tcW w:w="5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Закон України «Про місцеве самоврядування в Україні»; Закон України «Про освіту»; Закон України «Про загальну середню освіту»; Закон України «Про охорону дитинства»; Постанова Кабінету Міністрів України від 22 листопада 2004р. № 1591 «Про затвердження норм харчування у навчальних та оздоровчих закладах»; Постанова Кабінету Міністрів України від 19 червня 2002 року № 856 «Про організацію харчування окремих категорій учнів у загальноосвітніх навчальних закладах».</w:t>
            </w:r>
          </w:p>
        </w:tc>
      </w:tr>
      <w:tr w:rsidR="006717A4" w:rsidRPr="00AF3251" w:rsidTr="006717A4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Розробники Програми</w:t>
            </w:r>
          </w:p>
        </w:tc>
        <w:tc>
          <w:tcPr>
            <w:tcW w:w="5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405427" w:rsidP="00405427">
            <w:pPr>
              <w:shd w:val="clear" w:color="auto" w:fill="FFFFFF"/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Виконавчий комітет Краснопіль</w:t>
            </w: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 xml:space="preserve">ської сільської ради; </w:t>
            </w: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соціально-гуманітарний відділ Краснопіль</w:t>
            </w: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ської сільської ради.</w:t>
            </w:r>
          </w:p>
        </w:tc>
      </w:tr>
      <w:tr w:rsidR="006717A4" w:rsidRPr="00AF3251" w:rsidTr="006717A4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proofErr w:type="spellStart"/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Співрозробники</w:t>
            </w:r>
            <w:proofErr w:type="spellEnd"/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 xml:space="preserve"> Програми</w:t>
            </w:r>
          </w:p>
        </w:tc>
        <w:tc>
          <w:tcPr>
            <w:tcW w:w="5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-</w:t>
            </w:r>
          </w:p>
        </w:tc>
      </w:tr>
      <w:tr w:rsidR="006717A4" w:rsidRPr="00AF3251" w:rsidTr="006717A4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 xml:space="preserve">Відповідальні </w:t>
            </w:r>
            <w:proofErr w:type="spellStart"/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виконавеці</w:t>
            </w:r>
            <w:proofErr w:type="spellEnd"/>
          </w:p>
        </w:tc>
        <w:tc>
          <w:tcPr>
            <w:tcW w:w="5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405427" w:rsidP="00405427">
            <w:pPr>
              <w:shd w:val="clear" w:color="auto" w:fill="FFFFFF"/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Виконавчий комітет Краснопіль</w:t>
            </w: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 xml:space="preserve">ської сільської ради; </w:t>
            </w: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соціально-гуманітарний відділ Краснопіль</w:t>
            </w: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ської сільської ради.</w:t>
            </w:r>
          </w:p>
        </w:tc>
      </w:tr>
      <w:tr w:rsidR="006717A4" w:rsidRPr="00AF3251" w:rsidTr="00405427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Учасники Програми</w:t>
            </w:r>
          </w:p>
        </w:tc>
        <w:tc>
          <w:tcPr>
            <w:tcW w:w="5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6717A4" w:rsidRPr="00AF3251" w:rsidRDefault="00405427" w:rsidP="00405427">
            <w:pPr>
              <w:shd w:val="clear" w:color="auto" w:fill="FFFFFF"/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Виконавчий комітет Краснопіль</w:t>
            </w: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 xml:space="preserve">ської сільської ради; </w:t>
            </w: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соціально-гуманітарний відділ Краснопіль</w:t>
            </w: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ської сільської ради.</w:t>
            </w:r>
          </w:p>
        </w:tc>
      </w:tr>
      <w:tr w:rsidR="006717A4" w:rsidRPr="00AF3251" w:rsidTr="006717A4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Термін реалізації</w:t>
            </w:r>
          </w:p>
        </w:tc>
        <w:tc>
          <w:tcPr>
            <w:tcW w:w="5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405427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2020-2022 роки</w:t>
            </w:r>
          </w:p>
        </w:tc>
      </w:tr>
      <w:tr w:rsidR="006717A4" w:rsidRPr="00AF3251" w:rsidTr="006717A4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5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-</w:t>
            </w:r>
          </w:p>
        </w:tc>
      </w:tr>
      <w:tr w:rsidR="006717A4" w:rsidRPr="00AF3251" w:rsidTr="006717A4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lastRenderedPageBreak/>
              <w:t>9.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Default="00405427" w:rsidP="0040542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2020 рік – 704400,00 тис. грн.</w:t>
            </w:r>
          </w:p>
          <w:p w:rsidR="00405427" w:rsidRDefault="00405427" w:rsidP="0040542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2021 рік – 750000,00 тис. грн.</w:t>
            </w:r>
          </w:p>
          <w:p w:rsidR="00405427" w:rsidRPr="00AF3251" w:rsidRDefault="00405427" w:rsidP="0040542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 xml:space="preserve">2022 рік – 787500,00 </w:t>
            </w:r>
            <w:proofErr w:type="spellStart"/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.</w:t>
            </w:r>
          </w:p>
        </w:tc>
      </w:tr>
      <w:tr w:rsidR="006717A4" w:rsidRPr="00AF3251" w:rsidTr="006717A4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Коштів бюджету ОТГ</w:t>
            </w:r>
          </w:p>
        </w:tc>
        <w:tc>
          <w:tcPr>
            <w:tcW w:w="5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05427" w:rsidRDefault="00405427" w:rsidP="0040542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2020 рік – 704400,00 тис. грн.</w:t>
            </w:r>
          </w:p>
          <w:p w:rsidR="00405427" w:rsidRDefault="00405427" w:rsidP="0040542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2021 рік – 750000,00 тис. грн.</w:t>
            </w:r>
          </w:p>
          <w:p w:rsidR="006717A4" w:rsidRPr="00AF3251" w:rsidRDefault="00405427" w:rsidP="00405427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 xml:space="preserve">2022 рік – 787500,00 </w:t>
            </w:r>
            <w:proofErr w:type="spellStart"/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.</w:t>
            </w:r>
          </w:p>
        </w:tc>
      </w:tr>
      <w:tr w:rsidR="006717A4" w:rsidRPr="00AF3251" w:rsidTr="006717A4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Коштів інших джерел</w:t>
            </w:r>
          </w:p>
        </w:tc>
        <w:tc>
          <w:tcPr>
            <w:tcW w:w="5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-</w:t>
            </w:r>
          </w:p>
        </w:tc>
      </w:tr>
    </w:tbl>
    <w:p w:rsidR="00BD211E" w:rsidRDefault="006717A4" w:rsidP="00BD211E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uk-UA"/>
        </w:rPr>
        <w:t> </w:t>
      </w:r>
      <w:r w:rsidR="00BD211E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uk-UA"/>
        </w:rPr>
        <w:t xml:space="preserve">                                                </w:t>
      </w:r>
    </w:p>
    <w:p w:rsidR="00405427" w:rsidRDefault="00BD211E" w:rsidP="00BD211E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uk-UA"/>
        </w:rPr>
        <w:t xml:space="preserve">                                                </w:t>
      </w:r>
      <w:r w:rsidR="006717A4" w:rsidRPr="00405427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Заходи Програми</w:t>
      </w:r>
    </w:p>
    <w:p w:rsidR="00EC5675" w:rsidRDefault="006717A4" w:rsidP="00EC5675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</w:pPr>
      <w:r w:rsidRPr="00405427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 </w:t>
      </w:r>
      <w:r w:rsidR="00EC5675" w:rsidRPr="00405427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 «Організація харчування в загальноосвітніх </w:t>
      </w:r>
      <w:r w:rsidR="00EC5675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навчальних закладах </w:t>
      </w:r>
      <w:r w:rsidR="00EC5675" w:rsidRPr="00405427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Краснопільської сільської ради у 2020-2022  роках»</w:t>
      </w:r>
    </w:p>
    <w:p w:rsidR="00BD211E" w:rsidRPr="00405427" w:rsidRDefault="00BD211E" w:rsidP="00EC5675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"/>
        <w:gridCol w:w="3847"/>
        <w:gridCol w:w="1876"/>
        <w:gridCol w:w="2968"/>
      </w:tblGrid>
      <w:tr w:rsidR="006717A4" w:rsidRPr="00AF3251" w:rsidTr="0081656C"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№ п/</w:t>
            </w:r>
            <w:proofErr w:type="spellStart"/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п</w:t>
            </w:r>
            <w:proofErr w:type="spellEnd"/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Зміст заходів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Термін виконання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Сума витрат,</w:t>
            </w:r>
          </w:p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тис. грн.</w:t>
            </w:r>
          </w:p>
        </w:tc>
      </w:tr>
      <w:tr w:rsidR="006717A4" w:rsidRPr="00AF3251" w:rsidTr="0081656C"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Створення умов для повноцінного харчування учнів, збільшення кількості учнів, охоплених гарячим харчуванням.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81656C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До 2022 року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Не потребує</w:t>
            </w:r>
          </w:p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 </w:t>
            </w:r>
          </w:p>
        </w:tc>
      </w:tr>
      <w:tr w:rsidR="006717A4" w:rsidRPr="00AF3251" w:rsidTr="0081656C"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b/>
                <w:bCs/>
                <w:color w:val="4D4D4D"/>
                <w:sz w:val="28"/>
                <w:szCs w:val="28"/>
                <w:lang w:eastAsia="uk-UA"/>
              </w:rPr>
              <w:t>Забезпечення безкоштовним харчуванням наступні категорії учнів:</w:t>
            </w:r>
          </w:p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·        дітей-сиріт;</w:t>
            </w:r>
          </w:p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·        дітей позбавлених батьківського піклування;</w:t>
            </w:r>
          </w:p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·        учнів 1-11 класів із  сімей, які отримують допомогу відповідно до Закону України «Про державну соціальну допомогу малозабезпеченим сім’ям»;</w:t>
            </w:r>
          </w:p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·        учнів, батьки яких є учасниками бойових дій в зоні АТО;</w:t>
            </w:r>
          </w:p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lastRenderedPageBreak/>
              <w:t>· </w:t>
            </w:r>
            <w:bookmarkStart w:id="1" w:name="_GoBack"/>
            <w:bookmarkEnd w:id="1"/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       учнів з багатодітних сімей</w:t>
            </w:r>
            <w:r w:rsidR="0081656C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 xml:space="preserve"> (50).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6717A4" w:rsidRDefault="0081656C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lastRenderedPageBreak/>
              <w:t>2020 рік</w:t>
            </w:r>
          </w:p>
          <w:p w:rsidR="0081656C" w:rsidRDefault="0081656C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2021 рік</w:t>
            </w:r>
          </w:p>
          <w:p w:rsidR="0081656C" w:rsidRPr="00AF3251" w:rsidRDefault="0081656C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2022 рік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656C" w:rsidRDefault="0081656C" w:rsidP="0081656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704400,00 тис. грн.</w:t>
            </w:r>
          </w:p>
          <w:p w:rsidR="0081656C" w:rsidRDefault="0081656C" w:rsidP="0081656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750000,00 тис. грн.</w:t>
            </w:r>
          </w:p>
          <w:p w:rsidR="006717A4" w:rsidRPr="00AF3251" w:rsidRDefault="0081656C" w:rsidP="0081656C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 xml:space="preserve">787500,00 </w:t>
            </w:r>
            <w:proofErr w:type="spellStart"/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.</w:t>
            </w:r>
          </w:p>
        </w:tc>
      </w:tr>
      <w:tr w:rsidR="006717A4" w:rsidRPr="00AF3251" w:rsidTr="0081656C"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lastRenderedPageBreak/>
              <w:t>3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6717A4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 w:rsidRPr="00AF3251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4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717A4" w:rsidRPr="00AF3251" w:rsidRDefault="0081656C" w:rsidP="006717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eastAsia="uk-UA"/>
              </w:rPr>
              <w:t>2241900,00</w:t>
            </w:r>
          </w:p>
        </w:tc>
      </w:tr>
    </w:tbl>
    <w:p w:rsidR="006717A4" w:rsidRPr="00AF3251" w:rsidRDefault="006717A4" w:rsidP="006717A4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F325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br/>
        <w:t xml:space="preserve">Секретар сільської ради                                                              </w:t>
      </w:r>
      <w:r w:rsidR="0081656C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Ж.В. Дем'янчук</w:t>
      </w:r>
    </w:p>
    <w:p w:rsidR="00055D5A" w:rsidRPr="00AF3251" w:rsidRDefault="00055D5A">
      <w:pPr>
        <w:rPr>
          <w:rFonts w:ascii="Times New Roman" w:hAnsi="Times New Roman" w:cs="Times New Roman"/>
          <w:sz w:val="28"/>
          <w:szCs w:val="28"/>
        </w:rPr>
      </w:pPr>
    </w:p>
    <w:sectPr w:rsidR="00055D5A" w:rsidRPr="00AF32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821C9"/>
    <w:multiLevelType w:val="multilevel"/>
    <w:tmpl w:val="C5303D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C04355"/>
    <w:multiLevelType w:val="multilevel"/>
    <w:tmpl w:val="9F2E1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3D78AB"/>
    <w:multiLevelType w:val="multilevel"/>
    <w:tmpl w:val="0C3225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3370FB"/>
    <w:multiLevelType w:val="multilevel"/>
    <w:tmpl w:val="57C21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B36BEA"/>
    <w:multiLevelType w:val="multilevel"/>
    <w:tmpl w:val="578E69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2961D5"/>
    <w:multiLevelType w:val="multilevel"/>
    <w:tmpl w:val="F4A2B2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387CBD"/>
    <w:multiLevelType w:val="multilevel"/>
    <w:tmpl w:val="86FAA7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B40EF2"/>
    <w:multiLevelType w:val="hybridMultilevel"/>
    <w:tmpl w:val="402A1E2A"/>
    <w:lvl w:ilvl="0" w:tplc="96C219CE">
      <w:start w:val="4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75" w:hanging="360"/>
      </w:pPr>
    </w:lvl>
    <w:lvl w:ilvl="2" w:tplc="0422001B" w:tentative="1">
      <w:start w:val="1"/>
      <w:numFmt w:val="lowerRoman"/>
      <w:lvlText w:val="%3."/>
      <w:lvlJc w:val="right"/>
      <w:pPr>
        <w:ind w:left="3495" w:hanging="180"/>
      </w:pPr>
    </w:lvl>
    <w:lvl w:ilvl="3" w:tplc="0422000F" w:tentative="1">
      <w:start w:val="1"/>
      <w:numFmt w:val="decimal"/>
      <w:lvlText w:val="%4."/>
      <w:lvlJc w:val="left"/>
      <w:pPr>
        <w:ind w:left="4215" w:hanging="360"/>
      </w:pPr>
    </w:lvl>
    <w:lvl w:ilvl="4" w:tplc="04220019" w:tentative="1">
      <w:start w:val="1"/>
      <w:numFmt w:val="lowerLetter"/>
      <w:lvlText w:val="%5."/>
      <w:lvlJc w:val="left"/>
      <w:pPr>
        <w:ind w:left="4935" w:hanging="360"/>
      </w:pPr>
    </w:lvl>
    <w:lvl w:ilvl="5" w:tplc="0422001B" w:tentative="1">
      <w:start w:val="1"/>
      <w:numFmt w:val="lowerRoman"/>
      <w:lvlText w:val="%6."/>
      <w:lvlJc w:val="right"/>
      <w:pPr>
        <w:ind w:left="5655" w:hanging="180"/>
      </w:pPr>
    </w:lvl>
    <w:lvl w:ilvl="6" w:tplc="0422000F" w:tentative="1">
      <w:start w:val="1"/>
      <w:numFmt w:val="decimal"/>
      <w:lvlText w:val="%7."/>
      <w:lvlJc w:val="left"/>
      <w:pPr>
        <w:ind w:left="6375" w:hanging="360"/>
      </w:pPr>
    </w:lvl>
    <w:lvl w:ilvl="7" w:tplc="04220019" w:tentative="1">
      <w:start w:val="1"/>
      <w:numFmt w:val="lowerLetter"/>
      <w:lvlText w:val="%8."/>
      <w:lvlJc w:val="left"/>
      <w:pPr>
        <w:ind w:left="7095" w:hanging="360"/>
      </w:pPr>
    </w:lvl>
    <w:lvl w:ilvl="8" w:tplc="0422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8">
    <w:nsid w:val="78E94A26"/>
    <w:multiLevelType w:val="multilevel"/>
    <w:tmpl w:val="C5BC7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984"/>
    <w:rsid w:val="00055D5A"/>
    <w:rsid w:val="00174351"/>
    <w:rsid w:val="002E2984"/>
    <w:rsid w:val="003F6103"/>
    <w:rsid w:val="00405427"/>
    <w:rsid w:val="006717A4"/>
    <w:rsid w:val="0081656C"/>
    <w:rsid w:val="00834D24"/>
    <w:rsid w:val="00AF3251"/>
    <w:rsid w:val="00BD211E"/>
    <w:rsid w:val="00EC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1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5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56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1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5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5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2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072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302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4459</Words>
  <Characters>2543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RePack by Diakov</cp:lastModifiedBy>
  <cp:revision>6</cp:revision>
  <cp:lastPrinted>2020-02-19T13:12:00Z</cp:lastPrinted>
  <dcterms:created xsi:type="dcterms:W3CDTF">2019-02-04T11:26:00Z</dcterms:created>
  <dcterms:modified xsi:type="dcterms:W3CDTF">2020-02-20T13:21:00Z</dcterms:modified>
</cp:coreProperties>
</file>