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C6B" w:rsidRPr="00784C6B" w:rsidRDefault="00784C6B" w:rsidP="008C2473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4"/>
          <w:lang w:eastAsia="ru-RU"/>
        </w:rPr>
      </w:pPr>
      <w:r w:rsidRPr="00784C6B">
        <w:rPr>
          <w:rFonts w:ascii="Arial" w:eastAsia="Times New Roman" w:hAnsi="Arial" w:cs="Times New Roman"/>
          <w:noProof/>
          <w:sz w:val="40"/>
          <w:szCs w:val="24"/>
          <w:lang w:eastAsia="uk-UA"/>
        </w:rPr>
        <w:drawing>
          <wp:inline distT="0" distB="0" distL="0" distR="0" wp14:anchorId="6B04F17C" wp14:editId="37B11BA8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C6B" w:rsidRPr="00784C6B" w:rsidRDefault="00784C6B" w:rsidP="008C24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4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784C6B" w:rsidRPr="00784C6B" w:rsidRDefault="00784C6B" w:rsidP="008C24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4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КРАСНОПІЛЬСЬКА СІЛЬСЬКА РАДА</w:t>
      </w:r>
    </w:p>
    <w:p w:rsidR="00784C6B" w:rsidRPr="00784C6B" w:rsidRDefault="00784C6B" w:rsidP="008C24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4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 РАЙОНУ ЖИТОМИРСЬКОЇ ОБЛАСТІ</w:t>
      </w:r>
    </w:p>
    <w:p w:rsidR="00784C6B" w:rsidRPr="00784C6B" w:rsidRDefault="00784C6B" w:rsidP="008C24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784C6B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5 </w:t>
      </w:r>
      <w:r w:rsidR="008C2473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сесія </w:t>
      </w:r>
      <w:r w:rsidRPr="00784C6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784C6B">
        <w:rPr>
          <w:rFonts w:ascii="Times New Roman" w:eastAsia="Times New Roman" w:hAnsi="Times New Roman" w:cs="Times New Roman"/>
          <w:b/>
          <w:sz w:val="28"/>
          <w:szCs w:val="28"/>
          <w:lang w:val="en-US" w:eastAsia="x-none"/>
        </w:rPr>
        <w:t>V</w:t>
      </w:r>
      <w:r w:rsidRPr="00784C6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ІІІ скликання</w:t>
      </w:r>
    </w:p>
    <w:p w:rsidR="00784C6B" w:rsidRPr="00784C6B" w:rsidRDefault="00784C6B" w:rsidP="008C24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784C6B" w:rsidRPr="00784C6B" w:rsidRDefault="00784C6B" w:rsidP="008C24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784C6B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РІШЕННЯ</w:t>
      </w:r>
    </w:p>
    <w:p w:rsidR="00784C6B" w:rsidRPr="00784C6B" w:rsidRDefault="00784C6B" w:rsidP="0078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C6B" w:rsidRPr="00784C6B" w:rsidRDefault="00784C6B" w:rsidP="00784C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4C6B" w:rsidRPr="00784C6B" w:rsidRDefault="00784C6B" w:rsidP="0078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4C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 </w:t>
      </w:r>
      <w:r w:rsidR="00176B71">
        <w:rPr>
          <w:rFonts w:ascii="Times New Roman" w:eastAsia="Times New Roman" w:hAnsi="Times New Roman" w:cs="Times New Roman"/>
          <w:sz w:val="28"/>
          <w:szCs w:val="24"/>
          <w:lang w:eastAsia="ru-RU"/>
        </w:rPr>
        <w:t>12</w:t>
      </w:r>
      <w:r w:rsidRPr="00784C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лютого 2021 року                                                                  №  </w:t>
      </w:r>
      <w:r w:rsidR="00176B71">
        <w:rPr>
          <w:rFonts w:ascii="Times New Roman" w:eastAsia="Times New Roman" w:hAnsi="Times New Roman" w:cs="Times New Roman"/>
          <w:sz w:val="28"/>
          <w:szCs w:val="24"/>
          <w:lang w:eastAsia="ru-RU"/>
        </w:rPr>
        <w:t>99</w:t>
      </w:r>
    </w:p>
    <w:p w:rsidR="00784C6B" w:rsidRPr="00784C6B" w:rsidRDefault="00784C6B" w:rsidP="00784C6B">
      <w:pPr>
        <w:keepNext/>
        <w:spacing w:after="0" w:line="240" w:lineRule="auto"/>
        <w:ind w:right="3790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84C6B" w:rsidRDefault="00784C6B" w:rsidP="0078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84C6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Про </w:t>
      </w:r>
      <w:r w:rsidR="00DC0F6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затвердження акт</w:t>
      </w:r>
      <w:r w:rsidR="00191EA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</w:t>
      </w:r>
      <w:r w:rsidR="00DC0F6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приймання-передачі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, </w:t>
      </w:r>
    </w:p>
    <w:p w:rsidR="00784C6B" w:rsidRDefault="00784C6B" w:rsidP="0078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зміну </w:t>
      </w:r>
      <w:r w:rsidRPr="00784C6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назви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закладу</w:t>
      </w:r>
      <w:r w:rsidRPr="00784C6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освіти</w:t>
      </w:r>
    </w:p>
    <w:p w:rsidR="00784C6B" w:rsidRDefault="00784C6B" w:rsidP="0078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КЗ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Іванопільський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ліцей»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Чуднівської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районної ради</w:t>
      </w:r>
    </w:p>
    <w:p w:rsidR="00784C6B" w:rsidRPr="00784C6B" w:rsidRDefault="00784C6B" w:rsidP="0078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Житомирської області, що увійшов до</w:t>
      </w:r>
    </w:p>
    <w:p w:rsidR="00784C6B" w:rsidRPr="00784C6B" w:rsidRDefault="00784C6B" w:rsidP="0078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Краснопільської сільської територіальної громади</w:t>
      </w:r>
    </w:p>
    <w:p w:rsidR="00784C6B" w:rsidRPr="00784C6B" w:rsidRDefault="00784C6B" w:rsidP="00784C6B">
      <w:pPr>
        <w:tabs>
          <w:tab w:val="left" w:pos="851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C6B" w:rsidRPr="00784C6B" w:rsidRDefault="00784C6B" w:rsidP="00784C6B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DC0F6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акти приймання-передачі майна</w:t>
      </w:r>
      <w:r w:rsidR="00DC0F6D"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C0F6D" w:rsidRPr="00A92A47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омунального </w:t>
      </w:r>
      <w:r w:rsidR="00DC0F6D" w:rsidRPr="00A92A47">
        <w:rPr>
          <w:rFonts w:ascii="Times New Roman" w:eastAsia="Times New Roman" w:hAnsi="Times New Roman" w:cs="Times New Roman"/>
          <w:sz w:val="28"/>
          <w:szCs w:val="24"/>
          <w:lang w:eastAsia="ru-RU"/>
        </w:rPr>
        <w:t>З</w:t>
      </w:r>
      <w:r w:rsid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>акладу</w:t>
      </w:r>
      <w:r w:rsidR="00DC0F6D" w:rsidRPr="00A92A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proofErr w:type="spellStart"/>
      <w:r w:rsidR="00DC0F6D" w:rsidRPr="00A92A47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Іванопільський</w:t>
      </w:r>
      <w:proofErr w:type="spellEnd"/>
      <w:r w:rsidR="00DC0F6D" w:rsidRPr="00A92A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ліцей» </w:t>
      </w:r>
      <w:proofErr w:type="spellStart"/>
      <w:r w:rsidR="00DC0F6D" w:rsidRPr="00A92A47">
        <w:rPr>
          <w:rFonts w:ascii="Times New Roman" w:eastAsia="Times New Roman" w:hAnsi="Times New Roman" w:cs="Times New Roman"/>
          <w:sz w:val="28"/>
          <w:szCs w:val="24"/>
          <w:lang w:eastAsia="ru-RU"/>
        </w:rPr>
        <w:t>Чуднівської</w:t>
      </w:r>
      <w:proofErr w:type="spellEnd"/>
      <w:r w:rsidR="00DC0F6D" w:rsidRPr="00A92A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районної ради </w:t>
      </w:r>
      <w:r w:rsid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>Житомирської області,</w:t>
      </w:r>
      <w:r w:rsidRPr="00784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F6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84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еруючись ст. 26, 60, пункту 6¹ розділу </w:t>
      </w:r>
      <w:r w:rsidRPr="00784C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784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Прикінцеві та перехідні положення Закону України “Про місцеве самоврядування в Україні», Законом України «Про освіту», постановою Верховної Ради України від 17.07.2020 року «Про утворення та ліквідацію районів»,</w:t>
      </w:r>
      <w:r w:rsidR="00A1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41 сесії </w:t>
      </w:r>
      <w:r w:rsidR="00A13F5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A13F58">
        <w:rPr>
          <w:rFonts w:ascii="Times New Roman" w:eastAsia="Times New Roman" w:hAnsi="Times New Roman" w:cs="Times New Roman"/>
          <w:sz w:val="28"/>
          <w:szCs w:val="28"/>
          <w:lang w:eastAsia="ru-RU"/>
        </w:rPr>
        <w:t>ІІ скликання Краснопільської  сільської ради № 2118 від 29 вересня 2020 року « Про прийняття права засновника та майна комунального закладу «</w:t>
      </w:r>
      <w:proofErr w:type="spellStart"/>
      <w:r w:rsidR="00A13F58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Іванопільський</w:t>
      </w:r>
      <w:proofErr w:type="spellEnd"/>
      <w:r w:rsidR="00A1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ліцей» </w:t>
      </w:r>
      <w:proofErr w:type="spellStart"/>
      <w:r w:rsidR="00A13F58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Чуднівської</w:t>
      </w:r>
      <w:proofErr w:type="spellEnd"/>
      <w:r w:rsidR="00A1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 </w:t>
      </w:r>
      <w:r w:rsidR="008C24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A13F58">
        <w:rPr>
          <w:rFonts w:ascii="Times New Roman" w:eastAsia="Times New Roman" w:hAnsi="Times New Roman" w:cs="Times New Roman"/>
          <w:sz w:val="28"/>
          <w:szCs w:val="28"/>
          <w:lang w:eastAsia="ru-RU"/>
        </w:rPr>
        <w:t>ди Житомирської області безоплатно у комунальну власність  Краснопільської сільської ради Чуднівського району Житомирської області»</w:t>
      </w:r>
      <w:r w:rsidR="00DC0F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84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784C6B" w:rsidRPr="00784C6B" w:rsidRDefault="00784C6B" w:rsidP="00784C6B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C6B" w:rsidRDefault="00784C6B" w:rsidP="00784C6B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4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  <w:bookmarkStart w:id="0" w:name="_GoBack"/>
      <w:bookmarkEnd w:id="0"/>
    </w:p>
    <w:p w:rsidR="00A92A47" w:rsidRPr="00784C6B" w:rsidRDefault="00A92A47" w:rsidP="00784C6B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F6D" w:rsidRDefault="00DC0F6D" w:rsidP="006B40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C0F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акти приймання-передачі майна </w:t>
      </w:r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>КЗ «</w:t>
      </w:r>
      <w:proofErr w:type="spellStart"/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Іванопільський</w:t>
      </w:r>
      <w:proofErr w:type="spellEnd"/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ліцей» </w:t>
      </w:r>
      <w:proofErr w:type="spellStart"/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>Чуднівської</w:t>
      </w:r>
      <w:proofErr w:type="spellEnd"/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районної ради Житомирської області </w:t>
      </w:r>
      <w:r w:rsidRPr="00DC0F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(основні засоби, фонди та матеріальні цінності) з балансу </w:t>
      </w:r>
      <w:proofErr w:type="spellStart"/>
      <w:r w:rsidRPr="00DC0F6D">
        <w:rPr>
          <w:rFonts w:ascii="Times New Roman" w:eastAsia="Times New Roman" w:hAnsi="Times New Roman" w:cs="Times New Roman"/>
          <w:sz w:val="28"/>
          <w:szCs w:val="28"/>
          <w:lang w:eastAsia="uk-UA"/>
        </w:rPr>
        <w:t>Чуднівської</w:t>
      </w:r>
      <w:proofErr w:type="spellEnd"/>
      <w:r w:rsidRPr="00DC0F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районної ради</w:t>
      </w:r>
      <w:r w:rsidR="00A92A47"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A5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баланс та у комунальну власність Краснопільської сільської ради </w:t>
      </w:r>
      <w:r w:rsidR="001A5286" w:rsidRPr="00176B71">
        <w:rPr>
          <w:rFonts w:ascii="Times New Roman" w:eastAsia="Times New Roman" w:hAnsi="Times New Roman" w:cs="Times New Roman"/>
          <w:sz w:val="28"/>
          <w:szCs w:val="24"/>
          <w:lang w:eastAsia="ru-RU"/>
        </w:rPr>
        <w:t>Чуднівського</w:t>
      </w:r>
      <w:r w:rsidR="001A5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району Житомирської області.</w:t>
      </w:r>
    </w:p>
    <w:p w:rsidR="00A92A47" w:rsidRPr="00DC0F6D" w:rsidRDefault="00A92A47" w:rsidP="006B40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>Змінити найменування К</w:t>
      </w:r>
      <w:r w:rsidR="001A5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омунальний </w:t>
      </w:r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>З</w:t>
      </w:r>
      <w:r w:rsidR="001A5286">
        <w:rPr>
          <w:rFonts w:ascii="Times New Roman" w:eastAsia="Times New Roman" w:hAnsi="Times New Roman" w:cs="Times New Roman"/>
          <w:sz w:val="28"/>
          <w:szCs w:val="24"/>
          <w:lang w:eastAsia="ru-RU"/>
        </w:rPr>
        <w:t>аклад</w:t>
      </w:r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proofErr w:type="spellStart"/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Іванопільський</w:t>
      </w:r>
      <w:proofErr w:type="spellEnd"/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ліцей» </w:t>
      </w:r>
      <w:proofErr w:type="spellStart"/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>Чуднівської</w:t>
      </w:r>
      <w:proofErr w:type="spellEnd"/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районної ради </w:t>
      </w:r>
      <w:r w:rsidR="001A5286">
        <w:rPr>
          <w:rFonts w:ascii="Times New Roman" w:eastAsia="Times New Roman" w:hAnsi="Times New Roman" w:cs="Times New Roman"/>
          <w:sz w:val="28"/>
          <w:szCs w:val="24"/>
          <w:lang w:eastAsia="ru-RU"/>
        </w:rPr>
        <w:t>Житомирської області на -</w:t>
      </w:r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Комунальний заклад «</w:t>
      </w:r>
      <w:proofErr w:type="spellStart"/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Іванопільський</w:t>
      </w:r>
      <w:proofErr w:type="spellEnd"/>
      <w:r w:rsidRPr="00DC0F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ліцей» Краснопільської сільської ради Бердичівського району Житомирської області</w:t>
      </w:r>
    </w:p>
    <w:p w:rsidR="00A92A47" w:rsidRPr="00A92A47" w:rsidRDefault="00784C6B" w:rsidP="00A92A4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92A47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A92A47" w:rsidRPr="00A92A47">
        <w:rPr>
          <w:rFonts w:ascii="Times New Roman" w:eastAsia="Times New Roman" w:hAnsi="Times New Roman" w:cs="Times New Roman"/>
          <w:sz w:val="28"/>
          <w:szCs w:val="28"/>
          <w:lang w:eastAsia="uk-UA"/>
        </w:rPr>
        <w:t>атвердити нову редакцію статуту закладу</w:t>
      </w:r>
      <w:r w:rsidRPr="00A92A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</w:t>
      </w:r>
      <w:r w:rsidR="00A92A47" w:rsidRPr="00A92A47">
        <w:t xml:space="preserve"> </w:t>
      </w:r>
      <w:r w:rsidR="007266F1">
        <w:t xml:space="preserve"> </w:t>
      </w:r>
      <w:r w:rsidR="00A92A47" w:rsidRPr="00A92A4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Комунальний заклад «</w:t>
      </w:r>
      <w:proofErr w:type="spellStart"/>
      <w:r w:rsidR="00A92A47" w:rsidRPr="00A92A47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Іванопільський</w:t>
      </w:r>
      <w:proofErr w:type="spellEnd"/>
      <w:r w:rsidR="00A92A47" w:rsidRPr="00A92A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ліцей» Краснопільської сільської ради Бердичівського району Житомирської області</w:t>
      </w:r>
      <w:r w:rsidR="007266F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84C6B" w:rsidRPr="00784C6B" w:rsidRDefault="00A92A47" w:rsidP="00A92A47">
      <w:pPr>
        <w:numPr>
          <w:ilvl w:val="0"/>
          <w:numId w:val="1"/>
        </w:num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директора вищезазначеного закладу</w:t>
      </w:r>
      <w:r w:rsidR="00784C6B" w:rsidRPr="00784C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 подати до Єдиного державного реєстру юридичних осіб, фізичних осіб-підприємців </w:t>
      </w:r>
      <w:r w:rsidR="00784C6B" w:rsidRPr="00784C6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та громадських формувань необхідні документи для здійснення державної реєстрації змін</w:t>
      </w:r>
      <w:r w:rsidR="008C2473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784C6B" w:rsidRPr="00784C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назв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 та державну реєстрацію нової редакції статуту даного закладу</w:t>
      </w:r>
      <w:r w:rsidR="00784C6B" w:rsidRPr="00784C6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84C6B" w:rsidRPr="00784C6B" w:rsidRDefault="00784C6B" w:rsidP="00784C6B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C6B" w:rsidRPr="00784C6B" w:rsidRDefault="00784C6B" w:rsidP="00784C6B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92A4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4C6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даного рішення покласти на постійну комісію сільської ради з питань фінансів, бюджету, планування соціально-економічного розвитку, комунальної власності, житлово-комунального господарства.</w:t>
      </w:r>
    </w:p>
    <w:p w:rsidR="00784C6B" w:rsidRPr="00784C6B" w:rsidRDefault="00784C6B" w:rsidP="00784C6B">
      <w:pPr>
        <w:tabs>
          <w:tab w:val="left" w:pos="54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C6B" w:rsidRPr="00784C6B" w:rsidRDefault="00784C6B" w:rsidP="00784C6B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C6B" w:rsidRPr="00784C6B" w:rsidRDefault="00784C6B" w:rsidP="00784C6B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</w:t>
      </w:r>
      <w:r w:rsidR="001A5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784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І</w:t>
      </w:r>
      <w:r w:rsidR="007266F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r w:rsidRPr="00784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4C6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 w:rsidRPr="00784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4C6B" w:rsidRPr="00784C6B" w:rsidRDefault="00784C6B" w:rsidP="0078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C6B" w:rsidRPr="00784C6B" w:rsidRDefault="00784C6B" w:rsidP="0078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477" w:rsidRDefault="00176B71"/>
    <w:sectPr w:rsidR="00E43477" w:rsidSect="001E6F5A">
      <w:pgSz w:w="11906" w:h="16838"/>
      <w:pgMar w:top="1134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C752E"/>
    <w:multiLevelType w:val="hybridMultilevel"/>
    <w:tmpl w:val="57363AAA"/>
    <w:lvl w:ilvl="0" w:tplc="E73690C0">
      <w:start w:val="1"/>
      <w:numFmt w:val="decimal"/>
      <w:lvlText w:val="%1."/>
      <w:lvlJc w:val="left"/>
      <w:pPr>
        <w:ind w:left="885" w:hanging="525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6B8"/>
    <w:rsid w:val="00176B71"/>
    <w:rsid w:val="00191EA8"/>
    <w:rsid w:val="001A5286"/>
    <w:rsid w:val="006B7165"/>
    <w:rsid w:val="007266F1"/>
    <w:rsid w:val="00784C6B"/>
    <w:rsid w:val="008A5037"/>
    <w:rsid w:val="008C2473"/>
    <w:rsid w:val="009A7A26"/>
    <w:rsid w:val="00A13F58"/>
    <w:rsid w:val="00A92A47"/>
    <w:rsid w:val="00B806B8"/>
    <w:rsid w:val="00DC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A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6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66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A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6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6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1594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RePack by Diakov</cp:lastModifiedBy>
  <cp:revision>11</cp:revision>
  <dcterms:created xsi:type="dcterms:W3CDTF">2021-01-29T13:09:00Z</dcterms:created>
  <dcterms:modified xsi:type="dcterms:W3CDTF">2021-02-18T14:03:00Z</dcterms:modified>
</cp:coreProperties>
</file>