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75C4F21" wp14:editId="4B545C5C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176721" w:rsidRPr="000C7F52" w:rsidRDefault="00BE2319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3</w:t>
      </w:r>
      <w:r w:rsidR="00176721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сесія  VIIІ скликання</w:t>
      </w:r>
    </w:p>
    <w:p w:rsidR="00176721" w:rsidRPr="000C7F5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176721" w:rsidRPr="000C7F5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176721" w:rsidRPr="000C7F52" w:rsidRDefault="00176721" w:rsidP="00176721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5914EE" w:rsidP="00176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24  грудня  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2020 року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="00176721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55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Про затвердження структури виконавчих органів </w:t>
      </w:r>
    </w:p>
    <w:p w:rsidR="00AA547C" w:rsidRPr="00F1013B" w:rsidRDefault="00176721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ради, загальної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чисельності апарату ради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та її виконавчих органів </w:t>
      </w:r>
    </w:p>
    <w:p w:rsidR="00AA547C" w:rsidRPr="00AA547C" w:rsidRDefault="00AA547C" w:rsidP="00AA547C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Розглянувши пропозицію </w:t>
      </w:r>
      <w:proofErr w:type="spellStart"/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Краснопільського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голови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Івана </w:t>
      </w:r>
      <w:proofErr w:type="spellStart"/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</w:t>
      </w:r>
      <w:proofErr w:type="spellEnd"/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враховуючи рекомендації постійних комісій,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 рада  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F1013B" w:rsidRDefault="00AA547C" w:rsidP="00AA547C">
      <w:pPr>
        <w:spacing w:after="0"/>
        <w:ind w:firstLine="315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  Затвердити структуру апарату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ради та її виконавчих органів (Додаток 1).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Затвердити загальну штатну чисельність </w:t>
      </w:r>
      <w:proofErr w:type="spellStart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апарату 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</w:t>
      </w:r>
      <w:proofErr w:type="spellEnd"/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сільськ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ої ради та її виконавчих органів у кількості 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3C7D8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6</w:t>
      </w:r>
      <w:r w:rsidR="004A36E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4A36E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одиниц</w:t>
      </w:r>
      <w:r w:rsidR="004A36E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я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  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3. Рішення набирає чинності з 01.01.2021 року.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B4EAA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4. Рішення </w:t>
      </w:r>
      <w:r w:rsidR="008327CC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від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24</w:t>
      </w:r>
      <w:r w:rsidR="00176721" w:rsidRPr="00F1013B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="00176721" w:rsidRPr="00F1013B">
        <w:rPr>
          <w:rFonts w:ascii="Times New Roman" w:hAnsi="Times New Roman" w:cs="Times New Roman"/>
          <w:sz w:val="28"/>
          <w:szCs w:val="28"/>
        </w:rPr>
        <w:t>201</w:t>
      </w:r>
      <w:r w:rsidR="00AB4E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76721" w:rsidRPr="00F1013B">
        <w:rPr>
          <w:rFonts w:ascii="Times New Roman" w:hAnsi="Times New Roman" w:cs="Times New Roman"/>
          <w:sz w:val="28"/>
          <w:szCs w:val="28"/>
          <w:lang w:val="uk-UA"/>
        </w:rPr>
        <w:t xml:space="preserve"> року №1</w:t>
      </w:r>
      <w:r w:rsidR="00AB4EAA">
        <w:rPr>
          <w:rFonts w:ascii="Times New Roman" w:hAnsi="Times New Roman" w:cs="Times New Roman"/>
          <w:sz w:val="28"/>
          <w:szCs w:val="28"/>
          <w:lang w:val="uk-UA"/>
        </w:rPr>
        <w:t>560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«Про затвердження структури виконавчих органів ради, загальної чисельності апарату ради та її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виконавчих органів»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(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зі змінами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</w:t>
      </w:r>
      <w:r w:rsidR="003C7D8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вважати таким, що втратило чинність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5. Контроль за виконанням рішення покласти на постійну комісію з питань фінансів, бюджету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планування</w:t>
      </w:r>
      <w:r w:rsidR="003C7D8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соціально-економічного розвитку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комунальної власності, житлово-комунального господарства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176721" w:rsidRPr="00F1013B" w:rsidRDefault="00176721" w:rsidP="00AA547C">
      <w:pPr>
        <w:spacing w:after="0"/>
        <w:ind w:left="85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F1013B" w:rsidRDefault="00176721" w:rsidP="00AA547C">
      <w:pPr>
        <w:spacing w:after="0"/>
        <w:ind w:left="85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176721" w:rsidP="00F1013B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Краснопільський</w:t>
      </w:r>
      <w:proofErr w:type="spellEnd"/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сільський голова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 Іван </w:t>
      </w: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AA547C" w:rsidRPr="00F1013B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AA547C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AA547C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    </w:t>
      </w:r>
    </w:p>
    <w:p w:rsidR="00AB4EAA" w:rsidRDefault="007028A4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</w:t>
      </w:r>
      <w:r w:rsidR="00F1013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</w:t>
      </w:r>
    </w:p>
    <w:p w:rsidR="00AA547C" w:rsidRPr="005914EE" w:rsidRDefault="00AB4EAA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="007028A4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AA547C"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Додаток 1</w:t>
      </w:r>
    </w:p>
    <w:p w:rsidR="00AA547C" w:rsidRPr="005914EE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               до рішення</w:t>
      </w:r>
      <w:r w:rsidRPr="005914E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F1013B" w:rsidRPr="005914EE">
        <w:rPr>
          <w:rFonts w:ascii="Times New Roman" w:eastAsia="Times New Roman" w:hAnsi="Times New Roman" w:cs="Times New Roman"/>
          <w:bCs/>
          <w:color w:val="1A1A1A" w:themeColor="background1" w:themeShade="1A"/>
          <w:sz w:val="20"/>
          <w:szCs w:val="20"/>
          <w:lang w:val="uk-UA" w:eastAsia="ru-RU"/>
        </w:rPr>
        <w:t>Краснопіль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ської сільської ради 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від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24.12.</w:t>
      </w:r>
      <w:bookmarkStart w:id="1" w:name="_GoBack"/>
      <w:bookmarkEnd w:id="1"/>
      <w:r w:rsidR="004E289C"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2020 року №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55</w:t>
      </w:r>
    </w:p>
    <w:p w:rsidR="003D3BE6" w:rsidRPr="00B11C6C" w:rsidRDefault="003D3BE6" w:rsidP="005914EE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Структура</w:t>
      </w:r>
    </w:p>
    <w:p w:rsidR="003D3BE6" w:rsidRPr="00B11C6C" w:rsidRDefault="003D3BE6" w:rsidP="005914EE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загальна  чисельність апарату ради</w:t>
      </w:r>
      <w:r w:rsidR="005914EE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її виконавчих органів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3D3BE6" w:rsidRPr="003D3BE6" w:rsidTr="005914EE">
        <w:trPr>
          <w:trHeight w:val="93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BE2319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BE2319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BE2319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BE2319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Найменування структурних підрозділів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BE2319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Кіль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кість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штатних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одиниць</w:t>
            </w:r>
            <w:proofErr w:type="spellEnd"/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Секретар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голови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питань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органів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7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10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Апарат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5057AD" w:rsidRDefault="005057AD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5914EE" w:rsidRDefault="003D3BE6" w:rsidP="003D3BE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обл</w:t>
            </w:r>
            <w:proofErr w:type="gram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іку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звітності</w:t>
            </w:r>
            <w:proofErr w:type="spellEnd"/>
            <w:r w:rsidR="005914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,</w:t>
            </w:r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4A36E1" w:rsidRDefault="004A36E1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4A36E1" w:rsidRDefault="004A36E1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9E0C5A" w:rsidP="004A36E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</w:t>
            </w:r>
            <w:r w:rsidR="004A36E1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0C5A" w:rsidRDefault="004A36E1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0C5A" w:rsidRDefault="003C7D81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8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914EE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914EE" w:rsidRDefault="005914EE" w:rsidP="003D3BE6">
            <w:pPr>
              <w:rPr>
                <w:rFonts w:ascii="Times New Roman" w:eastAsia="Times New Roman" w:hAnsi="Times New Roman" w:cs="Times New Roman"/>
                <w:b/>
                <w:i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5914EE">
              <w:rPr>
                <w:rFonts w:ascii="Times New Roman" w:eastAsia="Times New Roman" w:hAnsi="Times New Roman" w:cs="Times New Roman"/>
                <w:b/>
                <w:i/>
                <w:color w:val="1A1A1A" w:themeColor="background1" w:themeShade="1A"/>
                <w:sz w:val="24"/>
                <w:szCs w:val="24"/>
                <w:lang w:val="uk-UA" w:eastAsia="ru-RU"/>
              </w:rPr>
              <w:t>Відділ фінансово-господарської діяльності</w:t>
            </w:r>
            <w:r>
              <w:rPr>
                <w:rFonts w:ascii="Times New Roman" w:eastAsia="Times New Roman" w:hAnsi="Times New Roman" w:cs="Times New Roman"/>
                <w:b/>
                <w:i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(до 02.02.2021року)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,</w:t>
            </w: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A36E1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A36E1" w:rsidRDefault="005914EE" w:rsidP="00253E61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С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253E61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253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6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49AA" w:rsidRDefault="005914EE" w:rsidP="009E49A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відносин та ЖКГ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49AA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по земельних питаннях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5F21DF" w:rsidRDefault="005914EE" w:rsidP="00CE05E4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12,5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4A1DCF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0A7F18" w:rsidRDefault="005914EE" w:rsidP="00F955D0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  <w:r>
              <w:rPr>
                <w:rFonts w:ascii="Times New Roman CYR" w:hAnsi="Times New Roman CYR" w:cs="Times New Roman CYR"/>
                <w:lang w:val="uk-UA"/>
              </w:rPr>
              <w:t>,5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816A8" w:rsidRDefault="005914EE" w:rsidP="00F955D0">
            <w:pPr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color w:val="000000" w:themeColor="text1"/>
                <w:lang w:val="uk-UA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816A8" w:rsidRDefault="005914EE" w:rsidP="00F955D0">
            <w:pPr>
              <w:jc w:val="center"/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C7D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26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9E49A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кадрового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та правового забезпечення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B11C6C" w:rsidRDefault="005914EE" w:rsidP="00B11C6C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-юрисконсульт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49AA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A36E1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Соціально-гуманітарний відділ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F6C1A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F6C1A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захисту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4E289C" w:rsidRDefault="005914EE" w:rsidP="00F955D0">
            <w:pPr>
              <w:rPr>
                <w:rFonts w:ascii="Times New Roman CYR" w:hAnsi="Times New Roman CYR" w:cs="Times New Roman CYR"/>
                <w:b/>
                <w:lang w:val="uk-UA"/>
              </w:rPr>
            </w:pPr>
            <w:r w:rsidRPr="004E289C">
              <w:rPr>
                <w:rFonts w:ascii="Times New Roman CYR" w:hAnsi="Times New Roman CYR" w:cs="Times New Roman CYR"/>
                <w:b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Архіваріус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2816A8">
              <w:rPr>
                <w:rFonts w:ascii="Times New Roman CYR" w:hAnsi="Times New Roman CYR" w:cs="Times New Roman CYR"/>
                <w:b/>
                <w:lang w:val="uk-UA"/>
              </w:rPr>
              <w:t>О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ператор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комп"ютерного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набору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                               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Інші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органи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CE05E4" w:rsidRDefault="005914EE" w:rsidP="005914EE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Фінансовий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Провідний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5914EE" w:rsidRPr="003D3BE6" w:rsidTr="005914EE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1D3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1D3C7A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4A36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61</w:t>
            </w:r>
          </w:p>
        </w:tc>
      </w:tr>
    </w:tbl>
    <w:p w:rsidR="009E0C5A" w:rsidRDefault="003D3BE6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 w:rsidRPr="003D3BE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</w:p>
    <w:p w:rsidR="003D3BE6" w:rsidRPr="009E0C5A" w:rsidRDefault="003D3BE6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3D3BE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Секретар сільської ради     __</w:t>
      </w:r>
      <w:r w:rsidR="009E0C5A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_________</w:t>
      </w:r>
      <w:r w:rsidRPr="003D3BE6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____  </w:t>
      </w:r>
      <w:r w:rsidR="009E0C5A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</w:t>
      </w:r>
      <w:r w:rsidR="009E0C5A" w:rsidRPr="009E0C5A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>Ж</w:t>
      </w:r>
      <w:r w:rsidR="004E289C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>анна</w:t>
      </w:r>
      <w:r w:rsidR="009E0C5A" w:rsidRPr="009E0C5A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 xml:space="preserve"> Дем’янчук</w:t>
      </w:r>
    </w:p>
    <w:p w:rsidR="00DF2A9C" w:rsidRPr="003D3BE6" w:rsidRDefault="00BE2319" w:rsidP="003D3BE6">
      <w:pPr>
        <w:jc w:val="center"/>
        <w:rPr>
          <w:color w:val="1A1A1A" w:themeColor="background1" w:themeShade="1A"/>
          <w:lang w:val="uk-UA"/>
        </w:rPr>
      </w:pPr>
    </w:p>
    <w:sectPr w:rsidR="00DF2A9C" w:rsidRPr="003D3BE6" w:rsidSect="00B11C6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176721"/>
    <w:rsid w:val="002816A8"/>
    <w:rsid w:val="0030456A"/>
    <w:rsid w:val="00326BE6"/>
    <w:rsid w:val="003C7D81"/>
    <w:rsid w:val="003D3BE6"/>
    <w:rsid w:val="004A36E1"/>
    <w:rsid w:val="004E289C"/>
    <w:rsid w:val="005057AD"/>
    <w:rsid w:val="00571A5B"/>
    <w:rsid w:val="00584A2D"/>
    <w:rsid w:val="005914EE"/>
    <w:rsid w:val="00593962"/>
    <w:rsid w:val="007028A4"/>
    <w:rsid w:val="00784BCB"/>
    <w:rsid w:val="008327CC"/>
    <w:rsid w:val="009E0C5A"/>
    <w:rsid w:val="009E49AA"/>
    <w:rsid w:val="00A76894"/>
    <w:rsid w:val="00AA547C"/>
    <w:rsid w:val="00AB4EAA"/>
    <w:rsid w:val="00B11C6C"/>
    <w:rsid w:val="00BE2319"/>
    <w:rsid w:val="00CE05E4"/>
    <w:rsid w:val="00F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E1B7F-8832-46FB-8ECB-E90ECAD6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16</cp:revision>
  <cp:lastPrinted>2020-12-22T07:09:00Z</cp:lastPrinted>
  <dcterms:created xsi:type="dcterms:W3CDTF">2020-11-11T10:57:00Z</dcterms:created>
  <dcterms:modified xsi:type="dcterms:W3CDTF">2020-12-28T14:39:00Z</dcterms:modified>
</cp:coreProperties>
</file>