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39F" w:rsidRPr="00DE439F" w:rsidRDefault="00DE439F" w:rsidP="00DE439F">
      <w:pPr>
        <w:keepNext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E439F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4290D008" wp14:editId="48899B66">
            <wp:extent cx="304800" cy="333375"/>
            <wp:effectExtent l="0" t="0" r="0" b="9525"/>
            <wp:docPr id="5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439F" w:rsidRPr="00DE439F" w:rsidRDefault="00DE439F" w:rsidP="00DE439F">
      <w:pPr>
        <w:keepNext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E439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DE439F" w:rsidRPr="00DE439F" w:rsidRDefault="00DE439F" w:rsidP="00DE439F">
      <w:pPr>
        <w:keepNext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E439F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DE439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DE439F" w:rsidRPr="00DE439F" w:rsidRDefault="00DE439F" w:rsidP="00DE439F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E439F">
        <w:rPr>
          <w:rFonts w:ascii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DE439F" w:rsidRPr="00DE439F" w:rsidRDefault="00DE439F" w:rsidP="00DE439F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E439F">
        <w:rPr>
          <w:rFonts w:ascii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DE439F" w:rsidRPr="00DE439F" w:rsidRDefault="00DE439F" w:rsidP="00DE439F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E439F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34   </w:t>
      </w:r>
      <w:r w:rsidRPr="00DE439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DE439F" w:rsidRPr="00DE439F" w:rsidRDefault="00DE439F" w:rsidP="00DE439F">
      <w:pPr>
        <w:suppressAutoHyphens/>
        <w:spacing w:after="12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DE439F" w:rsidRPr="00DE439F" w:rsidRDefault="00DE439F" w:rsidP="00DE439F">
      <w:pPr>
        <w:suppressAutoHyphens/>
        <w:spacing w:after="12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DE439F">
        <w:rPr>
          <w:rFonts w:ascii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DE439F" w:rsidRPr="00DE439F" w:rsidRDefault="00DE439F" w:rsidP="003E1B08">
      <w:pPr>
        <w:suppressAutoHyphens/>
        <w:spacing w:after="120"/>
        <w:rPr>
          <w:rFonts w:ascii="Times New Roman" w:hAnsi="Times New Roman" w:cs="Times New Roman"/>
          <w:sz w:val="28"/>
          <w:szCs w:val="28"/>
          <w:lang w:eastAsia="zh-CN"/>
        </w:rPr>
      </w:pPr>
      <w:r w:rsidRPr="00DE439F">
        <w:rPr>
          <w:rFonts w:ascii="Times New Roman" w:hAnsi="Times New Roman" w:cs="Times New Roman"/>
          <w:sz w:val="28"/>
          <w:szCs w:val="28"/>
          <w:lang w:eastAsia="zh-CN"/>
        </w:rPr>
        <w:t xml:space="preserve">від </w:t>
      </w:r>
      <w:r w:rsidR="003E1B08">
        <w:rPr>
          <w:rFonts w:ascii="Times New Roman" w:hAnsi="Times New Roman" w:cs="Times New Roman"/>
          <w:sz w:val="28"/>
          <w:szCs w:val="28"/>
          <w:lang w:eastAsia="zh-CN"/>
        </w:rPr>
        <w:t xml:space="preserve"> 22 січня</w:t>
      </w:r>
      <w:r w:rsidRPr="00DE439F">
        <w:rPr>
          <w:rFonts w:ascii="Times New Roman" w:hAnsi="Times New Roman" w:cs="Times New Roman"/>
          <w:sz w:val="28"/>
          <w:szCs w:val="28"/>
          <w:lang w:eastAsia="zh-CN"/>
        </w:rPr>
        <w:t xml:space="preserve">  20</w:t>
      </w:r>
      <w:r w:rsidR="003E1B08">
        <w:rPr>
          <w:rFonts w:ascii="Times New Roman" w:hAnsi="Times New Roman" w:cs="Times New Roman"/>
          <w:sz w:val="28"/>
          <w:szCs w:val="28"/>
          <w:lang w:eastAsia="zh-CN"/>
        </w:rPr>
        <w:t>20</w:t>
      </w:r>
      <w:r w:rsidRPr="00DE439F">
        <w:rPr>
          <w:rFonts w:ascii="Times New Roman" w:hAnsi="Times New Roman" w:cs="Times New Roman"/>
          <w:sz w:val="28"/>
          <w:szCs w:val="28"/>
          <w:lang w:eastAsia="zh-CN"/>
        </w:rPr>
        <w:t xml:space="preserve"> р.</w:t>
      </w:r>
      <w:r w:rsidRPr="00DE439F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       </w:t>
      </w:r>
      <w:r w:rsidR="003E1B08">
        <w:rPr>
          <w:rFonts w:ascii="Times New Roman" w:hAnsi="Times New Roman" w:cs="Times New Roman"/>
          <w:sz w:val="28"/>
          <w:szCs w:val="28"/>
          <w:lang w:eastAsia="zh-CN"/>
        </w:rPr>
        <w:t xml:space="preserve">        </w:t>
      </w:r>
      <w:r w:rsidRPr="00DE439F">
        <w:rPr>
          <w:rFonts w:ascii="Times New Roman" w:hAnsi="Times New Roman" w:cs="Times New Roman"/>
          <w:sz w:val="28"/>
          <w:szCs w:val="28"/>
          <w:lang w:eastAsia="zh-CN"/>
        </w:rPr>
        <w:t xml:space="preserve"> село  Краснопіль</w:t>
      </w:r>
    </w:p>
    <w:p w:rsidR="00DE439F" w:rsidRPr="003E1B08" w:rsidRDefault="00DE439F" w:rsidP="00DE439F">
      <w:pPr>
        <w:suppressAutoHyphens/>
        <w:spacing w:after="120"/>
        <w:rPr>
          <w:rFonts w:ascii="Times New Roman" w:hAnsi="Times New Roman" w:cs="Times New Roman"/>
          <w:sz w:val="28"/>
          <w:szCs w:val="28"/>
          <w:lang w:eastAsia="zh-CN"/>
        </w:rPr>
      </w:pPr>
      <w:r w:rsidRPr="003E1B08">
        <w:rPr>
          <w:rFonts w:ascii="Times New Roman" w:hAnsi="Times New Roman" w:cs="Times New Roman"/>
          <w:sz w:val="28"/>
          <w:szCs w:val="28"/>
          <w:lang w:eastAsia="zh-CN"/>
        </w:rPr>
        <w:t xml:space="preserve">№ </w:t>
      </w:r>
      <w:r w:rsidR="00432650">
        <w:rPr>
          <w:rFonts w:ascii="Times New Roman" w:hAnsi="Times New Roman" w:cs="Times New Roman"/>
          <w:sz w:val="28"/>
          <w:szCs w:val="28"/>
          <w:lang w:eastAsia="zh-CN"/>
        </w:rPr>
        <w:t>1655</w:t>
      </w:r>
      <w:bookmarkStart w:id="0" w:name="_GoBack"/>
      <w:bookmarkEnd w:id="0"/>
    </w:p>
    <w:p w:rsidR="00747E40" w:rsidRDefault="00747E40" w:rsidP="00747E40">
      <w:pPr>
        <w:spacing w:after="0"/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</w:pPr>
      <w:r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 xml:space="preserve">Про </w:t>
      </w:r>
      <w:r w:rsidR="00DE439F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передачу транспортних засобів комунальним підприємствам</w:t>
      </w:r>
    </w:p>
    <w:p w:rsidR="00DE439F" w:rsidRDefault="00DE439F" w:rsidP="00747E40">
      <w:pPr>
        <w:spacing w:after="0"/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</w:pPr>
      <w:r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Краснопільської сільської ради</w:t>
      </w:r>
    </w:p>
    <w:p w:rsidR="00747E40" w:rsidRDefault="00747E40" w:rsidP="00747E40">
      <w:pPr>
        <w:spacing w:after="0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</w:p>
    <w:p w:rsidR="00747E40" w:rsidRDefault="00747E40" w:rsidP="00747E40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      Відповідно до статті </w:t>
      </w:r>
      <w:r w:rsidR="00505BB9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26</w:t>
      </w:r>
      <w:r w:rsidR="001A2B33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, 60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Закону України «Про місцеве самоврядування в Україні», </w:t>
      </w:r>
      <w:r w:rsidR="00505BB9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сільська рада ВИРІШИЛА:</w:t>
      </w:r>
    </w:p>
    <w:p w:rsidR="00DE439F" w:rsidRDefault="00DE439F" w:rsidP="00747E4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Передати  </w:t>
      </w:r>
      <w:r w:rsidR="00505BB9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після державної  </w:t>
      </w:r>
      <w:r w:rsidR="00505BB9" w:rsidRPr="00505BB9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реєстраці</w:t>
      </w:r>
      <w:r w:rsidR="00505BB9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ї трактор марки </w:t>
      </w:r>
      <w:r w:rsidR="00505BB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>DW</w:t>
      </w:r>
      <w:r w:rsidR="00505BB9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-244</w:t>
      </w:r>
      <w:r w:rsidR="00505BB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>AHTXC</w:t>
      </w:r>
      <w:r w:rsidR="00505BB9" w:rsidRPr="009D545F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="00505BB9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рік випуску 2018, номер шасі </w:t>
      </w:r>
      <w:r w:rsidR="00505BB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>Z</w:t>
      </w:r>
      <w:r w:rsidR="00505BB9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180520931, двигун 10</w:t>
      </w:r>
      <w:r w:rsidR="00505BB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>H</w:t>
      </w:r>
      <w:r w:rsidR="00505BB9" w:rsidRPr="009D545F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7007300 серія та номер реєстраційного документа </w:t>
      </w:r>
      <w:r w:rsidR="00505BB9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ВДМ </w:t>
      </w:r>
      <w:r w:rsidR="00505BB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>UA</w:t>
      </w:r>
      <w:r w:rsidR="00505BB9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10180/2018/419235 від 16.10.2018 року комунальному підприємству «Україна».</w:t>
      </w:r>
    </w:p>
    <w:p w:rsidR="001E3B5A" w:rsidRDefault="00505BB9" w:rsidP="00505BB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505BB9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Передати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після державної  </w:t>
      </w:r>
      <w:r w:rsidRPr="00505BB9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реєстраці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ї </w:t>
      </w:r>
      <w:r w:rsidR="001E3B5A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транспортні засоби:</w:t>
      </w:r>
    </w:p>
    <w:p w:rsidR="00505BB9" w:rsidRPr="00505BB9" w:rsidRDefault="00505BB9" w:rsidP="001E3B5A">
      <w:pPr>
        <w:pStyle w:val="a3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505BB9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трактор марки </w:t>
      </w:r>
      <w:r w:rsidRPr="00505BB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>DW</w:t>
      </w:r>
      <w:r w:rsidRPr="00505BB9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-404</w:t>
      </w:r>
      <w:r w:rsidRPr="00505BB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>AC</w:t>
      </w:r>
      <w:r w:rsidRPr="00505BB9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рік випуску 2019, номер шасі М190780039, двигун 19</w:t>
      </w:r>
      <w:r w:rsidRPr="00505BB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>G</w:t>
      </w:r>
      <w:r w:rsidRPr="00505BB9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5684330, серія та номер реєстраційного документа: ВМД </w:t>
      </w:r>
      <w:r w:rsidRPr="00505BB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>UA</w:t>
      </w:r>
      <w:r w:rsidRPr="00505BB9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110180/2019/418619 від07.11.2019 року;</w:t>
      </w:r>
    </w:p>
    <w:p w:rsidR="00505BB9" w:rsidRDefault="00505BB9" w:rsidP="00505BB9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       т</w:t>
      </w:r>
      <w:r w:rsidRPr="00505BB9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рактор ДТЗ 160, номер двигуна 80501942 заводський номер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  </w:t>
      </w:r>
    </w:p>
    <w:p w:rsidR="00505BB9" w:rsidRPr="00505BB9" w:rsidRDefault="00505BB9" w:rsidP="00505BB9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       </w:t>
      </w:r>
      <w:r w:rsidRPr="00505BB9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201806180497</w:t>
      </w:r>
      <w:r w:rsidR="001A2B33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сільському </w:t>
      </w:r>
      <w:r w:rsidR="001E3B5A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к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омунальному підприємству «Добробут».</w:t>
      </w:r>
    </w:p>
    <w:p w:rsidR="001A2B33" w:rsidRDefault="001A2B33" w:rsidP="00747E4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Сільському голові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Патею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І.В. утворити комісію з передачі майна.</w:t>
      </w:r>
    </w:p>
    <w:p w:rsidR="00747E40" w:rsidRPr="001E3B5A" w:rsidRDefault="00505BB9" w:rsidP="00747E4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1E3B5A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Контроль за даним рішенням покласти на </w:t>
      </w:r>
      <w:r w:rsidR="00747E40" w:rsidRPr="001E3B5A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Бистрицько</w:t>
      </w:r>
      <w:r w:rsidRPr="001E3B5A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го</w:t>
      </w:r>
      <w:r w:rsidR="00747E40" w:rsidRPr="001E3B5A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Олександр</w:t>
      </w:r>
      <w:r w:rsidRPr="001E3B5A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а</w:t>
      </w:r>
      <w:r w:rsidR="00747E40" w:rsidRPr="001E3B5A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Володимирович</w:t>
      </w:r>
      <w:r w:rsidRPr="001E3B5A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а, начальника</w:t>
      </w:r>
      <w:r w:rsidR="00747E40" w:rsidRPr="001E3B5A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відділу земельних відносин та житлово-комунального господарства Краснопільської сільсько</w:t>
      </w:r>
      <w:r w:rsidR="001E3B5A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ї ради.</w:t>
      </w:r>
    </w:p>
    <w:p w:rsidR="001E3B5A" w:rsidRDefault="001E3B5A" w:rsidP="00747E40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</w:p>
    <w:p w:rsidR="00747E40" w:rsidRDefault="00747E40" w:rsidP="00747E40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Сільський голова                                                                            І.В.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Патей</w:t>
      </w:r>
      <w:proofErr w:type="spellEnd"/>
    </w:p>
    <w:p w:rsidR="00747E40" w:rsidRDefault="00747E40" w:rsidP="00747E40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</w:p>
    <w:p w:rsidR="00DF2A9C" w:rsidRDefault="00432650"/>
    <w:sectPr w:rsidR="00DF2A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35552"/>
    <w:multiLevelType w:val="hybridMultilevel"/>
    <w:tmpl w:val="D0E477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1E6B19"/>
    <w:multiLevelType w:val="hybridMultilevel"/>
    <w:tmpl w:val="D0E477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E13C9C"/>
    <w:multiLevelType w:val="hybridMultilevel"/>
    <w:tmpl w:val="D60AF142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9F5"/>
    <w:rsid w:val="001A2B33"/>
    <w:rsid w:val="001E3B5A"/>
    <w:rsid w:val="002839F5"/>
    <w:rsid w:val="003E1B08"/>
    <w:rsid w:val="00432650"/>
    <w:rsid w:val="004E3702"/>
    <w:rsid w:val="00505BB9"/>
    <w:rsid w:val="00584A2D"/>
    <w:rsid w:val="00747E40"/>
    <w:rsid w:val="00784BCB"/>
    <w:rsid w:val="009D545F"/>
    <w:rsid w:val="00C171F7"/>
    <w:rsid w:val="00DE439F"/>
    <w:rsid w:val="00EB0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E4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7E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4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43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E4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7E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4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43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8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895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Лідія</dc:creator>
  <cp:keywords/>
  <dc:description/>
  <cp:lastModifiedBy>RePack by Diakov</cp:lastModifiedBy>
  <cp:revision>11</cp:revision>
  <cp:lastPrinted>2020-01-21T14:57:00Z</cp:lastPrinted>
  <dcterms:created xsi:type="dcterms:W3CDTF">2020-01-15T12:36:00Z</dcterms:created>
  <dcterms:modified xsi:type="dcterms:W3CDTF">2020-01-23T14:40:00Z</dcterms:modified>
</cp:coreProperties>
</file>