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534" w:rsidRDefault="007D6F14">
      <w:pPr>
        <w:rPr>
          <w:rFonts w:ascii="Arial" w:hAnsi="Arial"/>
          <w:sz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04875" y="180975"/>
            <wp:positionH relativeFrom="margin">
              <wp:align>center</wp:align>
            </wp:positionH>
            <wp:positionV relativeFrom="margin">
              <wp:align>top</wp:align>
            </wp:positionV>
            <wp:extent cx="400050" cy="466725"/>
            <wp:effectExtent l="19050" t="0" r="0" b="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2969" w:rsidRDefault="007D6F14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</w:t>
      </w:r>
    </w:p>
    <w:p w:rsidR="00C12969" w:rsidRDefault="00C12969" w:rsidP="00C12969">
      <w:pPr>
        <w:jc w:val="center"/>
        <w:rPr>
          <w:b/>
          <w:sz w:val="28"/>
        </w:rPr>
      </w:pPr>
      <w:r>
        <w:rPr>
          <w:b/>
          <w:sz w:val="28"/>
        </w:rPr>
        <w:t>Україна</w:t>
      </w:r>
    </w:p>
    <w:p w:rsidR="00F64534" w:rsidRDefault="007D6F14" w:rsidP="00C12969">
      <w:pPr>
        <w:jc w:val="center"/>
        <w:rPr>
          <w:b/>
          <w:sz w:val="28"/>
        </w:rPr>
      </w:pPr>
      <w:r>
        <w:rPr>
          <w:b/>
          <w:sz w:val="28"/>
        </w:rPr>
        <w:t>КРАСНОПІЛЬСЬКА СІЛЬСЬКА РАДА</w:t>
      </w:r>
    </w:p>
    <w:p w:rsidR="00F64534" w:rsidRDefault="007D6F14" w:rsidP="00C12969">
      <w:pPr>
        <w:jc w:val="center"/>
        <w:rPr>
          <w:b/>
          <w:sz w:val="28"/>
        </w:rPr>
      </w:pPr>
      <w:r>
        <w:rPr>
          <w:b/>
          <w:sz w:val="28"/>
        </w:rPr>
        <w:t>БЕРДИЧІВСЬКОГО РАЙОНУ ЖИТОМИРСЬКОЇ ОБЛАСТІ</w:t>
      </w:r>
    </w:p>
    <w:p w:rsidR="00F64534" w:rsidRDefault="007D6F14" w:rsidP="00C12969">
      <w:pPr>
        <w:pStyle w:val="1"/>
      </w:pPr>
      <w:r>
        <w:t xml:space="preserve">11 </w:t>
      </w:r>
      <w:bookmarkStart w:id="0" w:name="_GoBack"/>
      <w:bookmarkEnd w:id="0"/>
      <w:r>
        <w:t>СЕСІЯ  VІІІ скликання</w:t>
      </w:r>
    </w:p>
    <w:p w:rsidR="00F64534" w:rsidRDefault="00F64534" w:rsidP="00C12969">
      <w:pPr>
        <w:jc w:val="left"/>
        <w:rPr>
          <w:b/>
          <w:sz w:val="28"/>
        </w:rPr>
      </w:pPr>
    </w:p>
    <w:p w:rsidR="00F64534" w:rsidRDefault="007D6F14">
      <w:pPr>
        <w:pStyle w:val="1"/>
        <w:jc w:val="both"/>
      </w:pPr>
      <w:r>
        <w:t xml:space="preserve">                                                  РІШЕННЯ</w:t>
      </w:r>
    </w:p>
    <w:p w:rsidR="00F64534" w:rsidRDefault="00F64534">
      <w:pPr>
        <w:rPr>
          <w:sz w:val="28"/>
        </w:rPr>
      </w:pPr>
    </w:p>
    <w:p w:rsidR="00F64534" w:rsidRDefault="007D6F14">
      <w:pPr>
        <w:rPr>
          <w:sz w:val="28"/>
        </w:rPr>
      </w:pPr>
      <w:r>
        <w:rPr>
          <w:sz w:val="28"/>
        </w:rPr>
        <w:t>від  06 жовтня 2021 року                                                      № 711</w:t>
      </w:r>
    </w:p>
    <w:p w:rsidR="00F64534" w:rsidRDefault="00F64534">
      <w:pPr>
        <w:pStyle w:val="2"/>
        <w:spacing w:before="0" w:after="0"/>
        <w:ind w:right="3790"/>
        <w:jc w:val="left"/>
        <w:rPr>
          <w:rFonts w:ascii="Times New Roman" w:hAnsi="Times New Roman"/>
          <w:b w:val="0"/>
          <w:i w:val="0"/>
        </w:rPr>
      </w:pPr>
    </w:p>
    <w:p w:rsidR="00F64534" w:rsidRDefault="007D6F14">
      <w:pPr>
        <w:rPr>
          <w:b/>
          <w:sz w:val="28"/>
        </w:rPr>
      </w:pPr>
      <w:r>
        <w:rPr>
          <w:b/>
          <w:sz w:val="28"/>
        </w:rPr>
        <w:t xml:space="preserve">Про внесення змін до </w:t>
      </w:r>
    </w:p>
    <w:p w:rsidR="00F64534" w:rsidRDefault="007D6F14">
      <w:pPr>
        <w:rPr>
          <w:b/>
          <w:sz w:val="28"/>
        </w:rPr>
      </w:pPr>
      <w:r>
        <w:rPr>
          <w:b/>
          <w:sz w:val="28"/>
        </w:rPr>
        <w:t>рішення сільської ради від 12 лютого</w:t>
      </w:r>
    </w:p>
    <w:p w:rsidR="00F64534" w:rsidRDefault="007D6F14">
      <w:pPr>
        <w:rPr>
          <w:b/>
          <w:sz w:val="26"/>
        </w:rPr>
      </w:pPr>
      <w:r>
        <w:rPr>
          <w:b/>
          <w:sz w:val="28"/>
        </w:rPr>
        <w:t xml:space="preserve"> 2021 року № 98</w:t>
      </w:r>
      <w:r>
        <w:rPr>
          <w:sz w:val="26"/>
        </w:rPr>
        <w:t xml:space="preserve"> «</w:t>
      </w:r>
      <w:r>
        <w:rPr>
          <w:b/>
          <w:sz w:val="26"/>
        </w:rPr>
        <w:t xml:space="preserve">Про зміну назв закладів </w:t>
      </w:r>
    </w:p>
    <w:p w:rsidR="00F64534" w:rsidRDefault="007D6F14">
      <w:pPr>
        <w:rPr>
          <w:b/>
          <w:sz w:val="26"/>
        </w:rPr>
      </w:pPr>
      <w:r>
        <w:rPr>
          <w:b/>
          <w:sz w:val="26"/>
        </w:rPr>
        <w:t xml:space="preserve">освіти Краснопільської сільської ради та затвердження </w:t>
      </w:r>
    </w:p>
    <w:p w:rsidR="00F64534" w:rsidRDefault="007D6F14">
      <w:pPr>
        <w:rPr>
          <w:b/>
          <w:sz w:val="28"/>
        </w:rPr>
      </w:pPr>
      <w:r>
        <w:rPr>
          <w:b/>
          <w:sz w:val="26"/>
        </w:rPr>
        <w:t>Статутів у новій редакції»</w:t>
      </w:r>
    </w:p>
    <w:p w:rsidR="00F64534" w:rsidRDefault="00F64534">
      <w:pPr>
        <w:tabs>
          <w:tab w:val="left" w:pos="851"/>
        </w:tabs>
        <w:ind w:right="-5"/>
        <w:rPr>
          <w:sz w:val="28"/>
        </w:rPr>
      </w:pPr>
    </w:p>
    <w:p w:rsidR="00F64534" w:rsidRDefault="007D6F14">
      <w:pPr>
        <w:tabs>
          <w:tab w:val="left" w:pos="540"/>
          <w:tab w:val="left" w:pos="900"/>
        </w:tabs>
        <w:ind w:right="-5"/>
        <w:rPr>
          <w:sz w:val="26"/>
        </w:rPr>
      </w:pPr>
      <w:r>
        <w:rPr>
          <w:sz w:val="26"/>
        </w:rPr>
        <w:t xml:space="preserve">         Керуючись Законом України «Про освіту», Законом України «Про загальну середню освіту», враховуючи рекомендації постійної комісії з гуманітарних питань,</w:t>
      </w:r>
    </w:p>
    <w:p w:rsidR="00F64534" w:rsidRDefault="007D6F14">
      <w:pPr>
        <w:tabs>
          <w:tab w:val="left" w:pos="540"/>
          <w:tab w:val="left" w:pos="900"/>
        </w:tabs>
        <w:ind w:right="-5"/>
        <w:rPr>
          <w:sz w:val="26"/>
        </w:rPr>
      </w:pPr>
      <w:r>
        <w:rPr>
          <w:sz w:val="26"/>
        </w:rPr>
        <w:t xml:space="preserve"> сільська рада </w:t>
      </w:r>
      <w:r>
        <w:rPr>
          <w:b/>
          <w:sz w:val="26"/>
        </w:rPr>
        <w:t>В И Р І Ш И Л А:</w:t>
      </w:r>
    </w:p>
    <w:p w:rsidR="00F64534" w:rsidRDefault="007D6F14">
      <w:pPr>
        <w:pStyle w:val="a5"/>
        <w:numPr>
          <w:ilvl w:val="0"/>
          <w:numId w:val="3"/>
        </w:numPr>
        <w:shd w:val="clear" w:color="auto" w:fill="FFFFFF"/>
        <w:spacing w:before="225" w:beforeAutospacing="0" w:after="0" w:afterAutospacing="0"/>
        <w:jc w:val="both"/>
        <w:rPr>
          <w:sz w:val="26"/>
        </w:rPr>
      </w:pPr>
      <w:r>
        <w:rPr>
          <w:sz w:val="26"/>
        </w:rPr>
        <w:t xml:space="preserve">Внести зміни до рішення №98 від 12.02.2021 р. « Про зміну назв закладів освіти Краснопільської сільської ради та затвердження Статутів у новій редакції» в частині  назв закладів освіти  та викласти його у новій редакції:  </w:t>
      </w:r>
    </w:p>
    <w:p w:rsidR="00F64534" w:rsidRDefault="007D6F14">
      <w:pPr>
        <w:pStyle w:val="a5"/>
        <w:shd w:val="clear" w:color="auto" w:fill="FFFFFF"/>
        <w:spacing w:before="225" w:beforeAutospacing="0" w:after="0" w:afterAutospacing="0"/>
        <w:ind w:left="885"/>
        <w:jc w:val="both"/>
        <w:rPr>
          <w:sz w:val="26"/>
        </w:rPr>
      </w:pPr>
      <w:r>
        <w:rPr>
          <w:sz w:val="26"/>
        </w:rPr>
        <w:t>1.1.«Змінити назву Краснопільської загальноосвітньої школи І-ІІІ ступенів Бердичівського району Житомирської області на Краснопільський заклад загальної середньої освіти І-ІІІ ступенів Краснопільської сільської ради Бердичівського району Житомирської області».</w:t>
      </w:r>
    </w:p>
    <w:p w:rsidR="00F64534" w:rsidRDefault="007D6F14">
      <w:pPr>
        <w:pStyle w:val="a4"/>
        <w:ind w:left="885"/>
        <w:jc w:val="both"/>
        <w:rPr>
          <w:sz w:val="26"/>
        </w:rPr>
      </w:pPr>
      <w:r>
        <w:rPr>
          <w:sz w:val="26"/>
        </w:rPr>
        <w:t xml:space="preserve">1.2.Змінити назву </w:t>
      </w:r>
      <w:proofErr w:type="spellStart"/>
      <w:r>
        <w:rPr>
          <w:sz w:val="26"/>
        </w:rPr>
        <w:t>Носівської</w:t>
      </w:r>
      <w:proofErr w:type="spellEnd"/>
      <w:r>
        <w:rPr>
          <w:sz w:val="26"/>
        </w:rPr>
        <w:t xml:space="preserve"> загальноосвітньої школи І-ІІІ ступенів Бердичівського району Житомирської області на </w:t>
      </w:r>
      <w:proofErr w:type="spellStart"/>
      <w:r>
        <w:rPr>
          <w:sz w:val="26"/>
        </w:rPr>
        <w:t>Носівський</w:t>
      </w:r>
      <w:proofErr w:type="spellEnd"/>
      <w:r>
        <w:rPr>
          <w:sz w:val="26"/>
        </w:rPr>
        <w:t xml:space="preserve"> заклад загальної середньої освіти І-ІІІ ступенів Краснопільської сільської ради Бердичівського району Житомирської області.</w:t>
      </w:r>
    </w:p>
    <w:p w:rsidR="00F64534" w:rsidRDefault="007D6F14">
      <w:pPr>
        <w:pStyle w:val="a4"/>
        <w:ind w:left="885"/>
        <w:jc w:val="both"/>
        <w:rPr>
          <w:sz w:val="26"/>
        </w:rPr>
      </w:pPr>
      <w:r>
        <w:rPr>
          <w:sz w:val="26"/>
        </w:rPr>
        <w:t xml:space="preserve">1.3.Змінити назву </w:t>
      </w:r>
      <w:proofErr w:type="spellStart"/>
      <w:r>
        <w:rPr>
          <w:sz w:val="26"/>
        </w:rPr>
        <w:t>Стетковецької</w:t>
      </w:r>
      <w:proofErr w:type="spellEnd"/>
      <w:r>
        <w:rPr>
          <w:sz w:val="26"/>
        </w:rPr>
        <w:t xml:space="preserve"> загальноосвітньої школи І-ІІІ ступенів Бердичівського району Житомирської області на </w:t>
      </w:r>
      <w:proofErr w:type="spellStart"/>
      <w:r>
        <w:rPr>
          <w:sz w:val="26"/>
        </w:rPr>
        <w:t>Стетковецький</w:t>
      </w:r>
      <w:proofErr w:type="spellEnd"/>
      <w:r>
        <w:rPr>
          <w:sz w:val="26"/>
        </w:rPr>
        <w:t xml:space="preserve"> заклад загальної середньої освіти І-ІІІ ступенів Краснопільської сільської ради Бердичівського району Житомирської області.</w:t>
      </w:r>
    </w:p>
    <w:p w:rsidR="00F64534" w:rsidRDefault="007D6F14">
      <w:pPr>
        <w:pStyle w:val="a4"/>
        <w:ind w:left="885"/>
        <w:jc w:val="both"/>
        <w:rPr>
          <w:sz w:val="26"/>
        </w:rPr>
      </w:pPr>
      <w:r>
        <w:rPr>
          <w:sz w:val="26"/>
        </w:rPr>
        <w:t xml:space="preserve">1.4.Змінити назву </w:t>
      </w:r>
      <w:proofErr w:type="spellStart"/>
      <w:r>
        <w:rPr>
          <w:sz w:val="26"/>
        </w:rPr>
        <w:t>Молочківської</w:t>
      </w:r>
      <w:proofErr w:type="spellEnd"/>
      <w:r>
        <w:rPr>
          <w:sz w:val="26"/>
        </w:rPr>
        <w:t xml:space="preserve"> загальноосвітньої школи І-ІІ ступенів Бердичівського району Житомирської області на </w:t>
      </w:r>
      <w:proofErr w:type="spellStart"/>
      <w:r>
        <w:rPr>
          <w:sz w:val="26"/>
        </w:rPr>
        <w:t>Молочківський</w:t>
      </w:r>
      <w:proofErr w:type="spellEnd"/>
      <w:r>
        <w:rPr>
          <w:sz w:val="26"/>
        </w:rPr>
        <w:t xml:space="preserve"> заклад загальної середньої освіти І-ІІ ступенів Краснопільської сільської ради Бердичівського району Житомирської області.</w:t>
      </w:r>
    </w:p>
    <w:p w:rsidR="00F64534" w:rsidRDefault="007D6F14">
      <w:pPr>
        <w:tabs>
          <w:tab w:val="left" w:pos="540"/>
          <w:tab w:val="left" w:pos="900"/>
        </w:tabs>
        <w:ind w:right="-5"/>
        <w:rPr>
          <w:sz w:val="26"/>
        </w:rPr>
      </w:pPr>
      <w:r>
        <w:rPr>
          <w:sz w:val="26"/>
        </w:rPr>
        <w:t xml:space="preserve">     2. Контроль за виконанням даного рішення покласти на постійну комісію сільської ради з  гуманітарних питань.</w:t>
      </w:r>
    </w:p>
    <w:p w:rsidR="00F64534" w:rsidRDefault="00F64534">
      <w:pPr>
        <w:pStyle w:val="a"/>
        <w:numPr>
          <w:ilvl w:val="0"/>
          <w:numId w:val="0"/>
        </w:numPr>
        <w:tabs>
          <w:tab w:val="left" w:pos="0"/>
        </w:tabs>
        <w:ind w:firstLine="851"/>
        <w:jc w:val="both"/>
        <w:rPr>
          <w:sz w:val="26"/>
        </w:rPr>
      </w:pPr>
    </w:p>
    <w:p w:rsidR="00F64534" w:rsidRDefault="007D6F14">
      <w:r>
        <w:rPr>
          <w:sz w:val="28"/>
        </w:rPr>
        <w:t>Секретар ради                                                          Жанна ДЕМ'ЯНЧУК</w:t>
      </w:r>
    </w:p>
    <w:p w:rsidR="00F64534" w:rsidRDefault="00F64534"/>
    <w:sectPr w:rsidR="00F64534" w:rsidSect="00072BF1">
      <w:pgSz w:w="11906" w:h="16838" w:code="9"/>
      <w:pgMar w:top="284" w:right="567" w:bottom="0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77"/>
    <w:multiLevelType w:val="multilevel"/>
    <w:tmpl w:val="34B212EA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>
    <w:nsid w:val="62120EEB"/>
    <w:multiLevelType w:val="hybridMultilevel"/>
    <w:tmpl w:val="02A26FB0"/>
    <w:lvl w:ilvl="0" w:tplc="23224010">
      <w:start w:val="1"/>
      <w:numFmt w:val="decimal"/>
      <w:lvlText w:val="%1."/>
      <w:lvlJc w:val="left"/>
      <w:pPr>
        <w:ind w:left="765" w:hanging="420"/>
      </w:p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703C752E"/>
    <w:multiLevelType w:val="hybridMultilevel"/>
    <w:tmpl w:val="CA825742"/>
    <w:lvl w:ilvl="0" w:tplc="752ED422">
      <w:start w:val="1"/>
      <w:numFmt w:val="decimal"/>
      <w:lvlText w:val="%1."/>
      <w:lvlJc w:val="left"/>
      <w:pPr>
        <w:ind w:left="885" w:hanging="525"/>
      </w:pPr>
      <w:rPr>
        <w:rFonts w:ascii="Times New Roman" w:hAnsi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4534"/>
    <w:rsid w:val="00072BF1"/>
    <w:rsid w:val="007D6F14"/>
    <w:rsid w:val="00C12969"/>
    <w:rsid w:val="00F64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2BF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2BF1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072BF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rsid w:val="00072BF1"/>
    <w:pPr>
      <w:numPr>
        <w:numId w:val="1"/>
      </w:numPr>
      <w:jc w:val="left"/>
    </w:pPr>
  </w:style>
  <w:style w:type="paragraph" w:styleId="a4">
    <w:name w:val="List Paragraph"/>
    <w:basedOn w:val="a0"/>
    <w:qFormat/>
    <w:rsid w:val="00072BF1"/>
    <w:pPr>
      <w:ind w:left="720"/>
      <w:contextualSpacing/>
      <w:jc w:val="left"/>
    </w:pPr>
  </w:style>
  <w:style w:type="paragraph" w:styleId="a5">
    <w:name w:val="Normal (Web)"/>
    <w:basedOn w:val="a0"/>
    <w:rsid w:val="00072BF1"/>
    <w:pPr>
      <w:spacing w:before="100" w:beforeAutospacing="1" w:after="100" w:afterAutospacing="1"/>
      <w:jc w:val="left"/>
    </w:pPr>
  </w:style>
  <w:style w:type="paragraph" w:styleId="a6">
    <w:name w:val="Balloon Text"/>
    <w:basedOn w:val="a0"/>
    <w:link w:val="a7"/>
    <w:semiHidden/>
    <w:rsid w:val="00072BF1"/>
    <w:rPr>
      <w:rFonts w:ascii="Segoe UI" w:hAnsi="Segoe UI"/>
      <w:sz w:val="18"/>
    </w:rPr>
  </w:style>
  <w:style w:type="character" w:styleId="a8">
    <w:name w:val="line number"/>
    <w:basedOn w:val="a1"/>
    <w:semiHidden/>
    <w:rsid w:val="00072BF1"/>
  </w:style>
  <w:style w:type="character" w:styleId="a9">
    <w:name w:val="Hyperlink"/>
    <w:rsid w:val="00072BF1"/>
    <w:rPr>
      <w:color w:val="0000FF"/>
      <w:u w:val="single"/>
    </w:rPr>
  </w:style>
  <w:style w:type="character" w:customStyle="1" w:styleId="10">
    <w:name w:val="Заголовок 1 Знак"/>
    <w:basedOn w:val="a1"/>
    <w:link w:val="1"/>
    <w:rsid w:val="00072BF1"/>
    <w:rPr>
      <w:b/>
      <w:sz w:val="28"/>
    </w:rPr>
  </w:style>
  <w:style w:type="character" w:customStyle="1" w:styleId="20">
    <w:name w:val="Заголовок 2 Знак"/>
    <w:basedOn w:val="a1"/>
    <w:link w:val="2"/>
    <w:rsid w:val="00072BF1"/>
    <w:rPr>
      <w:rFonts w:ascii="Arial" w:hAnsi="Arial"/>
      <w:b/>
      <w:i/>
      <w:sz w:val="28"/>
    </w:rPr>
  </w:style>
  <w:style w:type="character" w:customStyle="1" w:styleId="a7">
    <w:name w:val="Текст выноски Знак"/>
    <w:basedOn w:val="a1"/>
    <w:link w:val="a6"/>
    <w:semiHidden/>
    <w:rsid w:val="00072BF1"/>
    <w:rPr>
      <w:rFonts w:ascii="Segoe UI" w:hAnsi="Segoe UI"/>
      <w:sz w:val="18"/>
    </w:rPr>
  </w:style>
  <w:style w:type="table" w:styleId="11">
    <w:name w:val="Table Simple 1"/>
    <w:basedOn w:val="a2"/>
    <w:rsid w:val="00072B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AMD</cp:lastModifiedBy>
  <cp:revision>3</cp:revision>
  <cp:lastPrinted>2021-10-11T12:37:00Z</cp:lastPrinted>
  <dcterms:created xsi:type="dcterms:W3CDTF">2021-10-11T12:36:00Z</dcterms:created>
  <dcterms:modified xsi:type="dcterms:W3CDTF">2021-10-12T08:53:00Z</dcterms:modified>
</cp:coreProperties>
</file>