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rFonts w:ascii="Calibri" w:hAnsi="Calibri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44AC4A4F" wp14:editId="20AB832E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63" w:rsidRPr="000C7F52" w:rsidRDefault="00184D63" w:rsidP="00184D63">
      <w:pPr>
        <w:jc w:val="center"/>
        <w:rPr>
          <w:b/>
          <w:color w:val="1A1A1A" w:themeColor="background1" w:themeShade="1A"/>
          <w:sz w:val="28"/>
          <w:szCs w:val="28"/>
          <w:lang w:val="uk-UA"/>
        </w:rPr>
      </w:pPr>
      <w:r w:rsidRPr="000C7F52">
        <w:rPr>
          <w:b/>
          <w:color w:val="1A1A1A" w:themeColor="background1" w:themeShade="1A"/>
          <w:sz w:val="28"/>
          <w:szCs w:val="28"/>
          <w:lang w:val="uk-UA"/>
        </w:rPr>
        <w:t>УКРАЇНА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color w:val="1A1A1A" w:themeColor="background1" w:themeShade="1A"/>
          <w:sz w:val="28"/>
          <w:szCs w:val="28"/>
          <w:lang w:val="uk-UA"/>
        </w:rPr>
        <w:t>КРАСНОПІЛЬСЬКА СІЛЬСЬКА РАДА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БЕРДИЧІВСЬКОГО РАЙОНУ </w:t>
      </w:r>
      <w:r w:rsidRPr="000C7F52">
        <w:rPr>
          <w:color w:val="1A1A1A" w:themeColor="background1" w:themeShade="1A"/>
          <w:sz w:val="28"/>
          <w:szCs w:val="28"/>
          <w:lang w:val="uk-UA"/>
        </w:rPr>
        <w:t xml:space="preserve"> ЖИТОМИРСЬКОЇ ОБЛАСТІ</w:t>
      </w:r>
    </w:p>
    <w:p w:rsidR="00184D63" w:rsidRPr="000C7F52" w:rsidRDefault="00184D63" w:rsidP="00184D63">
      <w:pPr>
        <w:jc w:val="center"/>
        <w:rPr>
          <w:b/>
          <w:bCs/>
          <w:color w:val="1A1A1A" w:themeColor="background1" w:themeShade="1A"/>
          <w:sz w:val="28"/>
          <w:szCs w:val="28"/>
          <w:lang w:val="uk-UA"/>
        </w:rPr>
      </w:pPr>
      <w:r w:rsidRPr="000C7F52">
        <w:rPr>
          <w:b/>
          <w:bCs/>
          <w:color w:val="1A1A1A" w:themeColor="background1" w:themeShade="1A"/>
          <w:sz w:val="28"/>
          <w:szCs w:val="28"/>
          <w:lang w:val="uk-UA"/>
        </w:rPr>
        <w:t xml:space="preserve"> сесія  VIIІ скликання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bookmarkStart w:id="0" w:name="_Toc532297602"/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color w:val="1A1A1A" w:themeColor="background1" w:themeShade="1A"/>
          <w:sz w:val="28"/>
          <w:szCs w:val="28"/>
          <w:lang w:val="uk-UA"/>
        </w:rPr>
        <w:t xml:space="preserve">Р І Ш Е Н </w:t>
      </w:r>
      <w:proofErr w:type="spellStart"/>
      <w:r w:rsidRPr="000C7F52">
        <w:rPr>
          <w:color w:val="1A1A1A" w:themeColor="background1" w:themeShade="1A"/>
          <w:sz w:val="28"/>
          <w:szCs w:val="28"/>
          <w:lang w:val="uk-UA"/>
        </w:rPr>
        <w:t>Н</w:t>
      </w:r>
      <w:proofErr w:type="spellEnd"/>
      <w:r w:rsidRPr="000C7F52">
        <w:rPr>
          <w:color w:val="1A1A1A" w:themeColor="background1" w:themeShade="1A"/>
          <w:sz w:val="28"/>
          <w:szCs w:val="28"/>
          <w:lang w:val="uk-UA"/>
        </w:rPr>
        <w:t xml:space="preserve"> Я</w:t>
      </w:r>
      <w:bookmarkEnd w:id="0"/>
    </w:p>
    <w:p w:rsidR="00184D63" w:rsidRPr="000C7F52" w:rsidRDefault="00184D63" w:rsidP="00184D63">
      <w:pPr>
        <w:rPr>
          <w:color w:val="1A1A1A" w:themeColor="background1" w:themeShade="1A"/>
          <w:sz w:val="28"/>
          <w:szCs w:val="28"/>
          <w:lang w:val="uk-UA"/>
        </w:rPr>
      </w:pPr>
    </w:p>
    <w:p w:rsidR="00184D63" w:rsidRPr="000C7F52" w:rsidRDefault="00913EEC" w:rsidP="00184D63">
      <w:pPr>
        <w:rPr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                </w:t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 xml:space="preserve">  2020 року</w:t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</w:t>
      </w:r>
      <w:r w:rsidR="00184D63" w:rsidRPr="000C7F52">
        <w:rPr>
          <w:b/>
          <w:bCs/>
          <w:color w:val="1A1A1A" w:themeColor="background1" w:themeShade="1A"/>
          <w:sz w:val="28"/>
          <w:szCs w:val="28"/>
          <w:lang w:val="uk-UA"/>
        </w:rPr>
        <w:t>№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</w:p>
    <w:p w:rsidR="00F77A84" w:rsidRDefault="00F77A84" w:rsidP="00F77A84">
      <w:pPr>
        <w:rPr>
          <w:b/>
          <w:sz w:val="28"/>
          <w:szCs w:val="28"/>
          <w:lang w:val="uk-UA"/>
        </w:rPr>
      </w:pPr>
      <w:r w:rsidRPr="002E05C6">
        <w:rPr>
          <w:b/>
          <w:sz w:val="28"/>
          <w:szCs w:val="28"/>
          <w:lang w:val="uk-UA"/>
        </w:rPr>
        <w:t xml:space="preserve">Про початок реорганізації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Іванопільської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та</w:t>
      </w:r>
    </w:p>
    <w:p w:rsidR="00F77A84" w:rsidRDefault="00F77A84" w:rsidP="00F77A8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Бурковець</w:t>
      </w:r>
      <w:r w:rsidRPr="002E05C6">
        <w:rPr>
          <w:b/>
          <w:sz w:val="28"/>
          <w:szCs w:val="28"/>
          <w:lang w:val="uk-UA"/>
        </w:rPr>
        <w:t>кої</w:t>
      </w:r>
      <w:proofErr w:type="spellEnd"/>
      <w:r w:rsidRPr="002E05C6">
        <w:rPr>
          <w:b/>
          <w:sz w:val="28"/>
          <w:szCs w:val="28"/>
          <w:lang w:val="uk-UA"/>
        </w:rPr>
        <w:t xml:space="preserve"> сільської рад</w:t>
      </w:r>
      <w:r>
        <w:rPr>
          <w:b/>
          <w:sz w:val="28"/>
          <w:szCs w:val="28"/>
          <w:lang w:val="uk-UA"/>
        </w:rPr>
        <w:t xml:space="preserve"> </w:t>
      </w:r>
      <w:r w:rsidRPr="002E05C6">
        <w:rPr>
          <w:b/>
          <w:sz w:val="28"/>
          <w:szCs w:val="28"/>
          <w:lang w:val="uk-UA"/>
        </w:rPr>
        <w:t xml:space="preserve">шляхом приєднання </w:t>
      </w:r>
    </w:p>
    <w:p w:rsidR="00F77A84" w:rsidRDefault="00F77A84" w:rsidP="00F77A84">
      <w:pPr>
        <w:rPr>
          <w:b/>
          <w:sz w:val="28"/>
          <w:szCs w:val="28"/>
          <w:lang w:val="uk-UA"/>
        </w:rPr>
      </w:pPr>
      <w:r w:rsidRPr="002E05C6">
        <w:rPr>
          <w:b/>
          <w:sz w:val="28"/>
          <w:szCs w:val="28"/>
          <w:lang w:val="uk-UA"/>
        </w:rPr>
        <w:t>до Краснопільської сільської ради</w:t>
      </w:r>
    </w:p>
    <w:p w:rsidR="00F77A84" w:rsidRPr="002E05C6" w:rsidRDefault="00F77A84" w:rsidP="00F77A84">
      <w:pPr>
        <w:rPr>
          <w:sz w:val="28"/>
          <w:szCs w:val="28"/>
          <w:lang w:val="uk-UA"/>
        </w:rPr>
      </w:pPr>
    </w:p>
    <w:p w:rsidR="00F77A84" w:rsidRDefault="00F77A84" w:rsidP="00F77A84">
      <w:pPr>
        <w:tabs>
          <w:tab w:val="left" w:pos="14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25,59 Закону України «Про місцеве самоврядування в Україні»,  відповідно до ст.104, 105,107 Цивільного кодексу України, Закону України, Закону України «Про державну реєстрацію юридичних осіб, фізичних осіб-підприємців та громадських формувань», Закону України «Про бухгалтерський облік та фінансову звітність в Україні», ч.4 ст.31 Закону України «Про 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№419, п.7 Розділу І  Положення про інвентаризацію активів та зобов’язань , затвердженого наказом Міністерства фінансів України від 02.09.2014 р. №879, ч.4 ст. 3 Розділу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</w:t>
      </w:r>
      <w:proofErr w:type="spellStart"/>
      <w:r>
        <w:rPr>
          <w:sz w:val="28"/>
          <w:szCs w:val="28"/>
          <w:lang w:val="uk-UA"/>
        </w:rPr>
        <w:t>органах</w:t>
      </w:r>
      <w:proofErr w:type="spellEnd"/>
      <w:r>
        <w:rPr>
          <w:sz w:val="28"/>
          <w:szCs w:val="28"/>
          <w:lang w:val="uk-UA"/>
        </w:rPr>
        <w:t xml:space="preserve"> місцевого самоврядування, на підприємствах, в установах і організаціях, затверджених  наказом Міністерства юстиції України від 18.06.2015 р. №1000/5</w:t>
      </w:r>
      <w:r w:rsidRPr="00767E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на підставі рішення Краснопільської сільської ради від 20.11.2020 року №1 «Про початок повноважень депутатів Краснопільської сільської ради Бердичівського району Житомирської області», сільська рада ВИРІШИЛА: </w:t>
      </w:r>
    </w:p>
    <w:p w:rsidR="00F77A84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Почати процедуру реорганізації  шляхом приєднання </w:t>
      </w:r>
      <w:proofErr w:type="spellStart"/>
      <w:r>
        <w:rPr>
          <w:sz w:val="28"/>
          <w:szCs w:val="28"/>
          <w:lang w:val="uk-UA"/>
        </w:rPr>
        <w:t>Іванопільської</w:t>
      </w:r>
      <w:proofErr w:type="spellEnd"/>
      <w:r>
        <w:rPr>
          <w:sz w:val="28"/>
          <w:szCs w:val="28"/>
          <w:lang w:val="uk-UA"/>
        </w:rPr>
        <w:t xml:space="preserve"> селищної ради ( ЄДРПОУ  0434</w:t>
      </w:r>
      <w:r w:rsidR="00E94B4E">
        <w:rPr>
          <w:sz w:val="28"/>
          <w:szCs w:val="28"/>
          <w:lang w:val="uk-UA"/>
        </w:rPr>
        <w:t xml:space="preserve">4943), місцезнаходження: </w:t>
      </w:r>
      <w:proofErr w:type="spellStart"/>
      <w:r w:rsidR="00E94B4E">
        <w:rPr>
          <w:sz w:val="28"/>
          <w:szCs w:val="28"/>
          <w:lang w:val="uk-UA"/>
        </w:rPr>
        <w:t>вул.Незалежності</w:t>
      </w:r>
      <w:proofErr w:type="spellEnd"/>
      <w:r w:rsidR="00E94B4E">
        <w:rPr>
          <w:sz w:val="28"/>
          <w:szCs w:val="28"/>
          <w:lang w:val="uk-UA"/>
        </w:rPr>
        <w:t xml:space="preserve">, 19 </w:t>
      </w:r>
      <w:proofErr w:type="spellStart"/>
      <w:r w:rsidR="00E94B4E"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 </w:t>
      </w:r>
      <w:r w:rsidR="00072F6C">
        <w:rPr>
          <w:sz w:val="28"/>
          <w:szCs w:val="28"/>
          <w:lang w:val="uk-UA"/>
        </w:rPr>
        <w:t xml:space="preserve"> та </w:t>
      </w:r>
      <w:proofErr w:type="spellStart"/>
      <w:r w:rsidR="00072F6C">
        <w:rPr>
          <w:sz w:val="28"/>
          <w:szCs w:val="28"/>
          <w:lang w:val="uk-UA"/>
        </w:rPr>
        <w:t>Бурковецької</w:t>
      </w:r>
      <w:proofErr w:type="spellEnd"/>
      <w:r w:rsidR="00072F6C">
        <w:rPr>
          <w:sz w:val="28"/>
          <w:szCs w:val="28"/>
          <w:lang w:val="uk-UA"/>
        </w:rPr>
        <w:t xml:space="preserve"> сільської ради ( ЄДРПОУ  04344989), місцезнаходження: </w:t>
      </w:r>
      <w:proofErr w:type="spellStart"/>
      <w:r w:rsidR="00072F6C">
        <w:rPr>
          <w:sz w:val="28"/>
          <w:szCs w:val="28"/>
          <w:lang w:val="uk-UA"/>
        </w:rPr>
        <w:t>вул.Центральна</w:t>
      </w:r>
      <w:proofErr w:type="spellEnd"/>
      <w:r w:rsidR="00072F6C">
        <w:rPr>
          <w:sz w:val="28"/>
          <w:szCs w:val="28"/>
          <w:lang w:val="uk-UA"/>
        </w:rPr>
        <w:t xml:space="preserve">,8  </w:t>
      </w:r>
      <w:proofErr w:type="spellStart"/>
      <w:r w:rsidR="00072F6C">
        <w:rPr>
          <w:sz w:val="28"/>
          <w:szCs w:val="28"/>
          <w:lang w:val="uk-UA"/>
        </w:rPr>
        <w:t>с.Бурківці</w:t>
      </w:r>
      <w:proofErr w:type="spellEnd"/>
      <w:r w:rsidR="00072F6C">
        <w:rPr>
          <w:sz w:val="28"/>
          <w:szCs w:val="28"/>
          <w:lang w:val="uk-UA"/>
        </w:rPr>
        <w:t xml:space="preserve"> Чуднівського району Житомирської області </w:t>
      </w:r>
      <w:r>
        <w:rPr>
          <w:sz w:val="28"/>
          <w:szCs w:val="28"/>
          <w:lang w:val="uk-UA"/>
        </w:rPr>
        <w:t xml:space="preserve">шляхом приєднання до Краснопільської сільської ради( ЄДРПОУ 04345078 ), місцезнаходження: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 xml:space="preserve">, 1  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77A84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сільська рада є правонаступником всього майна, прав та обов’язків </w:t>
      </w:r>
      <w:proofErr w:type="spellStart"/>
      <w:r w:rsidR="00072F6C">
        <w:rPr>
          <w:sz w:val="28"/>
          <w:szCs w:val="28"/>
          <w:lang w:val="uk-UA"/>
        </w:rPr>
        <w:t>Іванопільської</w:t>
      </w:r>
      <w:proofErr w:type="spellEnd"/>
      <w:r w:rsidR="00072F6C">
        <w:rPr>
          <w:sz w:val="28"/>
          <w:szCs w:val="28"/>
          <w:lang w:val="uk-UA"/>
        </w:rPr>
        <w:t xml:space="preserve"> селищної та </w:t>
      </w:r>
      <w:proofErr w:type="spellStart"/>
      <w:r w:rsidR="00072F6C">
        <w:rPr>
          <w:sz w:val="28"/>
          <w:szCs w:val="28"/>
          <w:lang w:val="uk-UA"/>
        </w:rPr>
        <w:t>Бурківської</w:t>
      </w:r>
      <w:proofErr w:type="spellEnd"/>
      <w:r>
        <w:rPr>
          <w:sz w:val="28"/>
          <w:szCs w:val="28"/>
          <w:lang w:val="uk-UA"/>
        </w:rPr>
        <w:t xml:space="preserve"> сільської рад.</w:t>
      </w:r>
    </w:p>
    <w:p w:rsidR="00F77A84" w:rsidRPr="00EF4D71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Під час проведення реорганізації </w:t>
      </w:r>
      <w:proofErr w:type="spellStart"/>
      <w:r w:rsidR="00072F6C">
        <w:rPr>
          <w:color w:val="000000"/>
          <w:sz w:val="28"/>
          <w:szCs w:val="28"/>
          <w:shd w:val="clear" w:color="auto" w:fill="FFFFFF"/>
          <w:lang w:val="uk-UA"/>
        </w:rPr>
        <w:t>Іванопільської</w:t>
      </w:r>
      <w:proofErr w:type="spellEnd"/>
      <w:r w:rsidR="00072F6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та </w:t>
      </w:r>
      <w:proofErr w:type="spellStart"/>
      <w:r w:rsidR="00072F6C">
        <w:rPr>
          <w:color w:val="000000"/>
          <w:sz w:val="28"/>
          <w:szCs w:val="28"/>
          <w:shd w:val="clear" w:color="auto" w:fill="FFFFFF"/>
          <w:lang w:val="uk-UA"/>
        </w:rPr>
        <w:t>Бурківської</w:t>
      </w:r>
      <w:proofErr w:type="spellEnd"/>
      <w:r w:rsidR="00072F6C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4D71">
        <w:rPr>
          <w:sz w:val="28"/>
          <w:szCs w:val="28"/>
          <w:lang w:val="uk-UA"/>
        </w:rPr>
        <w:t>Чуднівського ра</w:t>
      </w:r>
      <w:r w:rsidR="00072F6C">
        <w:rPr>
          <w:sz w:val="28"/>
          <w:szCs w:val="28"/>
          <w:lang w:val="uk-UA"/>
        </w:rPr>
        <w:t>йону Житомирської області  та їх</w:t>
      </w:r>
      <w:r w:rsidRPr="00EF4D71">
        <w:rPr>
          <w:sz w:val="28"/>
          <w:szCs w:val="28"/>
          <w:lang w:val="uk-UA"/>
        </w:rPr>
        <w:t xml:space="preserve"> 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lastRenderedPageBreak/>
        <w:t>виконавч</w:t>
      </w:r>
      <w:r w:rsidR="00072F6C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комітет</w:t>
      </w:r>
      <w:r w:rsidR="00072F6C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повноваження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керівника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даної юридичної особи</w:t>
      </w:r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здійснює </w:t>
      </w:r>
      <w:proofErr w:type="spellStart"/>
      <w:r w:rsidRPr="00EF4D71">
        <w:rPr>
          <w:color w:val="000000"/>
          <w:sz w:val="28"/>
          <w:szCs w:val="28"/>
          <w:shd w:val="clear" w:color="auto" w:fill="FFFFFF"/>
          <w:lang w:val="uk-UA"/>
        </w:rPr>
        <w:t>Краснопільський</w:t>
      </w:r>
      <w:proofErr w:type="spellEnd"/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сільський голова </w:t>
      </w:r>
      <w:proofErr w:type="spellStart"/>
      <w:r w:rsidRPr="00EF4D71">
        <w:rPr>
          <w:color w:val="000000"/>
          <w:sz w:val="28"/>
          <w:szCs w:val="28"/>
          <w:shd w:val="clear" w:color="auto" w:fill="FFFFFF"/>
          <w:lang w:val="uk-UA"/>
        </w:rPr>
        <w:t>Патей</w:t>
      </w:r>
      <w:proofErr w:type="spellEnd"/>
      <w:r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І.В. </w:t>
      </w:r>
    </w:p>
    <w:p w:rsidR="00F77A84" w:rsidRPr="00B67861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до завершення реорганізації  </w:t>
      </w:r>
      <w:proofErr w:type="spellStart"/>
      <w:r w:rsidR="00072F6C">
        <w:rPr>
          <w:color w:val="000000"/>
          <w:sz w:val="28"/>
          <w:szCs w:val="28"/>
          <w:shd w:val="clear" w:color="auto" w:fill="FFFFFF"/>
          <w:lang w:val="uk-UA"/>
        </w:rPr>
        <w:t>Іванопільської</w:t>
      </w:r>
      <w:proofErr w:type="spellEnd"/>
      <w:r w:rsidR="00072F6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та </w:t>
      </w:r>
      <w:proofErr w:type="spellStart"/>
      <w:r w:rsidR="00072F6C">
        <w:rPr>
          <w:color w:val="000000"/>
          <w:sz w:val="28"/>
          <w:szCs w:val="28"/>
          <w:shd w:val="clear" w:color="auto" w:fill="FFFFFF"/>
          <w:lang w:val="uk-UA"/>
        </w:rPr>
        <w:t>Бурківської</w:t>
      </w:r>
      <w:proofErr w:type="spellEnd"/>
      <w:r w:rsidR="00072F6C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</w:t>
      </w:r>
      <w:r w:rsidR="00072F6C" w:rsidRPr="00EF4D7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72F6C" w:rsidRPr="00EF4D71">
        <w:rPr>
          <w:sz w:val="28"/>
          <w:szCs w:val="28"/>
          <w:lang w:val="uk-UA"/>
        </w:rPr>
        <w:t>Чуднівського ра</w:t>
      </w:r>
      <w:r w:rsidR="00072F6C">
        <w:rPr>
          <w:sz w:val="28"/>
          <w:szCs w:val="28"/>
          <w:lang w:val="uk-UA"/>
        </w:rPr>
        <w:t xml:space="preserve">йону Житомирської області  </w:t>
      </w:r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функції головного розпорядника, </w:t>
      </w:r>
      <w:proofErr w:type="spellStart"/>
      <w:r w:rsidRPr="00B67861">
        <w:rPr>
          <w:color w:val="000000"/>
          <w:sz w:val="28"/>
          <w:szCs w:val="28"/>
          <w:shd w:val="clear" w:color="auto" w:fill="FFFFFF"/>
          <w:lang w:val="uk-UA"/>
        </w:rPr>
        <w:t>розпорядника</w:t>
      </w:r>
      <w:proofErr w:type="spellEnd"/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 бюджетних коштів продовжує здійснювати </w:t>
      </w:r>
      <w:proofErr w:type="spellStart"/>
      <w:r w:rsidRPr="00B67861">
        <w:rPr>
          <w:color w:val="000000"/>
          <w:sz w:val="28"/>
          <w:szCs w:val="28"/>
          <w:shd w:val="clear" w:color="auto" w:fill="FFFFFF"/>
          <w:lang w:val="uk-UA"/>
        </w:rPr>
        <w:t>Краснопільська</w:t>
      </w:r>
      <w:proofErr w:type="spellEnd"/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сільська рада</w:t>
      </w:r>
      <w:r w:rsidRPr="00B67861">
        <w:rPr>
          <w:sz w:val="28"/>
          <w:szCs w:val="28"/>
          <w:lang w:val="uk-UA"/>
        </w:rPr>
        <w:t xml:space="preserve"> Чуднівського району Житомирської області</w:t>
      </w:r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 в особі сільського голови </w:t>
      </w:r>
      <w:proofErr w:type="spellStart"/>
      <w:r w:rsidRPr="00B67861">
        <w:rPr>
          <w:color w:val="000000"/>
          <w:sz w:val="28"/>
          <w:szCs w:val="28"/>
          <w:shd w:val="clear" w:color="auto" w:fill="FFFFFF"/>
          <w:lang w:val="uk-UA"/>
        </w:rPr>
        <w:t>Патея</w:t>
      </w:r>
      <w:proofErr w:type="spellEnd"/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 І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B67861">
        <w:rPr>
          <w:color w:val="000000"/>
          <w:sz w:val="28"/>
          <w:szCs w:val="28"/>
          <w:shd w:val="clear" w:color="auto" w:fill="FFFFFF"/>
          <w:lang w:val="uk-UA"/>
        </w:rPr>
        <w:t xml:space="preserve"> В.</w:t>
      </w:r>
    </w:p>
    <w:p w:rsidR="004B3FCA" w:rsidRDefault="009E0F86" w:rsidP="009E0F86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комісію з реорганізації 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селищної та </w:t>
      </w:r>
      <w:proofErr w:type="spellStart"/>
      <w:r w:rsidR="004B3FCA">
        <w:rPr>
          <w:sz w:val="28"/>
          <w:szCs w:val="28"/>
          <w:lang w:val="uk-UA"/>
        </w:rPr>
        <w:t>Бурківської</w:t>
      </w:r>
      <w:proofErr w:type="spellEnd"/>
      <w:r w:rsidR="004B3FCA"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  <w:lang w:val="uk-UA"/>
        </w:rPr>
        <w:t xml:space="preserve"> рад  у складі:   </w:t>
      </w:r>
    </w:p>
    <w:p w:rsidR="009E0F86" w:rsidRPr="004B3FCA" w:rsidRDefault="009E0F86" w:rsidP="004B3FCA">
      <w:pPr>
        <w:rPr>
          <w:sz w:val="28"/>
          <w:szCs w:val="28"/>
          <w:lang w:val="uk-UA"/>
        </w:rPr>
      </w:pPr>
      <w:r w:rsidRPr="004B3FCA">
        <w:rPr>
          <w:sz w:val="28"/>
          <w:szCs w:val="28"/>
          <w:lang w:val="uk-UA"/>
        </w:rPr>
        <w:t xml:space="preserve"> </w:t>
      </w:r>
    </w:p>
    <w:p w:rsidR="009E0F86" w:rsidRPr="00E63B35" w:rsidRDefault="009E0F86" w:rsidP="009E0F8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B35">
        <w:rPr>
          <w:rFonts w:ascii="Times New Roman" w:hAnsi="Times New Roman"/>
          <w:sz w:val="28"/>
          <w:szCs w:val="28"/>
        </w:rPr>
        <w:t>Голова комісії:</w:t>
      </w:r>
      <w:r w:rsidRPr="00E63B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B35">
        <w:rPr>
          <w:rFonts w:ascii="Times New Roman" w:hAnsi="Times New Roman"/>
          <w:sz w:val="28"/>
          <w:szCs w:val="28"/>
        </w:rPr>
        <w:t>Патей</w:t>
      </w:r>
      <w:proofErr w:type="spellEnd"/>
      <w:r w:rsidRPr="00E63B35">
        <w:rPr>
          <w:rFonts w:ascii="Times New Roman" w:hAnsi="Times New Roman"/>
          <w:sz w:val="28"/>
          <w:szCs w:val="28"/>
        </w:rPr>
        <w:t xml:space="preserve"> Іван Володимирович - </w:t>
      </w:r>
      <w:proofErr w:type="spellStart"/>
      <w:r w:rsidRPr="00E63B35">
        <w:rPr>
          <w:rFonts w:ascii="Times New Roman" w:hAnsi="Times New Roman"/>
          <w:sz w:val="28"/>
          <w:szCs w:val="28"/>
        </w:rPr>
        <w:t>Краснопільський</w:t>
      </w:r>
      <w:proofErr w:type="spellEnd"/>
      <w:r w:rsidRPr="00E63B35">
        <w:rPr>
          <w:rFonts w:ascii="Times New Roman" w:hAnsi="Times New Roman"/>
          <w:sz w:val="28"/>
          <w:szCs w:val="28"/>
        </w:rPr>
        <w:t xml:space="preserve"> сільський голова </w:t>
      </w:r>
      <w:r w:rsidRPr="00E63B35">
        <w:rPr>
          <w:rFonts w:ascii="Times New Roman" w:hAnsi="Times New Roman"/>
          <w:sz w:val="28"/>
          <w:szCs w:val="28"/>
          <w:lang w:val="ru-RU"/>
        </w:rPr>
        <w:t>(2599302990)</w:t>
      </w:r>
      <w:r w:rsidRPr="00E63B35">
        <w:rPr>
          <w:rFonts w:ascii="Times New Roman" w:hAnsi="Times New Roman"/>
          <w:sz w:val="28"/>
          <w:szCs w:val="28"/>
        </w:rPr>
        <w:t>;</w:t>
      </w:r>
    </w:p>
    <w:p w:rsidR="009E0F86" w:rsidRDefault="009E0F86" w:rsidP="009E0F86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комісії: Рибак Ірина Михайлівна – заступник сільського голови з питань діяльності виконавчих органів (2665439228)</w:t>
      </w:r>
    </w:p>
    <w:p w:rsidR="009E0F86" w:rsidRDefault="009E0F86" w:rsidP="009E0F86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 Сидоренко Тетяна Володимирівна – начальник відділу фінансово-господарської діяльності, головний бухгалтер</w:t>
      </w:r>
      <w:r w:rsidR="007C44A0">
        <w:rPr>
          <w:sz w:val="28"/>
          <w:szCs w:val="28"/>
          <w:lang w:val="uk-UA"/>
        </w:rPr>
        <w:t xml:space="preserve"> Краснопільської сільської ради</w:t>
      </w:r>
      <w:r>
        <w:rPr>
          <w:sz w:val="28"/>
          <w:szCs w:val="28"/>
          <w:lang w:val="uk-UA"/>
        </w:rPr>
        <w:t>(2342703147)</w:t>
      </w:r>
    </w:p>
    <w:p w:rsidR="004B3FCA" w:rsidRDefault="009E0F86" w:rsidP="009E0F86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</w:p>
    <w:p w:rsidR="009E0F86" w:rsidRDefault="00277299" w:rsidP="004B3FCA">
      <w:pPr>
        <w:pStyle w:val="a3"/>
        <w:tabs>
          <w:tab w:val="left" w:pos="975"/>
        </w:tabs>
        <w:ind w:left="78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Марков</w:t>
      </w:r>
      <w:proofErr w:type="spellEnd"/>
      <w:r>
        <w:rPr>
          <w:sz w:val="28"/>
          <w:szCs w:val="28"/>
          <w:lang w:val="uk-UA"/>
        </w:rPr>
        <w:t xml:space="preserve"> Іван Анатолійович</w:t>
      </w:r>
      <w:r w:rsidR="004B3FCA">
        <w:rPr>
          <w:sz w:val="28"/>
          <w:szCs w:val="28"/>
          <w:lang w:val="uk-UA"/>
        </w:rPr>
        <w:t xml:space="preserve">       </w:t>
      </w:r>
      <w:r w:rsidR="009E0F86">
        <w:rPr>
          <w:sz w:val="28"/>
          <w:szCs w:val="28"/>
          <w:lang w:val="uk-UA"/>
        </w:rPr>
        <w:t xml:space="preserve">–  </w:t>
      </w:r>
      <w:proofErr w:type="spellStart"/>
      <w:r w:rsidR="004B3FCA">
        <w:rPr>
          <w:sz w:val="28"/>
          <w:szCs w:val="28"/>
          <w:lang w:val="uk-UA"/>
        </w:rPr>
        <w:t>Іванопільськ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селищний</w:t>
      </w:r>
      <w:r w:rsidR="004B3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9E0F86">
        <w:rPr>
          <w:sz w:val="28"/>
          <w:szCs w:val="28"/>
          <w:lang w:val="uk-UA"/>
        </w:rPr>
        <w:t xml:space="preserve"> </w:t>
      </w:r>
      <w:r w:rsidR="004F53CD">
        <w:rPr>
          <w:sz w:val="28"/>
          <w:szCs w:val="28"/>
          <w:lang w:val="uk-UA"/>
        </w:rPr>
        <w:t xml:space="preserve">(бувший) </w:t>
      </w:r>
      <w:r w:rsidR="009E0F86">
        <w:rPr>
          <w:sz w:val="28"/>
          <w:szCs w:val="28"/>
          <w:lang w:val="uk-UA"/>
        </w:rPr>
        <w:t>(</w:t>
      </w:r>
      <w:r w:rsidR="004F53CD">
        <w:rPr>
          <w:sz w:val="28"/>
          <w:szCs w:val="28"/>
          <w:lang w:val="uk-UA"/>
        </w:rPr>
        <w:t>2600106970</w:t>
      </w:r>
      <w:r w:rsidR="009E0F86">
        <w:rPr>
          <w:sz w:val="28"/>
          <w:szCs w:val="28"/>
          <w:lang w:val="uk-UA"/>
        </w:rPr>
        <w:t>)</w:t>
      </w:r>
    </w:p>
    <w:p w:rsidR="009E0F86" w:rsidRDefault="009E0F86" w:rsidP="009E0F86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  <w:r w:rsidR="004F53CD">
        <w:rPr>
          <w:sz w:val="28"/>
          <w:szCs w:val="28"/>
          <w:lang w:val="uk-UA"/>
        </w:rPr>
        <w:t xml:space="preserve"> </w:t>
      </w:r>
      <w:proofErr w:type="spellStart"/>
      <w:r w:rsidR="004F53CD">
        <w:rPr>
          <w:sz w:val="28"/>
          <w:szCs w:val="28"/>
          <w:lang w:val="uk-UA"/>
        </w:rPr>
        <w:t>Звягельська</w:t>
      </w:r>
      <w:proofErr w:type="spellEnd"/>
      <w:r w:rsidR="004F53CD">
        <w:rPr>
          <w:sz w:val="28"/>
          <w:szCs w:val="28"/>
          <w:lang w:val="uk-UA"/>
        </w:rPr>
        <w:t xml:space="preserve"> Жанна Борисівна </w:t>
      </w:r>
      <w:r>
        <w:rPr>
          <w:sz w:val="28"/>
          <w:szCs w:val="28"/>
          <w:lang w:val="uk-UA"/>
        </w:rPr>
        <w:t xml:space="preserve">– головний бухгалтер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ої  ради(</w:t>
      </w:r>
      <w:r w:rsidR="004F53CD">
        <w:rPr>
          <w:sz w:val="28"/>
          <w:szCs w:val="28"/>
          <w:lang w:val="uk-UA"/>
        </w:rPr>
        <w:t>2476214221</w:t>
      </w:r>
      <w:r w:rsidR="00F61C34">
        <w:rPr>
          <w:sz w:val="28"/>
          <w:szCs w:val="28"/>
          <w:lang w:val="uk-UA"/>
        </w:rPr>
        <w:t>)</w:t>
      </w:r>
    </w:p>
    <w:p w:rsidR="004B3FCA" w:rsidRDefault="004B3FCA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</w:p>
    <w:p w:rsidR="004B3FCA" w:rsidRDefault="007C44A0" w:rsidP="004B3FCA">
      <w:pPr>
        <w:pStyle w:val="a3"/>
        <w:tabs>
          <w:tab w:val="left" w:pos="975"/>
        </w:tabs>
        <w:ind w:left="7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Юрчук Ніна Іванівна</w:t>
      </w:r>
      <w:r w:rsidR="004B3FCA">
        <w:rPr>
          <w:sz w:val="28"/>
          <w:szCs w:val="28"/>
          <w:lang w:val="uk-UA"/>
        </w:rPr>
        <w:t xml:space="preserve">  –  староста </w:t>
      </w:r>
      <w:proofErr w:type="spellStart"/>
      <w:r w:rsidR="004B3FCA">
        <w:rPr>
          <w:sz w:val="28"/>
          <w:szCs w:val="28"/>
          <w:lang w:val="uk-UA"/>
        </w:rPr>
        <w:t>Бурковецького</w:t>
      </w:r>
      <w:proofErr w:type="spellEnd"/>
      <w:r w:rsidR="004B3FCA">
        <w:rPr>
          <w:sz w:val="28"/>
          <w:szCs w:val="28"/>
          <w:lang w:val="uk-UA"/>
        </w:rPr>
        <w:t xml:space="preserve"> </w:t>
      </w:r>
      <w:proofErr w:type="spellStart"/>
      <w:r w:rsidR="004B3FCA">
        <w:rPr>
          <w:sz w:val="28"/>
          <w:szCs w:val="28"/>
          <w:lang w:val="uk-UA"/>
        </w:rPr>
        <w:t>старостинського</w:t>
      </w:r>
      <w:proofErr w:type="spellEnd"/>
      <w:r w:rsidR="004B3FCA">
        <w:rPr>
          <w:sz w:val="28"/>
          <w:szCs w:val="28"/>
          <w:lang w:val="uk-UA"/>
        </w:rPr>
        <w:t xml:space="preserve"> округу  (</w:t>
      </w:r>
      <w:r w:rsidR="007F298A">
        <w:rPr>
          <w:sz w:val="28"/>
          <w:szCs w:val="28"/>
          <w:lang w:val="uk-UA"/>
        </w:rPr>
        <w:t>2193111868</w:t>
      </w:r>
      <w:r w:rsidR="004B3FCA">
        <w:rPr>
          <w:sz w:val="28"/>
          <w:szCs w:val="28"/>
          <w:lang w:val="uk-UA"/>
        </w:rPr>
        <w:t>)</w:t>
      </w:r>
    </w:p>
    <w:p w:rsidR="004B3FCA" w:rsidRDefault="004B3FCA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  <w:r w:rsidR="002772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277299">
        <w:rPr>
          <w:sz w:val="28"/>
          <w:szCs w:val="28"/>
          <w:lang w:val="uk-UA"/>
        </w:rPr>
        <w:t xml:space="preserve"> </w:t>
      </w:r>
      <w:proofErr w:type="spellStart"/>
      <w:r w:rsidR="00277299">
        <w:rPr>
          <w:sz w:val="28"/>
          <w:szCs w:val="28"/>
          <w:lang w:val="uk-UA"/>
        </w:rPr>
        <w:t>Пастовенська</w:t>
      </w:r>
      <w:proofErr w:type="spellEnd"/>
      <w:r w:rsidR="00277299">
        <w:rPr>
          <w:sz w:val="28"/>
          <w:szCs w:val="28"/>
          <w:lang w:val="uk-UA"/>
        </w:rPr>
        <w:t xml:space="preserve"> Н</w:t>
      </w:r>
      <w:r w:rsidR="00F61C34">
        <w:rPr>
          <w:sz w:val="28"/>
          <w:szCs w:val="28"/>
          <w:lang w:val="uk-UA"/>
        </w:rPr>
        <w:t xml:space="preserve">адія </w:t>
      </w:r>
      <w:r w:rsidR="00277299">
        <w:rPr>
          <w:sz w:val="28"/>
          <w:szCs w:val="28"/>
          <w:lang w:val="uk-UA"/>
        </w:rPr>
        <w:t>В</w:t>
      </w:r>
      <w:r w:rsidR="00F61C34">
        <w:rPr>
          <w:sz w:val="28"/>
          <w:szCs w:val="28"/>
          <w:lang w:val="uk-UA"/>
        </w:rPr>
        <w:t xml:space="preserve">італіївна </w:t>
      </w:r>
      <w:proofErr w:type="spellStart"/>
      <w:r w:rsidR="00F61C3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головний</w:t>
      </w:r>
      <w:proofErr w:type="spellEnd"/>
      <w:r>
        <w:rPr>
          <w:sz w:val="28"/>
          <w:szCs w:val="28"/>
          <w:lang w:val="uk-UA"/>
        </w:rPr>
        <w:t xml:space="preserve"> бухгалтер </w:t>
      </w:r>
      <w:proofErr w:type="spellStart"/>
      <w:r>
        <w:rPr>
          <w:sz w:val="28"/>
          <w:szCs w:val="28"/>
          <w:lang w:val="uk-UA"/>
        </w:rPr>
        <w:t>Бурковецької</w:t>
      </w:r>
      <w:proofErr w:type="spellEnd"/>
      <w:r>
        <w:rPr>
          <w:sz w:val="28"/>
          <w:szCs w:val="28"/>
          <w:lang w:val="uk-UA"/>
        </w:rPr>
        <w:t xml:space="preserve"> сільської ради(</w:t>
      </w:r>
      <w:r w:rsidR="007F298A">
        <w:rPr>
          <w:sz w:val="28"/>
          <w:szCs w:val="28"/>
          <w:lang w:val="uk-UA"/>
        </w:rPr>
        <w:t>2179310382</w:t>
      </w:r>
      <w:r>
        <w:rPr>
          <w:sz w:val="28"/>
          <w:szCs w:val="28"/>
          <w:lang w:val="uk-UA"/>
        </w:rPr>
        <w:t>).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Покласти на комісію з реорганізації </w:t>
      </w:r>
      <w:r w:rsidR="004B3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повноваження щодо здійснення повної  інвентаризації  основних засобів, нематеріальних активів, запасів, грошових коштів та розрахунків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селищної та </w:t>
      </w:r>
      <w:proofErr w:type="spellStart"/>
      <w:r w:rsidR="004B3FCA">
        <w:rPr>
          <w:sz w:val="28"/>
          <w:szCs w:val="28"/>
          <w:lang w:val="uk-UA"/>
        </w:rPr>
        <w:t>Бурковецької</w:t>
      </w:r>
      <w:proofErr w:type="spellEnd"/>
      <w:r w:rsidR="004B3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</w:t>
      </w:r>
      <w:r w:rsidR="004B3FCA">
        <w:rPr>
          <w:sz w:val="28"/>
          <w:szCs w:val="28"/>
          <w:lang w:val="uk-UA"/>
        </w:rPr>
        <w:t>их рад</w:t>
      </w:r>
      <w:r>
        <w:rPr>
          <w:sz w:val="28"/>
          <w:szCs w:val="28"/>
          <w:lang w:val="uk-UA"/>
        </w:rPr>
        <w:t xml:space="preserve"> з перевіркою їх фактичної наявності та документального підтвердження станом на 31.12.20</w:t>
      </w:r>
      <w:r w:rsidR="004B3FC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Інвентаризацію проводити у присутності матеріально-відповідальних осіб </w:t>
      </w:r>
      <w:r w:rsidR="004B3FCA">
        <w:rPr>
          <w:sz w:val="28"/>
          <w:szCs w:val="28"/>
          <w:lang w:val="uk-UA"/>
        </w:rPr>
        <w:t>селищної та сільської рад</w:t>
      </w:r>
      <w:r>
        <w:rPr>
          <w:sz w:val="28"/>
          <w:szCs w:val="28"/>
          <w:lang w:val="uk-UA"/>
        </w:rPr>
        <w:t>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План заходів з реорганізації  (додаток 1).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своєчасного проведення інвентаризації майна, активів та зобов’язань  надати право </w:t>
      </w:r>
      <w:proofErr w:type="spellStart"/>
      <w:r>
        <w:rPr>
          <w:sz w:val="28"/>
          <w:szCs w:val="28"/>
          <w:lang w:val="uk-UA"/>
        </w:rPr>
        <w:t>Краснопільському</w:t>
      </w:r>
      <w:proofErr w:type="spellEnd"/>
      <w:r>
        <w:rPr>
          <w:sz w:val="28"/>
          <w:szCs w:val="28"/>
          <w:lang w:val="uk-UA"/>
        </w:rPr>
        <w:t xml:space="preserve"> сільському голові здійснювати без погодження з </w:t>
      </w:r>
      <w:proofErr w:type="spellStart"/>
      <w:r>
        <w:rPr>
          <w:sz w:val="28"/>
          <w:szCs w:val="28"/>
          <w:lang w:val="uk-UA"/>
        </w:rPr>
        <w:t>Краснопільською</w:t>
      </w:r>
      <w:proofErr w:type="spellEnd"/>
      <w:r>
        <w:rPr>
          <w:sz w:val="28"/>
          <w:szCs w:val="28"/>
          <w:lang w:val="uk-UA"/>
        </w:rPr>
        <w:t xml:space="preserve"> сільською радою заміну персонального складу Комісії з реорганізації у випадку тимчасової непрацездатності когось з членів Комісії під час виконання п.3 та 4 Плану заходів з реорганізації 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форму передавального акту (додаток 2) Комісії з реорганізації використовувати затверджену форму у своїй роботі.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форму акту приймання-передачі документів, що нагромадилися станом на 31.12.20</w:t>
      </w:r>
      <w:r w:rsidR="004B3FC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під час діяльності рад, що приєднуються до Краснопільської сільської ради(додаток 3). Комісії з реорганізації</w:t>
      </w:r>
      <w:r w:rsidRPr="00C32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використовувати затверджену форму у своїй роботі.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Комісії з реорганізації забезпечити інвентаризацію документів, що нагромадилися під час діяльності  рад станом на 31.12.20</w:t>
      </w:r>
      <w:r w:rsidR="00F57B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у порядку, передбаченому законодавством та передати їх Краснопільській сільській раді.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Визначити відповідальною за фізичне приймання документів, що нагромадилися під час діяльності рад  станом на 31.12.20</w:t>
      </w:r>
      <w:r w:rsidR="00F57B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до Краснопільської сільської ради секретаря сільської ради Дем’янчук  Ж.В. (не завершених в діловодстві та архівів).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Краснопільському</w:t>
      </w:r>
      <w:proofErr w:type="spellEnd"/>
      <w:r>
        <w:rPr>
          <w:sz w:val="28"/>
          <w:szCs w:val="28"/>
          <w:lang w:val="uk-UA"/>
        </w:rPr>
        <w:t xml:space="preserve"> сільському голові не пізніше </w:t>
      </w:r>
      <w:r w:rsidR="00184D63">
        <w:rPr>
          <w:sz w:val="28"/>
          <w:szCs w:val="28"/>
          <w:lang w:val="uk-UA"/>
        </w:rPr>
        <w:t>2</w:t>
      </w:r>
      <w:r w:rsidR="00F57B1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</w:t>
      </w:r>
      <w:r w:rsidR="00F57B1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F57B1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р.  утворити комісію з прийняття майна, активів та зобов’язань </w:t>
      </w:r>
      <w:r w:rsidR="00F57B11">
        <w:rPr>
          <w:sz w:val="28"/>
          <w:szCs w:val="28"/>
          <w:lang w:val="uk-UA"/>
        </w:rPr>
        <w:t xml:space="preserve">реорганізованих </w:t>
      </w:r>
      <w:r>
        <w:rPr>
          <w:sz w:val="28"/>
          <w:szCs w:val="28"/>
          <w:lang w:val="uk-UA"/>
        </w:rPr>
        <w:t xml:space="preserve">рад і забезпечити своєчасне та повне прийняття й оприбуткування зазначеного майна, активів та зобов’язань </w:t>
      </w:r>
      <w:proofErr w:type="spellStart"/>
      <w:r>
        <w:rPr>
          <w:sz w:val="28"/>
          <w:szCs w:val="28"/>
          <w:lang w:val="uk-UA"/>
        </w:rPr>
        <w:t>Краснопільською</w:t>
      </w:r>
      <w:proofErr w:type="spellEnd"/>
      <w:r>
        <w:rPr>
          <w:sz w:val="28"/>
          <w:szCs w:val="28"/>
          <w:lang w:val="uk-UA"/>
        </w:rPr>
        <w:t xml:space="preserve"> сільською радою.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 w:rsidRPr="00E451BC">
        <w:rPr>
          <w:sz w:val="28"/>
          <w:szCs w:val="28"/>
          <w:lang w:val="uk-UA"/>
        </w:rPr>
        <w:t xml:space="preserve"> Голові комісії з реорганізації  </w:t>
      </w:r>
      <w:proofErr w:type="spellStart"/>
      <w:r w:rsidRPr="00E451BC">
        <w:rPr>
          <w:sz w:val="28"/>
          <w:szCs w:val="28"/>
          <w:lang w:val="uk-UA"/>
        </w:rPr>
        <w:t>Патею</w:t>
      </w:r>
      <w:proofErr w:type="spellEnd"/>
      <w:r w:rsidRPr="00E451BC">
        <w:rPr>
          <w:sz w:val="28"/>
          <w:szCs w:val="28"/>
          <w:lang w:val="uk-UA"/>
        </w:rPr>
        <w:t xml:space="preserve"> І.В. забезпечити своєчасне здійснення заходів, передбачених Планом, та про хід і результати </w:t>
      </w:r>
      <w:r>
        <w:rPr>
          <w:sz w:val="28"/>
          <w:szCs w:val="28"/>
          <w:lang w:val="uk-UA"/>
        </w:rPr>
        <w:t xml:space="preserve">проведеної роботи інформувати </w:t>
      </w:r>
      <w:proofErr w:type="spellStart"/>
      <w:r>
        <w:rPr>
          <w:sz w:val="28"/>
          <w:szCs w:val="28"/>
          <w:lang w:val="uk-UA"/>
        </w:rPr>
        <w:t>Краснопільську</w:t>
      </w:r>
      <w:proofErr w:type="spellEnd"/>
      <w:r>
        <w:rPr>
          <w:sz w:val="28"/>
          <w:szCs w:val="28"/>
          <w:lang w:val="uk-UA"/>
        </w:rPr>
        <w:t xml:space="preserve"> сільську раду шляхом здійснення доповідей на пленарних засіданнях.</w:t>
      </w:r>
    </w:p>
    <w:p w:rsidR="009E0F86" w:rsidRPr="006D20D8" w:rsidRDefault="009E0F86" w:rsidP="009E0F8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D20D8">
        <w:rPr>
          <w:rFonts w:ascii="Times New Roman" w:hAnsi="Times New Roman"/>
          <w:sz w:val="28"/>
          <w:szCs w:val="28"/>
        </w:rPr>
        <w:t>Контроль за виконанням рішення покласти на комісію з питань регламенту, депутатської діяльності, законності, правопорядку та антикорупційної діяльності.</w:t>
      </w:r>
    </w:p>
    <w:p w:rsidR="009E0F86" w:rsidRPr="006D20D8" w:rsidRDefault="009E0F86" w:rsidP="009E0F86">
      <w:pPr>
        <w:pStyle w:val="a3"/>
        <w:jc w:val="both"/>
        <w:rPr>
          <w:sz w:val="28"/>
          <w:szCs w:val="28"/>
        </w:rPr>
      </w:pPr>
    </w:p>
    <w:p w:rsidR="009E0F86" w:rsidRDefault="009E0F86" w:rsidP="009E0F86">
      <w:pPr>
        <w:pStyle w:val="a3"/>
        <w:tabs>
          <w:tab w:val="left" w:pos="975"/>
        </w:tabs>
        <w:rPr>
          <w:sz w:val="28"/>
          <w:szCs w:val="28"/>
          <w:lang w:val="uk-UA"/>
        </w:rPr>
      </w:pPr>
    </w:p>
    <w:p w:rsidR="009E0F86" w:rsidRPr="006D20D8" w:rsidRDefault="009E0F86" w:rsidP="009E0F86">
      <w:pPr>
        <w:rPr>
          <w:lang w:val="uk-UA"/>
        </w:rPr>
      </w:pPr>
    </w:p>
    <w:p w:rsidR="009E0F86" w:rsidRPr="006D20D8" w:rsidRDefault="009E0F86" w:rsidP="009E0F86">
      <w:pPr>
        <w:rPr>
          <w:lang w:val="uk-UA"/>
        </w:rPr>
      </w:pPr>
    </w:p>
    <w:p w:rsidR="009E0F86" w:rsidRDefault="009E0F86" w:rsidP="009E0F86">
      <w:pPr>
        <w:rPr>
          <w:lang w:val="uk-UA"/>
        </w:rPr>
      </w:pPr>
    </w:p>
    <w:p w:rsidR="009E0F86" w:rsidRDefault="009E0F86" w:rsidP="009E0F86">
      <w:pPr>
        <w:ind w:firstLine="708"/>
        <w:rPr>
          <w:sz w:val="28"/>
          <w:szCs w:val="28"/>
          <w:lang w:val="uk-UA"/>
        </w:rPr>
      </w:pPr>
      <w:r w:rsidRPr="006D20D8">
        <w:rPr>
          <w:sz w:val="28"/>
          <w:szCs w:val="28"/>
          <w:lang w:val="uk-UA"/>
        </w:rPr>
        <w:t>Сільський голова                                                        І</w:t>
      </w:r>
      <w:r w:rsidR="00913EEC">
        <w:rPr>
          <w:sz w:val="28"/>
          <w:szCs w:val="28"/>
          <w:lang w:val="uk-UA"/>
        </w:rPr>
        <w:t xml:space="preserve">ван </w:t>
      </w:r>
      <w:r w:rsidRPr="006D20D8">
        <w:rPr>
          <w:sz w:val="28"/>
          <w:szCs w:val="28"/>
          <w:lang w:val="uk-UA"/>
        </w:rPr>
        <w:t xml:space="preserve"> </w:t>
      </w:r>
      <w:proofErr w:type="spellStart"/>
      <w:r w:rsidRPr="006D20D8">
        <w:rPr>
          <w:sz w:val="28"/>
          <w:szCs w:val="28"/>
          <w:lang w:val="uk-UA"/>
        </w:rPr>
        <w:t>Патей</w:t>
      </w:r>
      <w:proofErr w:type="spellEnd"/>
    </w:p>
    <w:p w:rsidR="009E0F86" w:rsidRDefault="009E0F86" w:rsidP="009E0F86">
      <w:pPr>
        <w:ind w:firstLine="708"/>
        <w:rPr>
          <w:sz w:val="28"/>
          <w:szCs w:val="28"/>
          <w:lang w:val="uk-UA"/>
        </w:rPr>
      </w:pPr>
    </w:p>
    <w:p w:rsidR="00487BC1" w:rsidRDefault="008C2BD6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Додаток 1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до рішення                 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Краснопільської                  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8C2BD6">
        <w:rPr>
          <w:sz w:val="28"/>
          <w:szCs w:val="28"/>
          <w:lang w:val="uk-UA"/>
        </w:rPr>
        <w:t xml:space="preserve">           сільської ради  від </w:t>
      </w:r>
      <w:r>
        <w:rPr>
          <w:sz w:val="28"/>
          <w:szCs w:val="28"/>
          <w:lang w:val="uk-UA"/>
        </w:rPr>
        <w:t>.2020 р.   №</w:t>
      </w:r>
      <w:bookmarkStart w:id="1" w:name="_GoBack"/>
      <w:bookmarkEnd w:id="1"/>
      <w:r>
        <w:rPr>
          <w:sz w:val="28"/>
          <w:szCs w:val="28"/>
          <w:lang w:val="uk-UA"/>
        </w:rPr>
        <w:t xml:space="preserve">                 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A8580F" w:rsidRDefault="00A8580F" w:rsidP="00A8580F">
      <w:pPr>
        <w:ind w:firstLine="708"/>
        <w:rPr>
          <w:b/>
          <w:sz w:val="28"/>
          <w:szCs w:val="28"/>
          <w:lang w:val="uk-UA"/>
        </w:rPr>
      </w:pPr>
      <w:r w:rsidRPr="001D3C3A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1D3C3A">
        <w:rPr>
          <w:b/>
          <w:sz w:val="28"/>
          <w:szCs w:val="28"/>
          <w:lang w:val="uk-UA"/>
        </w:rPr>
        <w:t xml:space="preserve">  План заходів з реорганізації </w:t>
      </w:r>
      <w:r>
        <w:rPr>
          <w:b/>
          <w:sz w:val="28"/>
          <w:szCs w:val="28"/>
          <w:lang w:val="uk-UA"/>
        </w:rPr>
        <w:t xml:space="preserve">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Pr="00A8580F" w:rsidRDefault="00A8580F" w:rsidP="00A8580F">
      <w:pPr>
        <w:framePr w:w="2058" w:h="1680" w:wrap="none" w:vAnchor="text" w:hAnchor="page" w:x="8431" w:y="182"/>
        <w:spacing w:after="163" w:line="180" w:lineRule="exact"/>
        <w:ind w:left="100"/>
        <w:rPr>
          <w:lang w:val="uk-UA"/>
        </w:rPr>
      </w:pPr>
      <w:r>
        <w:rPr>
          <w:rStyle w:val="Exact"/>
        </w:rPr>
        <w:t>Термін виконання</w:t>
      </w:r>
    </w:p>
    <w:p w:rsidR="00A8580F" w:rsidRPr="00A8580F" w:rsidRDefault="00A8580F" w:rsidP="00A8580F">
      <w:pPr>
        <w:framePr w:w="2058" w:h="1680" w:wrap="none" w:vAnchor="text" w:hAnchor="page" w:x="8431" w:y="182"/>
        <w:spacing w:after="823" w:line="180" w:lineRule="exact"/>
        <w:ind w:left="180"/>
        <w:rPr>
          <w:lang w:val="uk-UA"/>
        </w:rPr>
      </w:pPr>
      <w:r>
        <w:rPr>
          <w:rStyle w:val="Exact"/>
        </w:rPr>
        <w:t>До 06.01.2021 р.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Pr="001D3C3A" w:rsidRDefault="00A8580F" w:rsidP="00A8580F">
      <w:pPr>
        <w:framePr w:w="5154" w:h="9984" w:wrap="none" w:vAnchor="text" w:hAnchor="page" w:x="3766" w:y="-849"/>
        <w:spacing w:after="180" w:line="180" w:lineRule="exact"/>
        <w:ind w:left="60"/>
        <w:rPr>
          <w:lang w:val="uk-UA"/>
        </w:rPr>
      </w:pPr>
      <w:r>
        <w:rPr>
          <w:rStyle w:val="Exact"/>
        </w:rPr>
        <w:t xml:space="preserve">                Порядок здійснення заходів   </w:t>
      </w:r>
    </w:p>
    <w:p w:rsidR="00A8580F" w:rsidRPr="00FB4727" w:rsidRDefault="00A8580F" w:rsidP="00A8580F">
      <w:pPr>
        <w:framePr w:w="5154" w:h="9984" w:wrap="none" w:vAnchor="text" w:hAnchor="page" w:x="3766" w:y="-849"/>
        <w:spacing w:line="240" w:lineRule="exact"/>
        <w:ind w:left="120" w:right="860"/>
        <w:rPr>
          <w:lang w:val="uk-UA"/>
        </w:rPr>
      </w:pPr>
      <w:r>
        <w:rPr>
          <w:rStyle w:val="Exact"/>
        </w:rPr>
        <w:t xml:space="preserve">1.  Інвентаризація та передача документів,  що нагромадилися під час діяльності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станом на</w:t>
      </w:r>
    </w:p>
    <w:p w:rsidR="00A8580F" w:rsidRPr="00FB4727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rPr>
          <w:rStyle w:val="Exact"/>
        </w:rPr>
      </w:pPr>
      <w:r>
        <w:rPr>
          <w:rStyle w:val="Exact"/>
        </w:rPr>
        <w:t xml:space="preserve">   31.12.2020 р. Краснопільській сільській раді</w:t>
      </w:r>
    </w:p>
    <w:p w:rsidR="00A8580F" w:rsidRPr="00A8580F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ind w:left="120"/>
        <w:rPr>
          <w:lang w:val="uk-UA"/>
        </w:rPr>
      </w:pPr>
    </w:p>
    <w:p w:rsidR="00A8580F" w:rsidRP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  <w:r>
        <w:rPr>
          <w:rStyle w:val="Exact"/>
        </w:rPr>
        <w:t xml:space="preserve">2. Повна інвентаризація основних засобів, нематеріальних активів, запасів, грошових коштів та розрахунків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з перевіркою їх фактичної наявності та документального підтвердження станом на</w:t>
      </w:r>
    </w:p>
    <w:p w:rsidR="00A8580F" w:rsidRPr="00FB4727" w:rsidRDefault="00A8580F" w:rsidP="00A8580F">
      <w:pPr>
        <w:pStyle w:val="a3"/>
        <w:framePr w:w="5154" w:h="9984" w:wrap="none" w:vAnchor="text" w:hAnchor="page" w:x="3766" w:y="-849"/>
        <w:widowControl w:val="0"/>
        <w:numPr>
          <w:ilvl w:val="2"/>
          <w:numId w:val="7"/>
        </w:numPr>
        <w:spacing w:after="60" w:line="240" w:lineRule="exact"/>
        <w:rPr>
          <w:rStyle w:val="Exact"/>
        </w:rPr>
      </w:pPr>
      <w:r>
        <w:rPr>
          <w:rStyle w:val="Exact"/>
        </w:rPr>
        <w:t xml:space="preserve"> р.</w:t>
      </w:r>
    </w:p>
    <w:p w:rsidR="00A8580F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ind w:lef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  <w:rPr>
          <w:rStyle w:val="Exact"/>
        </w:rPr>
      </w:pPr>
      <w:r>
        <w:rPr>
          <w:rStyle w:val="Exact"/>
        </w:rPr>
        <w:t xml:space="preserve">3. Складання Передавального акту майна, активів та зобов'язань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Краснопільській сільській раді</w:t>
      </w: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  <w:rPr>
          <w:rStyle w:val="Exact"/>
        </w:rPr>
      </w:pPr>
      <w:r>
        <w:rPr>
          <w:rStyle w:val="Exact"/>
        </w:rPr>
        <w:t>4. Передача складених Комісією з реорганізації передавальних актів на затвердження Краснопільській сільській раді</w:t>
      </w: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  <w:r>
        <w:rPr>
          <w:rStyle w:val="Exact"/>
        </w:rPr>
        <w:t xml:space="preserve">5. Забезпечення процесу передачі майна, активів та зобов'язань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Краснопільській сільській раді після затвердження відповідного передавального акту</w:t>
      </w: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Pr="008455C8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framePr w:w="1870" w:h="480" w:wrap="none" w:vAnchor="text" w:hAnchor="page" w:x="9181" w:y="266"/>
        <w:spacing w:line="240" w:lineRule="exact"/>
        <w:ind w:right="20"/>
      </w:pPr>
      <w:r>
        <w:rPr>
          <w:rStyle w:val="Exact"/>
        </w:rPr>
        <w:t>До 06.01.2021 р. включно</w:t>
      </w: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tabs>
          <w:tab w:val="left" w:pos="6915"/>
          <w:tab w:val="left" w:pos="6960"/>
        </w:tabs>
        <w:spacing w:line="360" w:lineRule="exact"/>
      </w:pPr>
      <w:r>
        <w:rPr>
          <w:lang w:val="uk-UA"/>
        </w:rPr>
        <w:tab/>
      </w:r>
    </w:p>
    <w:p w:rsidR="00A8580F" w:rsidRDefault="00A8580F" w:rsidP="00A8580F">
      <w:pPr>
        <w:spacing w:line="360" w:lineRule="exact"/>
      </w:pPr>
    </w:p>
    <w:p w:rsidR="00A8580F" w:rsidRPr="008455C8" w:rsidRDefault="00A8580F" w:rsidP="00A8580F">
      <w:pPr>
        <w:tabs>
          <w:tab w:val="left" w:pos="8115"/>
        </w:tabs>
        <w:spacing w:line="360" w:lineRule="exact"/>
        <w:rPr>
          <w:sz w:val="20"/>
          <w:szCs w:val="20"/>
          <w:lang w:val="uk-UA"/>
        </w:rPr>
      </w:pPr>
      <w:r>
        <w:tab/>
      </w:r>
      <w:r w:rsidRPr="008455C8">
        <w:rPr>
          <w:sz w:val="20"/>
          <w:szCs w:val="20"/>
          <w:lang w:val="uk-UA"/>
        </w:rPr>
        <w:t>До 10.01.2020 р.</w:t>
      </w:r>
    </w:p>
    <w:p w:rsidR="00A8580F" w:rsidRDefault="00A8580F" w:rsidP="00A8580F">
      <w:pPr>
        <w:spacing w:line="360" w:lineRule="exact"/>
      </w:pP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  <w:rPr>
          <w:rStyle w:val="Exact"/>
        </w:rPr>
      </w:pPr>
      <w:r>
        <w:rPr>
          <w:rStyle w:val="Exact"/>
        </w:rPr>
        <w:t xml:space="preserve">     </w:t>
      </w: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  <w:rPr>
          <w:rStyle w:val="Exact"/>
        </w:rPr>
      </w:pPr>
      <w:r>
        <w:rPr>
          <w:rStyle w:val="Exact"/>
        </w:rPr>
        <w:t xml:space="preserve"> До 14.01.2020 р.       </w:t>
      </w: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</w:pPr>
      <w:r>
        <w:rPr>
          <w:rStyle w:val="Exact"/>
        </w:rPr>
        <w:t xml:space="preserve">              включно</w:t>
      </w:r>
    </w:p>
    <w:p w:rsidR="00A8580F" w:rsidRPr="007F298A" w:rsidRDefault="00A8580F" w:rsidP="00A8580F">
      <w:pPr>
        <w:framePr w:w="1995" w:h="4575" w:wrap="none" w:vAnchor="text" w:hAnchor="page" w:x="9286" w:y="311"/>
        <w:spacing w:line="240" w:lineRule="exact"/>
        <w:rPr>
          <w:lang w:val="uk-UA"/>
        </w:rPr>
      </w:pPr>
      <w:r>
        <w:rPr>
          <w:rStyle w:val="Exact"/>
        </w:rPr>
        <w:t xml:space="preserve">  Протягом 1      робочого дня з моменту затвердження відповідного передавального акту </w:t>
      </w:r>
      <w:proofErr w:type="spellStart"/>
      <w:r>
        <w:rPr>
          <w:rStyle w:val="Exact"/>
        </w:rPr>
        <w:t>Краснопільською</w:t>
      </w:r>
      <w:proofErr w:type="spellEnd"/>
      <w:r>
        <w:rPr>
          <w:rStyle w:val="Exact"/>
        </w:rPr>
        <w:t xml:space="preserve">   сільською радою</w:t>
      </w: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FB4727" w:rsidRDefault="00A8580F" w:rsidP="00A8580F">
      <w:pPr>
        <w:tabs>
          <w:tab w:val="left" w:pos="6930"/>
        </w:tabs>
        <w:spacing w:line="360" w:lineRule="exact"/>
        <w:rPr>
          <w:lang w:val="uk-UA"/>
        </w:rPr>
      </w:pPr>
      <w:r w:rsidRPr="007F298A">
        <w:rPr>
          <w:lang w:val="uk-UA"/>
        </w:rPr>
        <w:tab/>
      </w: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  <w:r w:rsidRPr="00FB4727">
        <w:rPr>
          <w:rStyle w:val="Exact"/>
        </w:rPr>
        <w:t xml:space="preserve"> </w:t>
      </w:r>
      <w:r>
        <w:rPr>
          <w:rStyle w:val="Exact"/>
        </w:rPr>
        <w:t xml:space="preserve">    </w:t>
      </w:r>
      <w:r>
        <w:rPr>
          <w:rStyle w:val="a6"/>
        </w:rPr>
        <w:t xml:space="preserve">                                                                                                                </w:t>
      </w: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Pr="007B2B7A" w:rsidRDefault="00A8580F" w:rsidP="00A8580F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Pr="008455C8" w:rsidRDefault="00A8580F" w:rsidP="00A8580F">
      <w:pPr>
        <w:spacing w:line="180" w:lineRule="exact"/>
        <w:ind w:left="100"/>
        <w:rPr>
          <w:lang w:val="uk-UA"/>
        </w:rPr>
      </w:pPr>
      <w:r>
        <w:rPr>
          <w:rStyle w:val="a6"/>
        </w:rPr>
        <w:t xml:space="preserve">                                                                                                                                    Додаток 2</w:t>
      </w:r>
    </w:p>
    <w:p w:rsidR="00A8580F" w:rsidRDefault="00A8580F" w:rsidP="00A8580F">
      <w:pPr>
        <w:tabs>
          <w:tab w:val="left" w:leader="underscore" w:pos="9694"/>
        </w:tabs>
        <w:spacing w:after="106" w:line="341" w:lineRule="exact"/>
        <w:ind w:left="7140" w:right="20"/>
        <w:rPr>
          <w:rStyle w:val="a6"/>
        </w:rPr>
      </w:pPr>
      <w:r>
        <w:rPr>
          <w:rStyle w:val="a6"/>
        </w:rPr>
        <w:t xml:space="preserve">             до рішення Краснопільської сільської ради від 2020 р. №                                                       </w:t>
      </w:r>
    </w:p>
    <w:p w:rsidR="00A8580F" w:rsidRPr="007F298A" w:rsidRDefault="00A8580F" w:rsidP="00A8580F">
      <w:pPr>
        <w:tabs>
          <w:tab w:val="left" w:leader="underscore" w:pos="9694"/>
        </w:tabs>
        <w:spacing w:after="106" w:line="341" w:lineRule="exact"/>
        <w:ind w:right="20"/>
        <w:rPr>
          <w:b/>
          <w:lang w:val="uk-UA"/>
        </w:rPr>
      </w:pPr>
      <w:r>
        <w:rPr>
          <w:rStyle w:val="a6"/>
        </w:rPr>
        <w:t xml:space="preserve">                                                    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 xml:space="preserve">ПЕРЕДАВАЛЬНИЙ </w:t>
      </w: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>АКТ</w:t>
      </w:r>
    </w:p>
    <w:p w:rsidR="00A8580F" w:rsidRPr="0042284C" w:rsidRDefault="00A8580F" w:rsidP="00A8580F">
      <w:pPr>
        <w:tabs>
          <w:tab w:val="right" w:leader="underscore" w:pos="7494"/>
          <w:tab w:val="right" w:leader="underscore" w:pos="8002"/>
          <w:tab w:val="right" w:pos="8530"/>
          <w:tab w:val="right" w:pos="9123"/>
          <w:tab w:val="right" w:pos="9692"/>
        </w:tabs>
        <w:spacing w:after="255" w:line="509" w:lineRule="exact"/>
        <w:ind w:left="20"/>
        <w:jc w:val="both"/>
        <w:rPr>
          <w:lang w:val="uk-UA"/>
        </w:rPr>
      </w:pPr>
      <w:r>
        <w:rPr>
          <w:rStyle w:val="a6"/>
        </w:rPr>
        <w:t xml:space="preserve">с. </w:t>
      </w:r>
      <w:r>
        <w:rPr>
          <w:rStyle w:val="a6"/>
        </w:rPr>
        <w:tab/>
        <w:t xml:space="preserve"> «</w:t>
      </w:r>
      <w:r>
        <w:rPr>
          <w:rStyle w:val="a6"/>
        </w:rPr>
        <w:tab/>
        <w:t xml:space="preserve"> »</w:t>
      </w:r>
      <w:r>
        <w:rPr>
          <w:rStyle w:val="a6"/>
        </w:rPr>
        <w:tab/>
        <w:t>січня</w:t>
      </w:r>
      <w:r>
        <w:rPr>
          <w:rStyle w:val="a6"/>
        </w:rPr>
        <w:tab/>
        <w:t>2020</w:t>
      </w:r>
      <w:r>
        <w:rPr>
          <w:rStyle w:val="a6"/>
        </w:rPr>
        <w:tab/>
        <w:t>року</w:t>
      </w:r>
    </w:p>
    <w:p w:rsidR="00A8580F" w:rsidRPr="0042284C" w:rsidRDefault="00A8580F" w:rsidP="00A8580F">
      <w:pPr>
        <w:tabs>
          <w:tab w:val="center" w:leader="underscore" w:pos="2276"/>
          <w:tab w:val="center" w:pos="2410"/>
          <w:tab w:val="right" w:pos="3236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Ми, що нижче підписалися, голова та члени Комісії з реорганізації </w:t>
      </w:r>
      <w:r>
        <w:rPr>
          <w:rStyle w:val="Exact"/>
        </w:rPr>
        <w:t xml:space="preserve"> </w:t>
      </w:r>
      <w:r>
        <w:rPr>
          <w:rStyle w:val="a6"/>
        </w:rPr>
        <w:t xml:space="preserve">створеної рішенням Краснопільської сільської ради від 20.11.2020 р. № 12, </w:t>
      </w:r>
      <w:r>
        <w:rPr>
          <w:rStyle w:val="a6"/>
        </w:rPr>
        <w:tab/>
        <w:t xml:space="preserve">у </w:t>
      </w:r>
      <w:r>
        <w:rPr>
          <w:rStyle w:val="a6"/>
        </w:rPr>
        <w:tab/>
        <w:t>складі:</w:t>
      </w:r>
    </w:p>
    <w:p w:rsidR="00A8580F" w:rsidRDefault="00A8580F" w:rsidP="00A8580F">
      <w:pPr>
        <w:tabs>
          <w:tab w:val="left" w:leader="underscore" w:pos="4591"/>
        </w:tabs>
        <w:spacing w:line="341" w:lineRule="exact"/>
        <w:ind w:left="20"/>
        <w:jc w:val="both"/>
      </w:pPr>
      <w:r>
        <w:rPr>
          <w:rStyle w:val="a6"/>
        </w:rPr>
        <w:t>Голови комісії:</w:t>
      </w:r>
      <w:r>
        <w:rPr>
          <w:rStyle w:val="a6"/>
        </w:rPr>
        <w:tab/>
      </w:r>
    </w:p>
    <w:p w:rsidR="00A8580F" w:rsidRDefault="00A8580F" w:rsidP="00A8580F">
      <w:pPr>
        <w:tabs>
          <w:tab w:val="left" w:leader="underscore" w:pos="4846"/>
        </w:tabs>
        <w:spacing w:line="341" w:lineRule="exact"/>
        <w:ind w:left="20"/>
        <w:jc w:val="both"/>
      </w:pPr>
      <w:r>
        <w:rPr>
          <w:rStyle w:val="a6"/>
        </w:rPr>
        <w:t>Заступника голови комісії:</w:t>
      </w:r>
      <w:r>
        <w:rPr>
          <w:rStyle w:val="a6"/>
        </w:rPr>
        <w:tab/>
      </w:r>
    </w:p>
    <w:p w:rsidR="00A8580F" w:rsidRDefault="00A8580F" w:rsidP="00A8580F">
      <w:pPr>
        <w:tabs>
          <w:tab w:val="left" w:leader="underscore" w:pos="4591"/>
        </w:tabs>
        <w:spacing w:after="240" w:line="341" w:lineRule="exact"/>
        <w:ind w:left="20"/>
        <w:jc w:val="both"/>
      </w:pPr>
      <w:r>
        <w:rPr>
          <w:rStyle w:val="a6"/>
        </w:rPr>
        <w:t>Члена комісії:</w:t>
      </w:r>
      <w:r>
        <w:rPr>
          <w:rStyle w:val="a6"/>
        </w:rPr>
        <w:tab/>
        <w:t>керуючись ч. 2 та 3 ст. 107 Цивільного кодексу України,  склали цей акт про наступне:</w:t>
      </w:r>
    </w:p>
    <w:p w:rsidR="00A8580F" w:rsidRPr="00A8580F" w:rsidRDefault="00A8580F" w:rsidP="00A8580F">
      <w:pPr>
        <w:widowControl w:val="0"/>
        <w:numPr>
          <w:ilvl w:val="0"/>
          <w:numId w:val="5"/>
        </w:numPr>
        <w:tabs>
          <w:tab w:val="right" w:leader="underscore" w:pos="9692"/>
        </w:tabs>
        <w:spacing w:line="341" w:lineRule="exact"/>
        <w:ind w:left="20"/>
        <w:jc w:val="both"/>
        <w:rPr>
          <w:lang w:val="uk-UA"/>
        </w:rPr>
      </w:pPr>
      <w:r>
        <w:rPr>
          <w:rStyle w:val="a6"/>
        </w:rPr>
        <w:t xml:space="preserve">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(ЄДРПОУ 04345078), місцезнаходження: вул. Центральна,1 Чуднівського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>району, Житомирської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 xml:space="preserve">області, внаслідок реорганізації </w:t>
      </w:r>
      <w:proofErr w:type="spellStart"/>
      <w:r w:rsidRPr="00A8580F">
        <w:rPr>
          <w:rStyle w:val="Exact"/>
          <w:sz w:val="20"/>
          <w:szCs w:val="20"/>
        </w:rPr>
        <w:t>Іванопільської</w:t>
      </w:r>
      <w:proofErr w:type="spellEnd"/>
      <w:r w:rsidRPr="00A8580F">
        <w:rPr>
          <w:rStyle w:val="Exact"/>
          <w:sz w:val="20"/>
          <w:szCs w:val="20"/>
        </w:rPr>
        <w:t xml:space="preserve"> селищної </w:t>
      </w:r>
      <w:r w:rsidR="00E66F05">
        <w:rPr>
          <w:rStyle w:val="a6"/>
        </w:rPr>
        <w:t xml:space="preserve">(ЄДРПОУ </w:t>
      </w:r>
      <w:r w:rsidR="00E66F05" w:rsidRPr="00E66F05">
        <w:rPr>
          <w:sz w:val="20"/>
          <w:szCs w:val="20"/>
          <w:lang w:val="uk-UA"/>
        </w:rPr>
        <w:t>04344943</w:t>
      </w:r>
      <w:r w:rsidR="00E66F05">
        <w:rPr>
          <w:rStyle w:val="a6"/>
        </w:rPr>
        <w:t xml:space="preserve">), </w:t>
      </w:r>
      <w:r>
        <w:rPr>
          <w:rStyle w:val="a6"/>
        </w:rPr>
        <w:t>шляхом приєднання до Краснопільської сільської ради є правонаступником майна, активів та зобов'язань  с</w:t>
      </w:r>
      <w:r w:rsidR="00E66F05">
        <w:rPr>
          <w:rStyle w:val="a6"/>
        </w:rPr>
        <w:t>елищної</w:t>
      </w:r>
      <w:r>
        <w:rPr>
          <w:rStyle w:val="a6"/>
        </w:rPr>
        <w:t xml:space="preserve"> ради, а саме:</w:t>
      </w:r>
    </w:p>
    <w:p w:rsidR="00A8580F" w:rsidRDefault="00A8580F" w:rsidP="00A8580F">
      <w:pPr>
        <w:tabs>
          <w:tab w:val="right" w:leader="underscore" w:pos="6474"/>
          <w:tab w:val="center" w:pos="6594"/>
          <w:tab w:val="left" w:pos="6762"/>
        </w:tabs>
        <w:spacing w:line="336" w:lineRule="exact"/>
        <w:ind w:left="20"/>
        <w:jc w:val="both"/>
      </w:pPr>
      <w:r>
        <w:rPr>
          <w:rStyle w:val="a6"/>
        </w:rPr>
        <w:t>Необоротних активів (балансова вартість) -</w:t>
      </w:r>
      <w:r>
        <w:rPr>
          <w:rStyle w:val="a6"/>
        </w:rPr>
        <w:tab/>
        <w:t>грн.,</w:t>
      </w:r>
      <w:r>
        <w:rPr>
          <w:rStyle w:val="a6"/>
        </w:rPr>
        <w:tab/>
        <w:t>у</w:t>
      </w:r>
      <w:r>
        <w:rPr>
          <w:rStyle w:val="a6"/>
        </w:rPr>
        <w:tab/>
        <w:t>тому 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основні засоби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center" w:leader="underscore" w:pos="5391"/>
        </w:tabs>
        <w:spacing w:line="336" w:lineRule="exact"/>
        <w:ind w:left="20"/>
        <w:jc w:val="both"/>
      </w:pPr>
      <w:r>
        <w:rPr>
          <w:rStyle w:val="a6"/>
        </w:rPr>
        <w:t xml:space="preserve"> інші необоротні матеріальні активи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Виробничі запаси - 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>Грошових коштів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center" w:leader="underscore" w:pos="4539"/>
          <w:tab w:val="left" w:pos="4986"/>
          <w:tab w:val="right" w:pos="6150"/>
        </w:tabs>
        <w:spacing w:line="336" w:lineRule="exact"/>
        <w:ind w:left="20"/>
        <w:jc w:val="both"/>
      </w:pPr>
      <w:r>
        <w:rPr>
          <w:rStyle w:val="a6"/>
        </w:rPr>
        <w:t>Дебіторської заборгованості -</w:t>
      </w:r>
      <w:r>
        <w:rPr>
          <w:rStyle w:val="a6"/>
        </w:rPr>
        <w:tab/>
        <w:t>грн.,</w:t>
      </w:r>
      <w:r>
        <w:rPr>
          <w:rStyle w:val="a6"/>
        </w:rPr>
        <w:tab/>
        <w:t>у тому</w:t>
      </w:r>
      <w:r>
        <w:rPr>
          <w:rStyle w:val="a6"/>
        </w:rPr>
        <w:tab/>
        <w:t>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left" w:leader="underscore" w:pos="4591"/>
        </w:tabs>
        <w:spacing w:line="336" w:lineRule="exact"/>
        <w:ind w:left="20"/>
        <w:jc w:val="both"/>
      </w:pPr>
      <w:r>
        <w:rPr>
          <w:rStyle w:val="a6"/>
        </w:rPr>
        <w:t>Кредиторської заборгованості -</w:t>
      </w:r>
      <w:r>
        <w:rPr>
          <w:rStyle w:val="a6"/>
        </w:rPr>
        <w:tab/>
        <w:t>грн., у тому 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after="236"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A8580F" w:rsidRPr="007B2B7A" w:rsidRDefault="00A8580F" w:rsidP="00A8580F">
      <w:pPr>
        <w:widowControl w:val="0"/>
        <w:tabs>
          <w:tab w:val="right" w:pos="3641"/>
          <w:tab w:val="left" w:pos="3839"/>
          <w:tab w:val="center" w:pos="5391"/>
          <w:tab w:val="left" w:pos="6714"/>
          <w:tab w:val="center" w:pos="8655"/>
          <w:tab w:val="right" w:pos="9692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 Разом із майном </w:t>
      </w:r>
      <w:r w:rsidR="00E66F05">
        <w:rPr>
          <w:rStyle w:val="a6"/>
        </w:rPr>
        <w:t xml:space="preserve">селищної </w:t>
      </w:r>
      <w:r>
        <w:rPr>
          <w:rStyle w:val="a6"/>
        </w:rPr>
        <w:t xml:space="preserve">ради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приймає документи, що підтверджують право власності</w:t>
      </w:r>
      <w:r>
        <w:rPr>
          <w:rStyle w:val="a6"/>
        </w:rPr>
        <w:tab/>
        <w:t>(володіння,</w:t>
      </w:r>
      <w:r>
        <w:rPr>
          <w:rStyle w:val="a6"/>
        </w:rPr>
        <w:tab/>
        <w:t>користування,</w:t>
      </w:r>
      <w:r>
        <w:rPr>
          <w:rStyle w:val="a6"/>
        </w:rPr>
        <w:tab/>
        <w:t>розпорядження)</w:t>
      </w:r>
      <w:r>
        <w:rPr>
          <w:rStyle w:val="a6"/>
        </w:rPr>
        <w:tab/>
        <w:t>на</w:t>
      </w:r>
      <w:r>
        <w:rPr>
          <w:rStyle w:val="a6"/>
        </w:rPr>
        <w:tab/>
        <w:t>об'єкти</w:t>
      </w:r>
    </w:p>
    <w:p w:rsidR="00A8580F" w:rsidRDefault="00A8580F" w:rsidP="00A8580F">
      <w:pPr>
        <w:tabs>
          <w:tab w:val="center" w:pos="2442"/>
          <w:tab w:val="left" w:pos="3801"/>
          <w:tab w:val="center" w:pos="4539"/>
          <w:tab w:val="right" w:pos="6474"/>
          <w:tab w:val="left" w:pos="6762"/>
          <w:tab w:val="center" w:pos="7954"/>
          <w:tab w:val="center" w:pos="8338"/>
        </w:tabs>
        <w:spacing w:line="341" w:lineRule="exact"/>
        <w:ind w:left="20"/>
        <w:jc w:val="both"/>
      </w:pPr>
      <w:r>
        <w:rPr>
          <w:rStyle w:val="a6"/>
        </w:rPr>
        <w:t>основних засобів та</w:t>
      </w:r>
      <w:r>
        <w:rPr>
          <w:rStyle w:val="a6"/>
        </w:rPr>
        <w:tab/>
        <w:t>документів,</w:t>
      </w:r>
      <w:r>
        <w:rPr>
          <w:rStyle w:val="a6"/>
        </w:rPr>
        <w:tab/>
        <w:t xml:space="preserve">які </w:t>
      </w:r>
      <w:r>
        <w:rPr>
          <w:rStyle w:val="a6"/>
        </w:rPr>
        <w:tab/>
        <w:t>підтверджують</w:t>
      </w:r>
      <w:r>
        <w:rPr>
          <w:rStyle w:val="a6"/>
        </w:rPr>
        <w:tab/>
        <w:t>право</w:t>
      </w:r>
      <w:r>
        <w:rPr>
          <w:rStyle w:val="a6"/>
        </w:rPr>
        <w:tab/>
        <w:t>власності</w:t>
      </w:r>
      <w:r>
        <w:rPr>
          <w:rStyle w:val="a6"/>
        </w:rPr>
        <w:tab/>
        <w:t xml:space="preserve">або </w:t>
      </w:r>
      <w:r>
        <w:rPr>
          <w:rStyle w:val="a6"/>
        </w:rPr>
        <w:tab/>
        <w:t>користування</w:t>
      </w:r>
    </w:p>
    <w:p w:rsidR="00A8580F" w:rsidRDefault="00A8580F" w:rsidP="00A8580F">
      <w:pPr>
        <w:spacing w:after="233" w:line="341" w:lineRule="exact"/>
        <w:ind w:left="20"/>
        <w:jc w:val="both"/>
      </w:pPr>
      <w:r>
        <w:rPr>
          <w:rStyle w:val="a6"/>
        </w:rPr>
        <w:t>земельними ділянками.</w:t>
      </w:r>
    </w:p>
    <w:p w:rsidR="00A8580F" w:rsidRDefault="00A8580F" w:rsidP="00A8580F">
      <w:pPr>
        <w:tabs>
          <w:tab w:val="center" w:leader="underscore" w:pos="4539"/>
          <w:tab w:val="center" w:leader="underscore" w:pos="5391"/>
          <w:tab w:val="right" w:leader="underscore" w:pos="8530"/>
        </w:tabs>
        <w:spacing w:line="200" w:lineRule="exact"/>
        <w:ind w:left="20"/>
        <w:jc w:val="both"/>
      </w:pPr>
      <w:r>
        <w:rPr>
          <w:rStyle w:val="a6"/>
        </w:rPr>
        <w:t>Додатки до передавального акту:</w:t>
      </w:r>
      <w:r>
        <w:rPr>
          <w:rStyle w:val="a6"/>
        </w:rPr>
        <w:tab/>
        <w:t xml:space="preserve">на </w:t>
      </w:r>
      <w:r>
        <w:rPr>
          <w:rStyle w:val="a6"/>
        </w:rPr>
        <w:tab/>
        <w:t>аркушах. Усього:</w:t>
      </w:r>
      <w:r>
        <w:rPr>
          <w:rStyle w:val="a6"/>
        </w:rPr>
        <w:tab/>
        <w:t>аркушів.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A8580F" w:rsidRDefault="00A8580F" w:rsidP="00A8580F">
      <w:pPr>
        <w:rPr>
          <w:lang w:val="uk-UA"/>
        </w:rPr>
      </w:pPr>
    </w:p>
    <w:p w:rsidR="00A8580F" w:rsidRDefault="00A8580F" w:rsidP="00A8580F">
      <w:pPr>
        <w:rPr>
          <w:lang w:val="uk-UA"/>
        </w:rPr>
      </w:pPr>
    </w:p>
    <w:p w:rsidR="00E66F05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                                                                                                                                </w:t>
      </w:r>
    </w:p>
    <w:p w:rsidR="00E66F05" w:rsidRDefault="00E66F05" w:rsidP="00E66F05">
      <w:pPr>
        <w:spacing w:line="180" w:lineRule="exact"/>
        <w:ind w:left="100"/>
        <w:rPr>
          <w:rStyle w:val="a6"/>
        </w:rPr>
      </w:pPr>
    </w:p>
    <w:p w:rsidR="00E66F05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</w:t>
      </w:r>
    </w:p>
    <w:p w:rsidR="009067AA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                                                                                                                                 </w:t>
      </w:r>
    </w:p>
    <w:p w:rsidR="00E66F05" w:rsidRPr="008455C8" w:rsidRDefault="009067AA" w:rsidP="00E66F05">
      <w:pPr>
        <w:spacing w:line="180" w:lineRule="exact"/>
        <w:ind w:left="100"/>
        <w:rPr>
          <w:lang w:val="uk-UA"/>
        </w:rPr>
      </w:pPr>
      <w:r>
        <w:rPr>
          <w:rStyle w:val="a6"/>
        </w:rPr>
        <w:t xml:space="preserve">                                                                                                                                   </w:t>
      </w:r>
      <w:r w:rsidR="00E66F05">
        <w:rPr>
          <w:rStyle w:val="a6"/>
        </w:rPr>
        <w:t xml:space="preserve"> Додаток 2</w:t>
      </w:r>
    </w:p>
    <w:p w:rsidR="00E66F05" w:rsidRDefault="00E66F05" w:rsidP="00E66F05">
      <w:pPr>
        <w:tabs>
          <w:tab w:val="left" w:leader="underscore" w:pos="9694"/>
        </w:tabs>
        <w:spacing w:after="106" w:line="341" w:lineRule="exact"/>
        <w:ind w:left="7140" w:right="20"/>
        <w:rPr>
          <w:rStyle w:val="a6"/>
        </w:rPr>
      </w:pPr>
      <w:r>
        <w:rPr>
          <w:rStyle w:val="a6"/>
        </w:rPr>
        <w:lastRenderedPageBreak/>
        <w:t xml:space="preserve">             до рішення Краснопільської сільської ради від .2020 р. №                                                       </w:t>
      </w:r>
    </w:p>
    <w:p w:rsidR="00E66F05" w:rsidRPr="00E66F05" w:rsidRDefault="00E66F05" w:rsidP="00E66F05">
      <w:pPr>
        <w:tabs>
          <w:tab w:val="left" w:leader="underscore" w:pos="9694"/>
        </w:tabs>
        <w:spacing w:after="106" w:line="341" w:lineRule="exact"/>
        <w:ind w:right="20"/>
        <w:rPr>
          <w:b/>
          <w:lang w:val="uk-UA"/>
        </w:rPr>
      </w:pPr>
      <w:r>
        <w:rPr>
          <w:rStyle w:val="a6"/>
        </w:rPr>
        <w:t xml:space="preserve">                                                    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 xml:space="preserve">ПЕРЕДАВАЛЬНИЙ </w:t>
      </w: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>АКТ</w:t>
      </w:r>
    </w:p>
    <w:p w:rsidR="00E66F05" w:rsidRPr="0042284C" w:rsidRDefault="00E66F05" w:rsidP="00E66F05">
      <w:pPr>
        <w:tabs>
          <w:tab w:val="right" w:leader="underscore" w:pos="7494"/>
          <w:tab w:val="right" w:leader="underscore" w:pos="8002"/>
          <w:tab w:val="right" w:pos="8530"/>
          <w:tab w:val="right" w:pos="9123"/>
          <w:tab w:val="right" w:pos="9692"/>
        </w:tabs>
        <w:spacing w:after="255" w:line="509" w:lineRule="exact"/>
        <w:ind w:left="20"/>
        <w:jc w:val="both"/>
        <w:rPr>
          <w:lang w:val="uk-UA"/>
        </w:rPr>
      </w:pPr>
      <w:r>
        <w:rPr>
          <w:rStyle w:val="a6"/>
        </w:rPr>
        <w:t xml:space="preserve">с. </w:t>
      </w:r>
      <w:r>
        <w:rPr>
          <w:rStyle w:val="a6"/>
        </w:rPr>
        <w:tab/>
        <w:t xml:space="preserve"> «</w:t>
      </w:r>
      <w:r>
        <w:rPr>
          <w:rStyle w:val="a6"/>
        </w:rPr>
        <w:tab/>
        <w:t xml:space="preserve"> »</w:t>
      </w:r>
      <w:r>
        <w:rPr>
          <w:rStyle w:val="a6"/>
        </w:rPr>
        <w:tab/>
        <w:t>січня</w:t>
      </w:r>
      <w:r>
        <w:rPr>
          <w:rStyle w:val="a6"/>
        </w:rPr>
        <w:tab/>
        <w:t>2020</w:t>
      </w:r>
      <w:r>
        <w:rPr>
          <w:rStyle w:val="a6"/>
        </w:rPr>
        <w:tab/>
        <w:t>року</w:t>
      </w:r>
    </w:p>
    <w:p w:rsidR="00E66F05" w:rsidRPr="0042284C" w:rsidRDefault="00E66F05" w:rsidP="00E66F05">
      <w:pPr>
        <w:tabs>
          <w:tab w:val="center" w:leader="underscore" w:pos="2276"/>
          <w:tab w:val="center" w:pos="2410"/>
          <w:tab w:val="right" w:pos="3236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Ми, що нижче підписалися, голова та члени Комісії з реорганізації створеної рішенням Краснопільської сільської ради від 20.11.2020 р. № 12, </w:t>
      </w:r>
      <w:r>
        <w:rPr>
          <w:rStyle w:val="a6"/>
        </w:rPr>
        <w:tab/>
        <w:t xml:space="preserve">у </w:t>
      </w:r>
      <w:r>
        <w:rPr>
          <w:rStyle w:val="a6"/>
        </w:rPr>
        <w:tab/>
        <w:t>складі:</w:t>
      </w:r>
    </w:p>
    <w:p w:rsidR="00E66F05" w:rsidRDefault="00E66F05" w:rsidP="00E66F05">
      <w:pPr>
        <w:tabs>
          <w:tab w:val="left" w:leader="underscore" w:pos="4591"/>
        </w:tabs>
        <w:spacing w:line="341" w:lineRule="exact"/>
        <w:ind w:left="20"/>
        <w:jc w:val="both"/>
      </w:pPr>
      <w:r>
        <w:rPr>
          <w:rStyle w:val="a6"/>
        </w:rPr>
        <w:t>Голови комісії:</w:t>
      </w:r>
      <w:r>
        <w:rPr>
          <w:rStyle w:val="a6"/>
        </w:rPr>
        <w:tab/>
      </w:r>
    </w:p>
    <w:p w:rsidR="00E66F05" w:rsidRDefault="00E66F05" w:rsidP="00E66F05">
      <w:pPr>
        <w:tabs>
          <w:tab w:val="left" w:leader="underscore" w:pos="4846"/>
        </w:tabs>
        <w:spacing w:line="341" w:lineRule="exact"/>
        <w:ind w:left="20"/>
        <w:jc w:val="both"/>
      </w:pPr>
      <w:r>
        <w:rPr>
          <w:rStyle w:val="a6"/>
        </w:rPr>
        <w:t>Заступника голови комісії:</w:t>
      </w:r>
      <w:r>
        <w:rPr>
          <w:rStyle w:val="a6"/>
        </w:rPr>
        <w:tab/>
      </w:r>
    </w:p>
    <w:p w:rsidR="00E66F05" w:rsidRDefault="00E66F05" w:rsidP="00E66F05">
      <w:pPr>
        <w:tabs>
          <w:tab w:val="left" w:leader="underscore" w:pos="4591"/>
        </w:tabs>
        <w:spacing w:after="240" w:line="341" w:lineRule="exact"/>
        <w:ind w:left="20"/>
        <w:jc w:val="both"/>
      </w:pPr>
      <w:r>
        <w:rPr>
          <w:rStyle w:val="a6"/>
        </w:rPr>
        <w:t>Члена комісії:</w:t>
      </w:r>
      <w:r>
        <w:rPr>
          <w:rStyle w:val="a6"/>
        </w:rPr>
        <w:tab/>
        <w:t>керуючись ч. 2 та 3 ст. 107 Цивільного кодексу України, склали цей акт про наступне:</w:t>
      </w:r>
    </w:p>
    <w:p w:rsidR="00E66F05" w:rsidRPr="00A8580F" w:rsidRDefault="00E66F05" w:rsidP="00E66F05">
      <w:pPr>
        <w:widowControl w:val="0"/>
        <w:numPr>
          <w:ilvl w:val="0"/>
          <w:numId w:val="5"/>
        </w:numPr>
        <w:tabs>
          <w:tab w:val="right" w:leader="underscore" w:pos="9692"/>
        </w:tabs>
        <w:spacing w:line="341" w:lineRule="exact"/>
        <w:ind w:left="20"/>
        <w:jc w:val="both"/>
        <w:rPr>
          <w:lang w:val="uk-UA"/>
        </w:rPr>
      </w:pPr>
      <w:r>
        <w:rPr>
          <w:rStyle w:val="a6"/>
        </w:rPr>
        <w:t xml:space="preserve">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(ЄДРПОУ 04345078), місцезнаходження: вул. Центральна,1 Чуднівського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>району, Житомирської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 xml:space="preserve">області, внаслідок реорганізації </w:t>
      </w:r>
      <w:proofErr w:type="spellStart"/>
      <w:r w:rsidRPr="00A8580F">
        <w:rPr>
          <w:rStyle w:val="Exact"/>
          <w:sz w:val="20"/>
          <w:szCs w:val="20"/>
        </w:rPr>
        <w:t>Бурковецької</w:t>
      </w:r>
      <w:proofErr w:type="spellEnd"/>
      <w:r w:rsidRPr="00A8580F">
        <w:rPr>
          <w:rStyle w:val="Exact"/>
          <w:sz w:val="20"/>
          <w:szCs w:val="20"/>
        </w:rPr>
        <w:t xml:space="preserve"> сільської рад</w:t>
      </w:r>
      <w:r w:rsidR="009067AA">
        <w:rPr>
          <w:rStyle w:val="Exact"/>
          <w:sz w:val="20"/>
          <w:szCs w:val="20"/>
        </w:rPr>
        <w:t>и</w:t>
      </w:r>
      <w:r w:rsidRPr="00A8580F">
        <w:rPr>
          <w:rStyle w:val="Exact"/>
          <w:sz w:val="20"/>
          <w:szCs w:val="20"/>
        </w:rPr>
        <w:t xml:space="preserve"> </w:t>
      </w:r>
      <w:r>
        <w:rPr>
          <w:rStyle w:val="a6"/>
        </w:rPr>
        <w:t xml:space="preserve">(ЄДРПОУ </w:t>
      </w:r>
      <w:r w:rsidRPr="00E66F05">
        <w:rPr>
          <w:sz w:val="20"/>
          <w:szCs w:val="20"/>
          <w:lang w:val="uk-UA"/>
        </w:rPr>
        <w:t>04344989</w:t>
      </w:r>
      <w:r>
        <w:rPr>
          <w:rStyle w:val="a6"/>
        </w:rPr>
        <w:t>), шляхом приєднання до Краснопільської сільської ради є правонаступником майна, активів та зобов'язань  сільської ради, а саме:</w:t>
      </w:r>
    </w:p>
    <w:p w:rsidR="00E66F05" w:rsidRDefault="00E66F05" w:rsidP="00E66F05">
      <w:pPr>
        <w:tabs>
          <w:tab w:val="right" w:leader="underscore" w:pos="6474"/>
          <w:tab w:val="center" w:pos="6594"/>
          <w:tab w:val="left" w:pos="6762"/>
        </w:tabs>
        <w:spacing w:line="336" w:lineRule="exact"/>
        <w:ind w:left="20"/>
        <w:jc w:val="both"/>
      </w:pPr>
      <w:r>
        <w:rPr>
          <w:rStyle w:val="a6"/>
        </w:rPr>
        <w:t>Необоротних активів (балансова вартість) -</w:t>
      </w:r>
      <w:r>
        <w:rPr>
          <w:rStyle w:val="a6"/>
        </w:rPr>
        <w:tab/>
        <w:t>грн.,</w:t>
      </w:r>
      <w:r>
        <w:rPr>
          <w:rStyle w:val="a6"/>
        </w:rPr>
        <w:tab/>
        <w:t>у</w:t>
      </w:r>
      <w:r>
        <w:rPr>
          <w:rStyle w:val="a6"/>
        </w:rPr>
        <w:tab/>
        <w:t>тому 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основні засоби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center" w:leader="underscore" w:pos="5391"/>
        </w:tabs>
        <w:spacing w:line="336" w:lineRule="exact"/>
        <w:ind w:left="20"/>
        <w:jc w:val="both"/>
      </w:pPr>
      <w:r>
        <w:rPr>
          <w:rStyle w:val="a6"/>
        </w:rPr>
        <w:t xml:space="preserve"> інші необоротні матеріальні активи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Виробничі запаси - 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>Грошових коштів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center" w:leader="underscore" w:pos="4539"/>
          <w:tab w:val="left" w:pos="4986"/>
          <w:tab w:val="right" w:pos="6150"/>
        </w:tabs>
        <w:spacing w:line="336" w:lineRule="exact"/>
        <w:ind w:left="20"/>
        <w:jc w:val="both"/>
      </w:pPr>
      <w:r>
        <w:rPr>
          <w:rStyle w:val="a6"/>
        </w:rPr>
        <w:t>Дебіторської заборгованості -</w:t>
      </w:r>
      <w:r>
        <w:rPr>
          <w:rStyle w:val="a6"/>
        </w:rPr>
        <w:tab/>
        <w:t>грн.,</w:t>
      </w:r>
      <w:r>
        <w:rPr>
          <w:rStyle w:val="a6"/>
        </w:rPr>
        <w:tab/>
        <w:t>у тому</w:t>
      </w:r>
      <w:r>
        <w:rPr>
          <w:rStyle w:val="a6"/>
        </w:rPr>
        <w:tab/>
        <w:t>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left" w:leader="underscore" w:pos="4591"/>
        </w:tabs>
        <w:spacing w:line="336" w:lineRule="exact"/>
        <w:ind w:left="20"/>
        <w:jc w:val="both"/>
      </w:pPr>
      <w:r>
        <w:rPr>
          <w:rStyle w:val="a6"/>
        </w:rPr>
        <w:t>Кредиторської заборгованості -</w:t>
      </w:r>
      <w:r>
        <w:rPr>
          <w:rStyle w:val="a6"/>
        </w:rPr>
        <w:tab/>
        <w:t>грн., у тому 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after="236"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E66F05" w:rsidRPr="007B2B7A" w:rsidRDefault="00E66F05" w:rsidP="00E66F05">
      <w:pPr>
        <w:widowControl w:val="0"/>
        <w:tabs>
          <w:tab w:val="right" w:pos="3641"/>
          <w:tab w:val="left" w:pos="3839"/>
          <w:tab w:val="center" w:pos="5391"/>
          <w:tab w:val="left" w:pos="6714"/>
          <w:tab w:val="center" w:pos="8655"/>
          <w:tab w:val="right" w:pos="9692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 Разом із майном с</w:t>
      </w:r>
      <w:r w:rsidR="009067AA">
        <w:rPr>
          <w:rStyle w:val="a6"/>
        </w:rPr>
        <w:t>ільськ</w:t>
      </w:r>
      <w:r>
        <w:rPr>
          <w:rStyle w:val="a6"/>
        </w:rPr>
        <w:t xml:space="preserve">ої ради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приймає документи, що підтверджують право власності</w:t>
      </w:r>
      <w:r>
        <w:rPr>
          <w:rStyle w:val="a6"/>
        </w:rPr>
        <w:tab/>
        <w:t>(володіння,</w:t>
      </w:r>
      <w:r>
        <w:rPr>
          <w:rStyle w:val="a6"/>
        </w:rPr>
        <w:tab/>
        <w:t>користування,</w:t>
      </w:r>
      <w:r>
        <w:rPr>
          <w:rStyle w:val="a6"/>
        </w:rPr>
        <w:tab/>
        <w:t>розпорядження)</w:t>
      </w:r>
      <w:r>
        <w:rPr>
          <w:rStyle w:val="a6"/>
        </w:rPr>
        <w:tab/>
        <w:t>на</w:t>
      </w:r>
      <w:r>
        <w:rPr>
          <w:rStyle w:val="a6"/>
        </w:rPr>
        <w:tab/>
        <w:t>об'єкти</w:t>
      </w:r>
    </w:p>
    <w:p w:rsidR="00E66F05" w:rsidRDefault="00E66F05" w:rsidP="00E66F05">
      <w:pPr>
        <w:tabs>
          <w:tab w:val="center" w:pos="2442"/>
          <w:tab w:val="left" w:pos="3801"/>
          <w:tab w:val="center" w:pos="4539"/>
          <w:tab w:val="right" w:pos="6474"/>
          <w:tab w:val="left" w:pos="6762"/>
          <w:tab w:val="center" w:pos="7954"/>
          <w:tab w:val="center" w:pos="8338"/>
        </w:tabs>
        <w:spacing w:line="341" w:lineRule="exact"/>
        <w:ind w:left="20"/>
        <w:jc w:val="both"/>
      </w:pPr>
      <w:r>
        <w:rPr>
          <w:rStyle w:val="a6"/>
        </w:rPr>
        <w:t>основних засобів та</w:t>
      </w:r>
      <w:r>
        <w:rPr>
          <w:rStyle w:val="a6"/>
        </w:rPr>
        <w:tab/>
        <w:t>документів,</w:t>
      </w:r>
      <w:r>
        <w:rPr>
          <w:rStyle w:val="a6"/>
        </w:rPr>
        <w:tab/>
        <w:t xml:space="preserve">які </w:t>
      </w:r>
      <w:r>
        <w:rPr>
          <w:rStyle w:val="a6"/>
        </w:rPr>
        <w:tab/>
        <w:t>підтверджують</w:t>
      </w:r>
      <w:r>
        <w:rPr>
          <w:rStyle w:val="a6"/>
        </w:rPr>
        <w:tab/>
        <w:t>право</w:t>
      </w:r>
      <w:r>
        <w:rPr>
          <w:rStyle w:val="a6"/>
        </w:rPr>
        <w:tab/>
        <w:t>власності</w:t>
      </w:r>
      <w:r>
        <w:rPr>
          <w:rStyle w:val="a6"/>
        </w:rPr>
        <w:tab/>
        <w:t xml:space="preserve">або </w:t>
      </w:r>
      <w:r>
        <w:rPr>
          <w:rStyle w:val="a6"/>
        </w:rPr>
        <w:tab/>
        <w:t>користування</w:t>
      </w:r>
    </w:p>
    <w:p w:rsidR="00E66F05" w:rsidRDefault="00E66F05" w:rsidP="00E66F05">
      <w:pPr>
        <w:spacing w:after="233" w:line="341" w:lineRule="exact"/>
        <w:ind w:left="20"/>
        <w:jc w:val="both"/>
      </w:pPr>
      <w:r>
        <w:rPr>
          <w:rStyle w:val="a6"/>
        </w:rPr>
        <w:t>земельними ділянками.</w:t>
      </w:r>
    </w:p>
    <w:p w:rsidR="00E66F05" w:rsidRDefault="00E66F05" w:rsidP="00E66F05">
      <w:pPr>
        <w:tabs>
          <w:tab w:val="center" w:leader="underscore" w:pos="4539"/>
          <w:tab w:val="center" w:leader="underscore" w:pos="5391"/>
          <w:tab w:val="right" w:leader="underscore" w:pos="8530"/>
        </w:tabs>
        <w:spacing w:line="200" w:lineRule="exact"/>
        <w:ind w:left="20"/>
        <w:jc w:val="both"/>
      </w:pPr>
      <w:r>
        <w:rPr>
          <w:rStyle w:val="a6"/>
        </w:rPr>
        <w:t>Додатки до передавального акту:</w:t>
      </w:r>
      <w:r>
        <w:rPr>
          <w:rStyle w:val="a6"/>
        </w:rPr>
        <w:tab/>
        <w:t xml:space="preserve">на </w:t>
      </w:r>
      <w:r>
        <w:rPr>
          <w:rStyle w:val="a6"/>
        </w:rPr>
        <w:tab/>
        <w:t>аркушах. Усього:</w:t>
      </w:r>
      <w:r>
        <w:rPr>
          <w:rStyle w:val="a6"/>
        </w:rPr>
        <w:tab/>
        <w:t>аркушів.</w:t>
      </w:r>
    </w:p>
    <w:p w:rsidR="00E66F05" w:rsidRDefault="00E66F05" w:rsidP="00E66F05">
      <w:pPr>
        <w:ind w:firstLine="708"/>
        <w:rPr>
          <w:sz w:val="28"/>
          <w:szCs w:val="28"/>
          <w:lang w:val="uk-UA"/>
        </w:rPr>
      </w:pPr>
    </w:p>
    <w:p w:rsidR="00E66F05" w:rsidRDefault="00E66F05" w:rsidP="00E66F05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E66F05" w:rsidRDefault="00E66F05" w:rsidP="00E66F05">
      <w:pPr>
        <w:rPr>
          <w:lang w:val="uk-UA"/>
        </w:rPr>
      </w:pPr>
    </w:p>
    <w:p w:rsidR="00E66F05" w:rsidRDefault="00E66F05" w:rsidP="00E66F05">
      <w:pPr>
        <w:rPr>
          <w:lang w:val="uk-UA"/>
        </w:rPr>
      </w:pPr>
    </w:p>
    <w:p w:rsidR="00A8580F" w:rsidRDefault="00A8580F" w:rsidP="00A8580F">
      <w:pPr>
        <w:rPr>
          <w:lang w:val="uk-UA"/>
        </w:rPr>
      </w:pPr>
    </w:p>
    <w:p w:rsidR="00A8580F" w:rsidRPr="00A8580F" w:rsidRDefault="00A8580F">
      <w:pPr>
        <w:rPr>
          <w:lang w:val="uk-UA"/>
        </w:rPr>
      </w:pPr>
    </w:p>
    <w:sectPr w:rsidR="00A8580F" w:rsidRPr="00A858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7242D"/>
    <w:multiLevelType w:val="hybridMultilevel"/>
    <w:tmpl w:val="694E6A12"/>
    <w:lvl w:ilvl="0" w:tplc="399A5856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4A204FA"/>
    <w:multiLevelType w:val="multilevel"/>
    <w:tmpl w:val="1B8C1A02"/>
    <w:lvl w:ilvl="0">
      <w:start w:val="2019"/>
      <w:numFmt w:val="decimal"/>
      <w:lvlText w:val="31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435FE"/>
    <w:multiLevelType w:val="multilevel"/>
    <w:tmpl w:val="F9B6519E"/>
    <w:lvl w:ilvl="0">
      <w:start w:val="2019"/>
      <w:numFmt w:val="decimal"/>
      <w:lvlText w:val="31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A7913"/>
    <w:multiLevelType w:val="hybridMultilevel"/>
    <w:tmpl w:val="FDBE09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738ED"/>
    <w:multiLevelType w:val="multilevel"/>
    <w:tmpl w:val="25547C9E"/>
    <w:lvl w:ilvl="0">
      <w:start w:val="3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48"/>
    <w:rsid w:val="00035BAD"/>
    <w:rsid w:val="00072F6C"/>
    <w:rsid w:val="00184D63"/>
    <w:rsid w:val="001D26EE"/>
    <w:rsid w:val="00277299"/>
    <w:rsid w:val="0045112E"/>
    <w:rsid w:val="004A0348"/>
    <w:rsid w:val="004B3FCA"/>
    <w:rsid w:val="004F53CD"/>
    <w:rsid w:val="007C44A0"/>
    <w:rsid w:val="007F298A"/>
    <w:rsid w:val="008C2BD6"/>
    <w:rsid w:val="009067AA"/>
    <w:rsid w:val="0091272E"/>
    <w:rsid w:val="00913EEC"/>
    <w:rsid w:val="009E0F86"/>
    <w:rsid w:val="00A8580F"/>
    <w:rsid w:val="00E66F05"/>
    <w:rsid w:val="00E94B4E"/>
    <w:rsid w:val="00F57B11"/>
    <w:rsid w:val="00F61C34"/>
    <w:rsid w:val="00F74D7A"/>
    <w:rsid w:val="00F7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F86"/>
    <w:pPr>
      <w:ind w:left="720"/>
      <w:contextualSpacing/>
    </w:pPr>
  </w:style>
  <w:style w:type="paragraph" w:customStyle="1" w:styleId="1">
    <w:name w:val="Абзац списка1"/>
    <w:basedOn w:val="a"/>
    <w:rsid w:val="009E0F86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D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6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ий текст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Exact">
    <w:name w:val="Основний текст Exact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F86"/>
    <w:pPr>
      <w:ind w:left="720"/>
      <w:contextualSpacing/>
    </w:pPr>
  </w:style>
  <w:style w:type="paragraph" w:customStyle="1" w:styleId="1">
    <w:name w:val="Абзац списка1"/>
    <w:basedOn w:val="a"/>
    <w:rsid w:val="009E0F86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D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6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ий текст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Exact">
    <w:name w:val="Основний текст Exact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7594</Words>
  <Characters>4330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2020-11-24T08:44:00Z</cp:lastPrinted>
  <dcterms:created xsi:type="dcterms:W3CDTF">2020-11-17T06:45:00Z</dcterms:created>
  <dcterms:modified xsi:type="dcterms:W3CDTF">2020-11-24T12:43:00Z</dcterms:modified>
</cp:coreProperties>
</file>