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F94" w:rsidRPr="00A9187E" w:rsidRDefault="005B3F94" w:rsidP="005B3F94">
      <w:pPr>
        <w:tabs>
          <w:tab w:val="left" w:pos="666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Pr="00A9187E">
        <w:rPr>
          <w:rFonts w:ascii="Times New Roman" w:hAnsi="Times New Roman" w:cs="Times New Roman"/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0F06D71E" wp14:editId="14775C5D">
            <wp:extent cx="428625" cy="571500"/>
            <wp:effectExtent l="0" t="0" r="9525" b="0"/>
            <wp:docPr id="2" name="Рисунок 2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F94" w:rsidRPr="00A9187E" w:rsidRDefault="005B3F94" w:rsidP="005B3F9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5B3F94" w:rsidRPr="00A9187E" w:rsidRDefault="005B3F94" w:rsidP="005B3F9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КРАСНОПІЛЬСЬКА СІЛЬСЬКА РАДА</w:t>
      </w:r>
    </w:p>
    <w:p w:rsidR="005B3F94" w:rsidRPr="00A9187E" w:rsidRDefault="005B3F94" w:rsidP="005B3F9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b/>
          <w:bCs/>
          <w:sz w:val="28"/>
          <w:szCs w:val="28"/>
          <w:lang w:val="uk-UA"/>
        </w:rPr>
        <w:t>ЧУДНІВСЬКОГО РАЙОНУ</w:t>
      </w:r>
    </w:p>
    <w:p w:rsidR="005B3F94" w:rsidRPr="00A9187E" w:rsidRDefault="005B3F94" w:rsidP="005B3F9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ЖИТОМИРСЬКОЇ ОБЛАСТІ</w:t>
      </w:r>
    </w:p>
    <w:p w:rsidR="005B3F94" w:rsidRPr="00A9187E" w:rsidRDefault="005B3F94" w:rsidP="005B3F9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A9187E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A918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   </w:t>
      </w:r>
    </w:p>
    <w:p w:rsidR="005B3F94" w:rsidRPr="00A9187E" w:rsidRDefault="005B3F94" w:rsidP="005B3F9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b/>
          <w:sz w:val="28"/>
          <w:szCs w:val="28"/>
          <w:lang w:val="uk-UA"/>
        </w:rPr>
        <w:t>ВИКОНАВЧОГО  КОМІТЕТУ</w:t>
      </w:r>
    </w:p>
    <w:p w:rsidR="005B3F94" w:rsidRDefault="005B3F94" w:rsidP="005B3F94">
      <w:pPr>
        <w:tabs>
          <w:tab w:val="left" w:pos="3820"/>
          <w:tab w:val="left" w:pos="424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sz w:val="28"/>
          <w:szCs w:val="28"/>
          <w:lang w:val="uk-UA"/>
        </w:rPr>
        <w:t xml:space="preserve">від  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128BF">
        <w:rPr>
          <w:rFonts w:ascii="Times New Roman" w:hAnsi="Times New Roman" w:cs="Times New Roman"/>
          <w:sz w:val="28"/>
          <w:szCs w:val="28"/>
          <w:lang w:val="uk-UA"/>
        </w:rPr>
        <w:t>0 червня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7E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9128BF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9187E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</w:t>
      </w:r>
      <w:r w:rsidRPr="00A918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</w:t>
      </w:r>
      <w:r w:rsidR="009128BF">
        <w:rPr>
          <w:rFonts w:ascii="Times New Roman" w:hAnsi="Times New Roman" w:cs="Times New Roman"/>
          <w:b/>
          <w:sz w:val="28"/>
          <w:szCs w:val="28"/>
          <w:lang w:val="uk-UA"/>
        </w:rPr>
        <w:t>38</w:t>
      </w:r>
    </w:p>
    <w:p w:rsidR="005B3F94" w:rsidRPr="00A9187E" w:rsidRDefault="005B3F94" w:rsidP="005B3F94">
      <w:pPr>
        <w:tabs>
          <w:tab w:val="left" w:pos="3820"/>
          <w:tab w:val="left" w:pos="424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b/>
          <w:sz w:val="28"/>
          <w:szCs w:val="28"/>
          <w:lang w:val="uk-UA"/>
        </w:rPr>
        <w:t>Про завдання та заходи</w:t>
      </w:r>
    </w:p>
    <w:p w:rsidR="005B3F94" w:rsidRPr="00A9187E" w:rsidRDefault="005B3F94" w:rsidP="005B3F9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підготовки об’єктів </w:t>
      </w:r>
    </w:p>
    <w:p w:rsidR="005B3F94" w:rsidRPr="00A9187E" w:rsidRDefault="005B3F94" w:rsidP="005B3F9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соціально-економічного комплексу до роботи </w:t>
      </w:r>
    </w:p>
    <w:p w:rsidR="005B3F94" w:rsidRPr="00A9187E" w:rsidRDefault="005B3F94" w:rsidP="005B3F9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b/>
          <w:sz w:val="28"/>
          <w:szCs w:val="28"/>
          <w:lang w:val="uk-UA"/>
        </w:rPr>
        <w:t>в осінньо-зимовий період 201</w:t>
      </w:r>
      <w:r w:rsidR="009128BF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A9187E">
        <w:rPr>
          <w:rFonts w:ascii="Times New Roman" w:hAnsi="Times New Roman" w:cs="Times New Roman"/>
          <w:b/>
          <w:sz w:val="28"/>
          <w:szCs w:val="28"/>
          <w:lang w:val="uk-UA"/>
        </w:rPr>
        <w:t>-201</w:t>
      </w:r>
      <w:r w:rsidR="009128BF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A918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r w:rsidRPr="00A918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B3F94" w:rsidRPr="00A9187E" w:rsidRDefault="005B3F94" w:rsidP="005B3F94">
      <w:pPr>
        <w:tabs>
          <w:tab w:val="left" w:pos="142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 метою підготовки об’єктів соціально-економічного комплексу до роботи в осінньо-зимовий період </w:t>
      </w:r>
      <w:r w:rsidR="009128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7E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9128BF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9187E">
        <w:rPr>
          <w:rFonts w:ascii="Times New Roman" w:hAnsi="Times New Roman" w:cs="Times New Roman"/>
          <w:sz w:val="28"/>
          <w:szCs w:val="28"/>
          <w:lang w:val="uk-UA"/>
        </w:rPr>
        <w:t>-201</w:t>
      </w:r>
      <w:r w:rsidR="009128BF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A9187E">
        <w:rPr>
          <w:rFonts w:ascii="Times New Roman" w:hAnsi="Times New Roman" w:cs="Times New Roman"/>
          <w:sz w:val="28"/>
          <w:szCs w:val="28"/>
          <w:lang w:val="uk-UA"/>
        </w:rPr>
        <w:t xml:space="preserve"> рок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A9187E">
        <w:rPr>
          <w:rFonts w:ascii="Times New Roman" w:hAnsi="Times New Roman" w:cs="Times New Roman"/>
          <w:sz w:val="28"/>
          <w:szCs w:val="28"/>
          <w:lang w:val="uk-UA"/>
        </w:rPr>
        <w:t xml:space="preserve"> та керуючись ст. 30 Закону України „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7E">
        <w:rPr>
          <w:rFonts w:ascii="Times New Roman" w:hAnsi="Times New Roman" w:cs="Times New Roman"/>
          <w:sz w:val="28"/>
          <w:szCs w:val="28"/>
          <w:lang w:val="uk-UA"/>
        </w:rPr>
        <w:t xml:space="preserve">Про місцеве самоврядування в Україні ”, </w:t>
      </w:r>
    </w:p>
    <w:p w:rsidR="005B3F94" w:rsidRPr="00A9187E" w:rsidRDefault="005B3F94" w:rsidP="005B3F94">
      <w:pPr>
        <w:tabs>
          <w:tab w:val="left" w:pos="142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sz w:val="28"/>
          <w:szCs w:val="28"/>
          <w:lang w:val="uk-UA"/>
        </w:rPr>
        <w:t>виконком сільської ради ВИРІШИВ:</w:t>
      </w:r>
    </w:p>
    <w:p w:rsidR="005B3F94" w:rsidRPr="00A9187E" w:rsidRDefault="005B3F94" w:rsidP="005B3F94">
      <w:pPr>
        <w:numPr>
          <w:ilvl w:val="0"/>
          <w:numId w:val="1"/>
        </w:numPr>
        <w:tabs>
          <w:tab w:val="left" w:pos="14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першочергові заходи підготовки об’єктів </w:t>
      </w:r>
      <w:r>
        <w:rPr>
          <w:rFonts w:ascii="Times New Roman" w:hAnsi="Times New Roman" w:cs="Times New Roman"/>
          <w:sz w:val="28"/>
          <w:szCs w:val="28"/>
          <w:lang w:val="uk-UA"/>
        </w:rPr>
        <w:t>соціально-економічно</w:t>
      </w:r>
      <w:r w:rsidRPr="00A9187E">
        <w:rPr>
          <w:rFonts w:ascii="Times New Roman" w:hAnsi="Times New Roman" w:cs="Times New Roman"/>
          <w:sz w:val="28"/>
          <w:szCs w:val="28"/>
          <w:lang w:val="uk-UA"/>
        </w:rPr>
        <w:t>го комплексу до роботи в осінньо-зимовий період (додаток №1).</w:t>
      </w:r>
    </w:p>
    <w:p w:rsidR="005B3F94" w:rsidRPr="00A9187E" w:rsidRDefault="005B3F94" w:rsidP="005B3F94">
      <w:pPr>
        <w:numPr>
          <w:ilvl w:val="0"/>
          <w:numId w:val="1"/>
        </w:numPr>
        <w:tabs>
          <w:tab w:val="left" w:pos="14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sz w:val="28"/>
          <w:szCs w:val="28"/>
          <w:lang w:val="uk-UA"/>
        </w:rPr>
        <w:t>Рекомендувати керівникам установ, підприємств, організацій забезпечити своєчасне і повне виконання намічених заходів.</w:t>
      </w:r>
    </w:p>
    <w:p w:rsidR="005B3F94" w:rsidRPr="00A9187E" w:rsidRDefault="005B3F94" w:rsidP="005B3F94">
      <w:pPr>
        <w:numPr>
          <w:ilvl w:val="0"/>
          <w:numId w:val="1"/>
        </w:numPr>
        <w:tabs>
          <w:tab w:val="left" w:pos="14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sz w:val="28"/>
          <w:szCs w:val="28"/>
          <w:lang w:val="uk-UA"/>
        </w:rPr>
        <w:t>Для координації роботи та обстеження котелень, теплових, водопровідних та каналізаційних мереж створити комісію (додаток №2).</w:t>
      </w:r>
    </w:p>
    <w:p w:rsidR="005B3F94" w:rsidRPr="00A9187E" w:rsidRDefault="005B3F94" w:rsidP="005B3F94">
      <w:pPr>
        <w:numPr>
          <w:ilvl w:val="0"/>
          <w:numId w:val="1"/>
        </w:numPr>
        <w:tabs>
          <w:tab w:val="left" w:pos="14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сільського голову.</w:t>
      </w:r>
    </w:p>
    <w:p w:rsidR="005B3F94" w:rsidRPr="00A9187E" w:rsidRDefault="005B3F94" w:rsidP="005B3F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3F94" w:rsidRPr="00A9187E" w:rsidRDefault="005B3F94" w:rsidP="005B3F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3F94" w:rsidRDefault="005B3F94" w:rsidP="005B3F94">
      <w:pPr>
        <w:ind w:firstLine="708"/>
        <w:rPr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                     І.В. </w:t>
      </w:r>
      <w:proofErr w:type="spellStart"/>
      <w:r w:rsidRPr="00A9187E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</w:p>
    <w:p w:rsidR="005B3F94" w:rsidRDefault="005B3F94" w:rsidP="005B3F94">
      <w:pPr>
        <w:ind w:firstLine="708"/>
        <w:rPr>
          <w:sz w:val="28"/>
          <w:szCs w:val="28"/>
          <w:lang w:val="uk-UA"/>
        </w:rPr>
      </w:pPr>
    </w:p>
    <w:p w:rsidR="005B3F94" w:rsidRDefault="005B3F94" w:rsidP="005B3F94">
      <w:pPr>
        <w:ind w:firstLine="708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</w:p>
    <w:p w:rsidR="005B3F94" w:rsidRDefault="005B3F94" w:rsidP="005B3F94">
      <w:pPr>
        <w:ind w:firstLine="708"/>
        <w:rPr>
          <w:lang w:val="uk-UA"/>
        </w:rPr>
      </w:pPr>
      <w:r>
        <w:rPr>
          <w:lang w:val="uk-UA"/>
        </w:rPr>
        <w:t xml:space="preserve">  </w:t>
      </w:r>
    </w:p>
    <w:p w:rsidR="005B3F94" w:rsidRPr="00A9187E" w:rsidRDefault="005B3F94" w:rsidP="005B3F94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</w:t>
      </w:r>
      <w:r w:rsidRPr="00A9187E">
        <w:rPr>
          <w:rFonts w:ascii="Times New Roman" w:hAnsi="Times New Roman" w:cs="Times New Roman"/>
          <w:sz w:val="28"/>
          <w:szCs w:val="28"/>
          <w:lang w:val="uk-UA"/>
        </w:rPr>
        <w:t>Додаток №1</w:t>
      </w:r>
    </w:p>
    <w:p w:rsidR="005B3F94" w:rsidRPr="00A9187E" w:rsidRDefault="005B3F94" w:rsidP="005B3F94">
      <w:pPr>
        <w:tabs>
          <w:tab w:val="left" w:pos="783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A9187E">
        <w:rPr>
          <w:rFonts w:ascii="Times New Roman" w:hAnsi="Times New Roman" w:cs="Times New Roman"/>
          <w:sz w:val="28"/>
          <w:szCs w:val="28"/>
          <w:lang w:val="uk-UA"/>
        </w:rPr>
        <w:t xml:space="preserve">           до рішення №</w:t>
      </w:r>
      <w:r w:rsidR="009128BF">
        <w:rPr>
          <w:rFonts w:ascii="Times New Roman" w:hAnsi="Times New Roman" w:cs="Times New Roman"/>
          <w:sz w:val="28"/>
          <w:szCs w:val="28"/>
          <w:lang w:val="uk-UA"/>
        </w:rPr>
        <w:t>38</w:t>
      </w:r>
    </w:p>
    <w:p w:rsidR="005B3F94" w:rsidRPr="00A9187E" w:rsidRDefault="005B3F94" w:rsidP="005B3F94">
      <w:pPr>
        <w:tabs>
          <w:tab w:val="left" w:pos="819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128BF">
        <w:rPr>
          <w:rFonts w:ascii="Times New Roman" w:hAnsi="Times New Roman" w:cs="Times New Roman"/>
          <w:sz w:val="28"/>
          <w:szCs w:val="28"/>
          <w:lang w:val="uk-UA"/>
        </w:rPr>
        <w:t xml:space="preserve">   від 20.</w:t>
      </w:r>
      <w:r w:rsidRPr="00A9187E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9128BF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A9187E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9128BF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9187E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</w:p>
    <w:p w:rsidR="005B3F94" w:rsidRPr="00A9187E" w:rsidRDefault="005B3F94" w:rsidP="005B3F94">
      <w:pPr>
        <w:tabs>
          <w:tab w:val="left" w:pos="348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b/>
          <w:sz w:val="28"/>
          <w:szCs w:val="28"/>
          <w:lang w:val="uk-UA"/>
        </w:rPr>
        <w:t>З А Х О Д И</w:t>
      </w:r>
    </w:p>
    <w:p w:rsidR="005B3F94" w:rsidRPr="00A9187E" w:rsidRDefault="005B3F94" w:rsidP="005B3F94">
      <w:pPr>
        <w:tabs>
          <w:tab w:val="left" w:pos="189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b/>
          <w:sz w:val="28"/>
          <w:szCs w:val="28"/>
          <w:lang w:val="uk-UA"/>
        </w:rPr>
        <w:t>щодо підготовки об’єктів соціально-економічного комплексу</w:t>
      </w:r>
    </w:p>
    <w:p w:rsidR="005B3F94" w:rsidRPr="00A9187E" w:rsidRDefault="005B3F94" w:rsidP="005B3F9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b/>
          <w:sz w:val="28"/>
          <w:szCs w:val="28"/>
          <w:lang w:val="uk-UA"/>
        </w:rPr>
        <w:t>до роботи в осінньо-зимовий період 201</w:t>
      </w:r>
      <w:r w:rsidR="009128BF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A9187E">
        <w:rPr>
          <w:rFonts w:ascii="Times New Roman" w:hAnsi="Times New Roman" w:cs="Times New Roman"/>
          <w:b/>
          <w:sz w:val="28"/>
          <w:szCs w:val="28"/>
          <w:lang w:val="uk-UA"/>
        </w:rPr>
        <w:t>-201</w:t>
      </w:r>
      <w:r w:rsidR="009128BF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A918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5B3F94" w:rsidRPr="00A9187E" w:rsidRDefault="005B3F94" w:rsidP="005B3F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sz w:val="28"/>
          <w:szCs w:val="28"/>
          <w:lang w:val="uk-UA"/>
        </w:rPr>
        <w:t>1. Провести обстеження об’єктів теплопостачання, теплових, водопровідних та каналізаційних мереж, в яких передбачити погашення заборгованості за енергоносії, економію палива і енергії, виявити причини перевищення норм витрат палива.</w:t>
      </w:r>
    </w:p>
    <w:p w:rsidR="005B3F94" w:rsidRPr="00A9187E" w:rsidRDefault="005B3F94" w:rsidP="005B3F9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</w:t>
      </w:r>
    </w:p>
    <w:p w:rsidR="005B3F94" w:rsidRDefault="005B3F94" w:rsidP="005B3F9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sz w:val="28"/>
          <w:szCs w:val="28"/>
          <w:lang w:val="uk-UA"/>
        </w:rPr>
        <w:t xml:space="preserve">  Керівники установ </w:t>
      </w:r>
    </w:p>
    <w:p w:rsidR="005B3F94" w:rsidRPr="00A9187E" w:rsidRDefault="005B3F94" w:rsidP="005B3F94">
      <w:pPr>
        <w:tabs>
          <w:tab w:val="left" w:pos="426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Pr="00A9187E">
        <w:rPr>
          <w:rFonts w:ascii="Times New Roman" w:hAnsi="Times New Roman" w:cs="Times New Roman"/>
          <w:sz w:val="28"/>
          <w:szCs w:val="28"/>
          <w:lang w:val="uk-UA"/>
        </w:rPr>
        <w:t>До 1</w:t>
      </w:r>
      <w:r>
        <w:rPr>
          <w:rFonts w:ascii="Times New Roman" w:hAnsi="Times New Roman" w:cs="Times New Roman"/>
          <w:sz w:val="28"/>
          <w:szCs w:val="28"/>
          <w:lang w:val="uk-UA"/>
        </w:rPr>
        <w:t>5 жовт</w:t>
      </w:r>
      <w:r w:rsidRPr="00A9187E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</w:p>
    <w:p w:rsidR="005B3F94" w:rsidRPr="00A9187E" w:rsidRDefault="005B3F94" w:rsidP="005B3F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sz w:val="28"/>
          <w:szCs w:val="28"/>
          <w:lang w:val="uk-UA"/>
        </w:rPr>
        <w:t xml:space="preserve">2. Провести ремонтні роботи в установах, створити належні умови праці, забезпечити протипожежну безпеку, організувати навчання та перевірку знань обслуговуючого персоналу по безпечній експлуатації парових і водогрійних котлів </w:t>
      </w:r>
    </w:p>
    <w:p w:rsidR="005B3F94" w:rsidRDefault="005B3F94" w:rsidP="005B3F94">
      <w:pPr>
        <w:tabs>
          <w:tab w:val="left" w:pos="370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Керівники установ   </w:t>
      </w:r>
    </w:p>
    <w:p w:rsidR="005B3F94" w:rsidRPr="00A9187E" w:rsidRDefault="005B3F94" w:rsidP="005B3F94">
      <w:pPr>
        <w:tabs>
          <w:tab w:val="left" w:pos="426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A9187E">
        <w:rPr>
          <w:rFonts w:ascii="Times New Roman" w:hAnsi="Times New Roman" w:cs="Times New Roman"/>
          <w:sz w:val="28"/>
          <w:szCs w:val="28"/>
          <w:lang w:val="uk-UA"/>
        </w:rPr>
        <w:t xml:space="preserve">  До 1</w:t>
      </w:r>
      <w:r>
        <w:rPr>
          <w:rFonts w:ascii="Times New Roman" w:hAnsi="Times New Roman" w:cs="Times New Roman"/>
          <w:sz w:val="28"/>
          <w:szCs w:val="28"/>
          <w:lang w:val="uk-UA"/>
        </w:rPr>
        <w:t>5 жовт</w:t>
      </w:r>
      <w:r w:rsidRPr="00A9187E">
        <w:rPr>
          <w:rFonts w:ascii="Times New Roman" w:hAnsi="Times New Roman" w:cs="Times New Roman"/>
          <w:sz w:val="28"/>
          <w:szCs w:val="28"/>
          <w:lang w:val="uk-UA"/>
        </w:rPr>
        <w:t xml:space="preserve">ня     </w:t>
      </w:r>
    </w:p>
    <w:p w:rsidR="005B3F94" w:rsidRPr="00A9187E" w:rsidRDefault="005B3F94" w:rsidP="005B3F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sz w:val="28"/>
          <w:szCs w:val="28"/>
          <w:lang w:val="uk-UA"/>
        </w:rPr>
        <w:t>3. Забезпечити своєчасну підготовку до зими об’єктів теплопостачання, теплових, водопровідних та каналізаційних систем</w:t>
      </w:r>
    </w:p>
    <w:p w:rsidR="005B3F94" w:rsidRPr="00A9187E" w:rsidRDefault="005B3F94" w:rsidP="005B3F94">
      <w:pPr>
        <w:tabs>
          <w:tab w:val="left" w:pos="370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Керівники установ</w:t>
      </w:r>
    </w:p>
    <w:p w:rsidR="005B3F94" w:rsidRPr="00A9187E" w:rsidRDefault="005B3F94" w:rsidP="005B3F94">
      <w:pPr>
        <w:tabs>
          <w:tab w:val="left" w:pos="426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До 1</w:t>
      </w:r>
      <w:r>
        <w:rPr>
          <w:rFonts w:ascii="Times New Roman" w:hAnsi="Times New Roman" w:cs="Times New Roman"/>
          <w:sz w:val="28"/>
          <w:szCs w:val="28"/>
          <w:lang w:val="uk-UA"/>
        </w:rPr>
        <w:t>5 жовт</w:t>
      </w:r>
      <w:r w:rsidRPr="00A9187E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</w:p>
    <w:p w:rsidR="005B3F94" w:rsidRPr="00A9187E" w:rsidRDefault="005B3F94" w:rsidP="005B3F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3F94" w:rsidRPr="00A9187E" w:rsidRDefault="005B3F94" w:rsidP="005B3F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3F94" w:rsidRPr="00A9187E" w:rsidRDefault="005B3F94" w:rsidP="005B3F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7E">
        <w:rPr>
          <w:rFonts w:ascii="Times New Roman" w:hAnsi="Times New Roman" w:cs="Times New Roman"/>
          <w:sz w:val="28"/>
          <w:szCs w:val="28"/>
          <w:lang w:val="uk-UA"/>
        </w:rPr>
        <w:t>Секретар ради                                                                      Ж.В. Дем’янчук</w:t>
      </w:r>
    </w:p>
    <w:p w:rsidR="005B3F94" w:rsidRPr="00863BD0" w:rsidRDefault="005B3F94" w:rsidP="005B3F94">
      <w:pPr>
        <w:ind w:firstLine="708"/>
        <w:rPr>
          <w:sz w:val="28"/>
          <w:szCs w:val="28"/>
          <w:lang w:val="uk-UA"/>
        </w:rPr>
      </w:pPr>
    </w:p>
    <w:p w:rsidR="005B3F94" w:rsidRPr="00863BD0" w:rsidRDefault="005B3F94" w:rsidP="005B3F94">
      <w:pPr>
        <w:ind w:firstLine="708"/>
        <w:rPr>
          <w:sz w:val="28"/>
          <w:szCs w:val="28"/>
          <w:lang w:val="uk-UA"/>
        </w:rPr>
      </w:pPr>
    </w:p>
    <w:p w:rsidR="005B3F94" w:rsidRPr="00863BD0" w:rsidRDefault="005B3F94" w:rsidP="005B3F94">
      <w:pPr>
        <w:ind w:firstLine="708"/>
        <w:rPr>
          <w:sz w:val="28"/>
          <w:szCs w:val="28"/>
          <w:lang w:val="uk-UA"/>
        </w:rPr>
      </w:pPr>
    </w:p>
    <w:p w:rsidR="005B3F94" w:rsidRDefault="005B3F94" w:rsidP="005B3F94">
      <w:pPr>
        <w:ind w:firstLine="708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Додаток № 2</w:t>
      </w:r>
    </w:p>
    <w:p w:rsidR="005B3F94" w:rsidRDefault="005B3F94" w:rsidP="005B3F94">
      <w:pPr>
        <w:tabs>
          <w:tab w:val="left" w:pos="783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до рішення №</w:t>
      </w:r>
      <w:r w:rsidR="009128BF">
        <w:rPr>
          <w:lang w:val="uk-UA"/>
        </w:rPr>
        <w:t>38</w:t>
      </w:r>
    </w:p>
    <w:p w:rsidR="005B3F94" w:rsidRDefault="005B3F94" w:rsidP="005B3F94">
      <w:pPr>
        <w:tabs>
          <w:tab w:val="left" w:pos="819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від </w:t>
      </w:r>
      <w:r w:rsidR="009128BF">
        <w:rPr>
          <w:lang w:val="uk-UA"/>
        </w:rPr>
        <w:t>20</w:t>
      </w:r>
      <w:r>
        <w:rPr>
          <w:lang w:val="uk-UA"/>
        </w:rPr>
        <w:t>.0</w:t>
      </w:r>
      <w:r w:rsidR="009128BF">
        <w:rPr>
          <w:lang w:val="uk-UA"/>
        </w:rPr>
        <w:t>6</w:t>
      </w:r>
      <w:r>
        <w:rPr>
          <w:lang w:val="uk-UA"/>
        </w:rPr>
        <w:t>.201</w:t>
      </w:r>
      <w:r w:rsidR="009128BF">
        <w:rPr>
          <w:lang w:val="uk-UA"/>
        </w:rPr>
        <w:t>8</w:t>
      </w:r>
      <w:r>
        <w:rPr>
          <w:lang w:val="uk-UA"/>
        </w:rPr>
        <w:t xml:space="preserve"> р.</w:t>
      </w:r>
    </w:p>
    <w:p w:rsidR="005B3F94" w:rsidRDefault="005B3F94" w:rsidP="005B3F94">
      <w:pPr>
        <w:tabs>
          <w:tab w:val="left" w:pos="7905"/>
        </w:tabs>
        <w:ind w:firstLine="708"/>
        <w:rPr>
          <w:lang w:val="uk-UA"/>
        </w:rPr>
      </w:pPr>
    </w:p>
    <w:p w:rsidR="005B3F94" w:rsidRDefault="005B3F94" w:rsidP="005B3F94">
      <w:pPr>
        <w:tabs>
          <w:tab w:val="left" w:pos="7905"/>
        </w:tabs>
        <w:ind w:firstLine="708"/>
        <w:rPr>
          <w:lang w:val="uk-UA"/>
        </w:rPr>
      </w:pPr>
    </w:p>
    <w:p w:rsidR="005B3F94" w:rsidRPr="008962D8" w:rsidRDefault="005B3F94" w:rsidP="005B3F94">
      <w:pPr>
        <w:tabs>
          <w:tab w:val="left" w:pos="2850"/>
        </w:tabs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2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Склад  комісії </w:t>
      </w:r>
    </w:p>
    <w:p w:rsidR="005B3F94" w:rsidRPr="008962D8" w:rsidRDefault="005B3F94" w:rsidP="005B3F94">
      <w:pPr>
        <w:tabs>
          <w:tab w:val="left" w:pos="2850"/>
        </w:tabs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2D8">
        <w:rPr>
          <w:rFonts w:ascii="Times New Roman" w:hAnsi="Times New Roman" w:cs="Times New Roman"/>
          <w:b/>
          <w:sz w:val="28"/>
          <w:szCs w:val="28"/>
          <w:lang w:val="uk-UA"/>
        </w:rPr>
        <w:t>для координації роботи та обстеження котелень,</w:t>
      </w:r>
    </w:p>
    <w:p w:rsidR="005B3F94" w:rsidRPr="008962D8" w:rsidRDefault="005B3F94" w:rsidP="005B3F9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62D8">
        <w:rPr>
          <w:rFonts w:ascii="Times New Roman" w:hAnsi="Times New Roman" w:cs="Times New Roman"/>
          <w:b/>
          <w:sz w:val="28"/>
          <w:szCs w:val="28"/>
          <w:lang w:val="uk-UA"/>
        </w:rPr>
        <w:t>теплових, водопровідних та каналізаційних мереж</w:t>
      </w:r>
    </w:p>
    <w:p w:rsidR="005B3F94" w:rsidRPr="008962D8" w:rsidRDefault="005B3F94" w:rsidP="005B3F94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5B3F94" w:rsidRPr="008962D8" w:rsidRDefault="005B3F94" w:rsidP="005B3F94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962D8">
        <w:rPr>
          <w:rFonts w:ascii="Times New Roman" w:hAnsi="Times New Roman" w:cs="Times New Roman"/>
          <w:sz w:val="28"/>
          <w:szCs w:val="28"/>
          <w:lang w:val="uk-UA"/>
        </w:rPr>
        <w:t>Патей</w:t>
      </w:r>
      <w:proofErr w:type="spellEnd"/>
      <w:r w:rsidRPr="008962D8">
        <w:rPr>
          <w:rFonts w:ascii="Times New Roman" w:hAnsi="Times New Roman" w:cs="Times New Roman"/>
          <w:sz w:val="28"/>
          <w:szCs w:val="28"/>
          <w:lang w:val="uk-UA"/>
        </w:rPr>
        <w:t xml:space="preserve"> Іван Володимирович – сільський голова, </w:t>
      </w:r>
      <w:r w:rsidR="009128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Pr="008962D8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proofErr w:type="spellEnd"/>
      <w:r w:rsidRPr="008962D8">
        <w:rPr>
          <w:rFonts w:ascii="Times New Roman" w:hAnsi="Times New Roman" w:cs="Times New Roman"/>
          <w:sz w:val="28"/>
          <w:szCs w:val="28"/>
          <w:lang w:val="uk-UA"/>
        </w:rPr>
        <w:t xml:space="preserve"> комісії</w:t>
      </w:r>
    </w:p>
    <w:p w:rsidR="005B3F94" w:rsidRPr="008962D8" w:rsidRDefault="005B3F94" w:rsidP="005B3F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962D8">
        <w:rPr>
          <w:rFonts w:ascii="Times New Roman" w:hAnsi="Times New Roman" w:cs="Times New Roman"/>
          <w:sz w:val="28"/>
          <w:szCs w:val="28"/>
          <w:lang w:val="uk-UA"/>
        </w:rPr>
        <w:t>Бистрицький Олександр Володимирович -  начальник відділу земельних відносин та ЖКГ, секретар комісії</w:t>
      </w:r>
    </w:p>
    <w:p w:rsidR="005B3F94" w:rsidRPr="008962D8" w:rsidRDefault="005B3F94" w:rsidP="005B3F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962D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</w:p>
    <w:p w:rsidR="005B3F94" w:rsidRDefault="005B3F94" w:rsidP="005B3F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962D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Члени комісії:</w:t>
      </w:r>
    </w:p>
    <w:p w:rsidR="005B3F94" w:rsidRDefault="005B3F94" w:rsidP="005B3F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Рибак Ірина Михайлівна – заступник сільського голови з питань діяльності             </w:t>
      </w:r>
    </w:p>
    <w:p w:rsidR="005B3F94" w:rsidRPr="008962D8" w:rsidRDefault="005B3F94" w:rsidP="005B3F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виконавчого органу</w:t>
      </w:r>
    </w:p>
    <w:p w:rsidR="005B3F94" w:rsidRPr="008962D8" w:rsidRDefault="005B3F94" w:rsidP="005B3F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962D8">
        <w:rPr>
          <w:rFonts w:ascii="Times New Roman" w:hAnsi="Times New Roman" w:cs="Times New Roman"/>
          <w:sz w:val="28"/>
          <w:szCs w:val="28"/>
          <w:lang w:val="uk-UA"/>
        </w:rPr>
        <w:t>Ма</w:t>
      </w:r>
      <w:r>
        <w:rPr>
          <w:rFonts w:ascii="Times New Roman" w:hAnsi="Times New Roman" w:cs="Times New Roman"/>
          <w:sz w:val="28"/>
          <w:szCs w:val="28"/>
          <w:lang w:val="uk-UA"/>
        </w:rPr>
        <w:t>ртинюк Тетяна Іванівна – начальник соціально-гуманітарного відділу</w:t>
      </w:r>
    </w:p>
    <w:p w:rsidR="005B3F94" w:rsidRPr="008962D8" w:rsidRDefault="005B3F94" w:rsidP="005B3F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962D8">
        <w:rPr>
          <w:rFonts w:ascii="Times New Roman" w:hAnsi="Times New Roman" w:cs="Times New Roman"/>
          <w:sz w:val="28"/>
          <w:szCs w:val="28"/>
          <w:lang w:val="uk-UA"/>
        </w:rPr>
        <w:t xml:space="preserve">Шевчук Ольга Миколаївна – </w:t>
      </w:r>
      <w:proofErr w:type="spellStart"/>
      <w:r w:rsidRPr="008962D8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Pr="008962D8">
        <w:rPr>
          <w:rFonts w:ascii="Times New Roman" w:hAnsi="Times New Roman" w:cs="Times New Roman"/>
          <w:sz w:val="28"/>
          <w:szCs w:val="28"/>
          <w:lang w:val="uk-UA"/>
        </w:rPr>
        <w:t xml:space="preserve">. старости села </w:t>
      </w:r>
      <w:proofErr w:type="spellStart"/>
      <w:r w:rsidRPr="008962D8">
        <w:rPr>
          <w:rFonts w:ascii="Times New Roman" w:hAnsi="Times New Roman" w:cs="Times New Roman"/>
          <w:sz w:val="28"/>
          <w:szCs w:val="28"/>
          <w:lang w:val="uk-UA"/>
        </w:rPr>
        <w:t>Стетківці</w:t>
      </w:r>
      <w:proofErr w:type="spellEnd"/>
    </w:p>
    <w:p w:rsidR="005B3F94" w:rsidRPr="008962D8" w:rsidRDefault="005B3F94" w:rsidP="005B3F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962D8">
        <w:rPr>
          <w:rFonts w:ascii="Times New Roman" w:hAnsi="Times New Roman" w:cs="Times New Roman"/>
          <w:sz w:val="28"/>
          <w:szCs w:val="28"/>
          <w:lang w:val="uk-UA"/>
        </w:rPr>
        <w:t xml:space="preserve">Мальована Наталія Дмитрівна – </w:t>
      </w:r>
      <w:proofErr w:type="spellStart"/>
      <w:r w:rsidRPr="008962D8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Pr="008962D8">
        <w:rPr>
          <w:rFonts w:ascii="Times New Roman" w:hAnsi="Times New Roman" w:cs="Times New Roman"/>
          <w:sz w:val="28"/>
          <w:szCs w:val="28"/>
          <w:lang w:val="uk-UA"/>
        </w:rPr>
        <w:t xml:space="preserve">. старости </w:t>
      </w:r>
      <w:proofErr w:type="spellStart"/>
      <w:r w:rsidRPr="008962D8">
        <w:rPr>
          <w:rFonts w:ascii="Times New Roman" w:hAnsi="Times New Roman" w:cs="Times New Roman"/>
          <w:sz w:val="28"/>
          <w:szCs w:val="28"/>
          <w:lang w:val="uk-UA"/>
        </w:rPr>
        <w:t>сіл.Носівки</w:t>
      </w:r>
      <w:proofErr w:type="spellEnd"/>
      <w:r w:rsidRPr="008962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962D8">
        <w:rPr>
          <w:rFonts w:ascii="Times New Roman" w:hAnsi="Times New Roman" w:cs="Times New Roman"/>
          <w:sz w:val="28"/>
          <w:szCs w:val="28"/>
          <w:lang w:val="uk-UA"/>
        </w:rPr>
        <w:t>Суслівка</w:t>
      </w:r>
      <w:proofErr w:type="spellEnd"/>
    </w:p>
    <w:p w:rsidR="005B3F94" w:rsidRPr="008962D8" w:rsidRDefault="005B3F94" w:rsidP="005B3F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3F94" w:rsidRPr="008962D8" w:rsidRDefault="005B3F94" w:rsidP="005B3F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962D8">
        <w:rPr>
          <w:rFonts w:ascii="Times New Roman" w:hAnsi="Times New Roman" w:cs="Times New Roman"/>
          <w:sz w:val="28"/>
          <w:szCs w:val="28"/>
          <w:lang w:val="uk-UA"/>
        </w:rPr>
        <w:t>Секретар ради                                                                      Ж.В. Дем’янчук</w:t>
      </w:r>
    </w:p>
    <w:p w:rsidR="005B3F94" w:rsidRPr="00863BD0" w:rsidRDefault="005B3F94" w:rsidP="005B3F94">
      <w:pPr>
        <w:ind w:firstLine="708"/>
        <w:rPr>
          <w:sz w:val="28"/>
          <w:szCs w:val="28"/>
          <w:lang w:val="uk-UA"/>
        </w:rPr>
      </w:pPr>
    </w:p>
    <w:p w:rsidR="005B3F94" w:rsidRPr="00863BD0" w:rsidRDefault="005B3F94" w:rsidP="005B3F94">
      <w:pPr>
        <w:ind w:firstLine="708"/>
        <w:rPr>
          <w:sz w:val="28"/>
          <w:szCs w:val="28"/>
          <w:lang w:val="uk-UA"/>
        </w:rPr>
      </w:pPr>
    </w:p>
    <w:p w:rsidR="005B3F94" w:rsidRPr="00863BD0" w:rsidRDefault="005B3F94" w:rsidP="005B3F94">
      <w:pPr>
        <w:ind w:firstLine="708"/>
        <w:rPr>
          <w:sz w:val="28"/>
          <w:szCs w:val="28"/>
          <w:lang w:val="uk-UA"/>
        </w:rPr>
      </w:pPr>
    </w:p>
    <w:p w:rsidR="005B3F94" w:rsidRDefault="005B3F94" w:rsidP="005B3F94">
      <w:pPr>
        <w:rPr>
          <w:lang w:val="uk-UA"/>
        </w:rPr>
      </w:pPr>
    </w:p>
    <w:p w:rsidR="00293620" w:rsidRDefault="00293620"/>
    <w:sectPr w:rsidR="002936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D6758"/>
    <w:multiLevelType w:val="hybridMultilevel"/>
    <w:tmpl w:val="C4B841E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656"/>
    <w:rsid w:val="00293620"/>
    <w:rsid w:val="005B3F94"/>
    <w:rsid w:val="009128BF"/>
    <w:rsid w:val="00C9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94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3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3F94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94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3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3F94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2522</Words>
  <Characters>1439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2018-07-17T14:31:00Z</cp:lastPrinted>
  <dcterms:created xsi:type="dcterms:W3CDTF">2017-09-27T13:14:00Z</dcterms:created>
  <dcterms:modified xsi:type="dcterms:W3CDTF">2018-07-17T14:31:00Z</dcterms:modified>
</cp:coreProperties>
</file>