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3C" w:rsidRPr="0043233C" w:rsidRDefault="0043233C" w:rsidP="0043233C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43233C">
        <w:rPr>
          <w:b/>
          <w:noProof/>
          <w:lang w:val="uk-UA" w:eastAsia="uk-UA"/>
        </w:rPr>
        <w:t>ПРОЄКТ</w:t>
      </w:r>
    </w:p>
    <w:p w:rsidR="0043233C" w:rsidRPr="0043233C" w:rsidRDefault="0043233C" w:rsidP="0043233C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43233C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33C" w:rsidRPr="0043233C" w:rsidRDefault="0043233C" w:rsidP="0043233C">
      <w:pPr>
        <w:jc w:val="center"/>
        <w:outlineLvl w:val="0"/>
        <w:rPr>
          <w:b/>
          <w:lang w:val="uk-UA"/>
        </w:rPr>
      </w:pPr>
      <w:r w:rsidRPr="0043233C">
        <w:rPr>
          <w:b/>
          <w:lang w:val="uk-UA"/>
        </w:rPr>
        <w:t>У К Р А Ї Н А</w:t>
      </w:r>
    </w:p>
    <w:p w:rsidR="0043233C" w:rsidRPr="0043233C" w:rsidRDefault="0043233C" w:rsidP="0043233C">
      <w:pPr>
        <w:jc w:val="center"/>
        <w:outlineLvl w:val="0"/>
        <w:rPr>
          <w:b/>
          <w:lang w:val="uk-UA"/>
        </w:rPr>
      </w:pPr>
      <w:r w:rsidRPr="0043233C">
        <w:rPr>
          <w:b/>
          <w:lang w:val="uk-UA"/>
        </w:rPr>
        <w:t>НОВОБОРІВСЬКА  СЕЛИЩНА  РАДА</w:t>
      </w:r>
    </w:p>
    <w:p w:rsidR="0043233C" w:rsidRPr="0043233C" w:rsidRDefault="0043233C" w:rsidP="0043233C">
      <w:pPr>
        <w:jc w:val="center"/>
        <w:rPr>
          <w:b/>
          <w:lang w:val="uk-UA"/>
        </w:rPr>
      </w:pPr>
      <w:r w:rsidRPr="0043233C">
        <w:rPr>
          <w:b/>
          <w:lang w:val="uk-UA"/>
        </w:rPr>
        <w:t>ЖИТОМИРСЬКОЇ  ОБЛАСТІ</w:t>
      </w:r>
    </w:p>
    <w:p w:rsidR="0043233C" w:rsidRPr="0043233C" w:rsidRDefault="0043233C" w:rsidP="0043233C">
      <w:pPr>
        <w:rPr>
          <w:b/>
          <w:lang w:val="uk-UA"/>
        </w:rPr>
      </w:pPr>
    </w:p>
    <w:p w:rsidR="0043233C" w:rsidRPr="0043233C" w:rsidRDefault="0043233C" w:rsidP="0043233C">
      <w:pPr>
        <w:jc w:val="center"/>
        <w:rPr>
          <w:b/>
        </w:rPr>
      </w:pPr>
      <w:r w:rsidRPr="0043233C">
        <w:rPr>
          <w:b/>
        </w:rPr>
        <w:t>Р І Ш Е Н Н Я</w:t>
      </w:r>
    </w:p>
    <w:p w:rsidR="0043233C" w:rsidRPr="0043233C" w:rsidRDefault="00D7661F" w:rsidP="0043233C">
      <w:pPr>
        <w:jc w:val="center"/>
      </w:pPr>
      <w:bookmarkStart w:id="0" w:name="_GoBack"/>
      <w:r>
        <w:rPr>
          <w:lang w:val="uk-UA"/>
        </w:rPr>
        <w:t>Дев’ята</w:t>
      </w:r>
      <w:r w:rsidR="0043233C" w:rsidRPr="0043233C">
        <w:t xml:space="preserve"> сесія </w:t>
      </w:r>
      <w:r w:rsidR="0043233C" w:rsidRPr="0043233C">
        <w:rPr>
          <w:lang w:val="en-US"/>
        </w:rPr>
        <w:t>VIII</w:t>
      </w:r>
      <w:r w:rsidR="0043233C" w:rsidRPr="0043233C">
        <w:t xml:space="preserve"> скликання</w:t>
      </w:r>
    </w:p>
    <w:bookmarkEnd w:id="0"/>
    <w:p w:rsidR="0043233C" w:rsidRPr="0043233C" w:rsidRDefault="0043233C" w:rsidP="0043233C">
      <w:pPr>
        <w:jc w:val="center"/>
      </w:pPr>
    </w:p>
    <w:p w:rsidR="0043233C" w:rsidRPr="0043233C" w:rsidRDefault="005E613A" w:rsidP="0043233C">
      <w:pPr>
        <w:jc w:val="both"/>
        <w:rPr>
          <w:lang w:val="uk-UA"/>
        </w:rPr>
      </w:pPr>
      <w:r>
        <w:rPr>
          <w:lang w:val="uk-UA"/>
        </w:rPr>
        <w:t>2021</w:t>
      </w:r>
      <w:r w:rsidR="0043233C" w:rsidRPr="0043233C">
        <w:rPr>
          <w:lang w:val="uk-UA"/>
        </w:rPr>
        <w:t xml:space="preserve"> року                                                                                                                   № </w:t>
      </w:r>
    </w:p>
    <w:p w:rsidR="0043233C" w:rsidRPr="002D7233" w:rsidRDefault="0043233C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03B1B">
      <w:pPr>
        <w:spacing w:line="276" w:lineRule="auto"/>
        <w:ind w:right="5385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 xml:space="preserve">Про </w:t>
      </w:r>
      <w:r w:rsidR="005D71FE">
        <w:rPr>
          <w:b/>
          <w:sz w:val="23"/>
          <w:szCs w:val="23"/>
          <w:lang w:val="uk-UA"/>
        </w:rPr>
        <w:t xml:space="preserve">відмову у </w:t>
      </w:r>
      <w:r w:rsidRPr="002D7233">
        <w:rPr>
          <w:b/>
          <w:sz w:val="23"/>
          <w:szCs w:val="23"/>
          <w:lang w:val="uk-UA"/>
        </w:rPr>
        <w:t>припиненн</w:t>
      </w:r>
      <w:r w:rsidR="005D71FE">
        <w:rPr>
          <w:b/>
          <w:sz w:val="23"/>
          <w:szCs w:val="23"/>
          <w:lang w:val="uk-UA"/>
        </w:rPr>
        <w:t>і</w:t>
      </w:r>
      <w:r w:rsidRPr="002D7233">
        <w:rPr>
          <w:b/>
          <w:sz w:val="23"/>
          <w:szCs w:val="23"/>
          <w:lang w:val="uk-UA"/>
        </w:rPr>
        <w:t xml:space="preserve"> дії договорів оренди земельних ділянок сільськогосподарського призначення </w:t>
      </w:r>
      <w:r w:rsidR="00203B1B">
        <w:rPr>
          <w:b/>
          <w:sz w:val="23"/>
          <w:szCs w:val="23"/>
          <w:lang w:val="uk-UA"/>
        </w:rPr>
        <w:t>укладених з ФГ «ПОЛІССЯ-К»</w:t>
      </w:r>
      <w:r w:rsidR="00827CD4">
        <w:rPr>
          <w:b/>
          <w:sz w:val="23"/>
          <w:szCs w:val="23"/>
          <w:lang w:val="uk-UA"/>
        </w:rPr>
        <w:t xml:space="preserve"> шляхом їх розірвання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203B1B">
        <w:rPr>
          <w:color w:val="000000"/>
          <w:sz w:val="23"/>
          <w:szCs w:val="23"/>
          <w:lang w:val="uk-UA"/>
        </w:rPr>
        <w:t xml:space="preserve">ши клопотання ФГ « ПОЛІССЯ-К»  </w:t>
      </w:r>
      <w:r w:rsidR="008C5E57" w:rsidRPr="008C5E57">
        <w:rPr>
          <w:color w:val="000000"/>
          <w:sz w:val="23"/>
          <w:szCs w:val="23"/>
          <w:lang w:val="uk-UA"/>
        </w:rPr>
        <w:t xml:space="preserve">(вх. № 435 від 10.02.2021 р.) </w:t>
      </w:r>
      <w:r w:rsidRPr="002D7233">
        <w:rPr>
          <w:color w:val="000000"/>
          <w:sz w:val="23"/>
          <w:szCs w:val="23"/>
          <w:lang w:val="uk-UA"/>
        </w:rPr>
        <w:t>статтею 26  Закону України «Про місцеве самоврядування в Україні», Земельним Кодексом України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2D7233">
        <w:rPr>
          <w:color w:val="000000"/>
          <w:sz w:val="23"/>
          <w:szCs w:val="23"/>
          <w:lang w:val="uk-UA"/>
        </w:rPr>
        <w:t>статтею 31</w:t>
      </w:r>
      <w:r w:rsidR="00827CD4">
        <w:rPr>
          <w:color w:val="000000"/>
          <w:sz w:val="23"/>
          <w:szCs w:val="23"/>
          <w:lang w:val="uk-UA"/>
        </w:rPr>
        <w:t xml:space="preserve"> та 32</w:t>
      </w:r>
      <w:r w:rsidRPr="002D7233">
        <w:rPr>
          <w:color w:val="000000"/>
          <w:sz w:val="23"/>
          <w:szCs w:val="23"/>
          <w:lang w:val="uk-UA"/>
        </w:rPr>
        <w:t xml:space="preserve"> 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195690" w:rsidRPr="00195690" w:rsidRDefault="00195690" w:rsidP="00195690">
      <w:pPr>
        <w:shd w:val="clear" w:color="auto" w:fill="FFFFFF"/>
        <w:spacing w:after="160" w:line="360" w:lineRule="auto"/>
        <w:jc w:val="both"/>
        <w:rPr>
          <w:b/>
          <w:color w:val="000000"/>
          <w:sz w:val="23"/>
          <w:szCs w:val="23"/>
          <w:lang w:val="uk-UA"/>
        </w:rPr>
      </w:pPr>
    </w:p>
    <w:p w:rsidR="00195690" w:rsidRPr="00195690" w:rsidRDefault="00195690" w:rsidP="0019569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195690">
        <w:rPr>
          <w:color w:val="000000"/>
          <w:sz w:val="23"/>
          <w:szCs w:val="23"/>
          <w:lang w:val="uk-UA"/>
        </w:rPr>
        <w:t xml:space="preserve">1. </w:t>
      </w:r>
      <w:r>
        <w:rPr>
          <w:color w:val="000000"/>
          <w:sz w:val="23"/>
          <w:szCs w:val="23"/>
          <w:lang w:val="uk-UA"/>
        </w:rPr>
        <w:t>Відмовити у п</w:t>
      </w:r>
      <w:r w:rsidRPr="00195690">
        <w:rPr>
          <w:color w:val="000000"/>
          <w:sz w:val="23"/>
          <w:szCs w:val="23"/>
          <w:lang w:val="uk-UA"/>
        </w:rPr>
        <w:t>ри</w:t>
      </w:r>
      <w:r>
        <w:rPr>
          <w:color w:val="000000"/>
          <w:sz w:val="23"/>
          <w:szCs w:val="23"/>
          <w:lang w:val="uk-UA"/>
        </w:rPr>
        <w:t>пиненні дії</w:t>
      </w:r>
      <w:r w:rsidRPr="00195690">
        <w:rPr>
          <w:color w:val="000000"/>
          <w:sz w:val="23"/>
          <w:szCs w:val="23"/>
          <w:lang w:val="uk-UA"/>
        </w:rPr>
        <w:t xml:space="preserve"> договору оренди землі сільськогосподарського призначення укладеного з ФГ «ПОЛІССЯ-К» шляхом його розірвання за згодою сторін на земельну ділянку: площею 6,5099 га., кадастровий номер 1821186500:06:002:0406 розташованої на території Фасівського старостинського округу (за межами населеного пункту Фасова) Новоборівської селищної об’єднаної територіальної громади, Хорошівського району, Житомирської області.</w:t>
      </w:r>
    </w:p>
    <w:p w:rsidR="00195690" w:rsidRPr="00195690" w:rsidRDefault="00195690" w:rsidP="0019569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195690">
        <w:rPr>
          <w:color w:val="000000"/>
          <w:sz w:val="23"/>
          <w:szCs w:val="23"/>
          <w:lang w:val="uk-UA"/>
        </w:rPr>
        <w:t xml:space="preserve">2. </w:t>
      </w:r>
      <w:r>
        <w:rPr>
          <w:color w:val="000000"/>
          <w:sz w:val="23"/>
          <w:szCs w:val="23"/>
          <w:lang w:val="uk-UA"/>
        </w:rPr>
        <w:t>Відмовити у п</w:t>
      </w:r>
      <w:r w:rsidRPr="00195690">
        <w:rPr>
          <w:color w:val="000000"/>
          <w:sz w:val="23"/>
          <w:szCs w:val="23"/>
          <w:lang w:val="uk-UA"/>
        </w:rPr>
        <w:t>ри</w:t>
      </w:r>
      <w:r>
        <w:rPr>
          <w:color w:val="000000"/>
          <w:sz w:val="23"/>
          <w:szCs w:val="23"/>
          <w:lang w:val="uk-UA"/>
        </w:rPr>
        <w:t>пиненні дії</w:t>
      </w:r>
      <w:r w:rsidRPr="00195690">
        <w:rPr>
          <w:color w:val="000000"/>
          <w:sz w:val="23"/>
          <w:szCs w:val="23"/>
          <w:lang w:val="uk-UA"/>
        </w:rPr>
        <w:t xml:space="preserve"> договору оренди землі сільськогосподарського призначення укладеного з ФГ «ПОЛІССЯ-К» шляхом його розірвання за згодою сторін на земельну ділянку: площею 7,4540 га., кадастровий номер 1821186500:06:001:0425 розташованої на території Фасівського старостинського округу (за межами населеного пункту Фасова) Новоборівської селищної об’єднаної територіальної громади, Хорошівського району, Житомирської області.</w:t>
      </w:r>
    </w:p>
    <w:p w:rsidR="00195690" w:rsidRPr="00195690" w:rsidRDefault="00195690" w:rsidP="0019569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195690">
        <w:rPr>
          <w:color w:val="000000"/>
          <w:sz w:val="23"/>
          <w:szCs w:val="23"/>
          <w:lang w:val="uk-UA"/>
        </w:rPr>
        <w:t xml:space="preserve">3. </w:t>
      </w:r>
      <w:r>
        <w:rPr>
          <w:color w:val="000000"/>
          <w:sz w:val="23"/>
          <w:szCs w:val="23"/>
          <w:lang w:val="uk-UA"/>
        </w:rPr>
        <w:t>Відмовити у п</w:t>
      </w:r>
      <w:r w:rsidRPr="00195690">
        <w:rPr>
          <w:color w:val="000000"/>
          <w:sz w:val="23"/>
          <w:szCs w:val="23"/>
          <w:lang w:val="uk-UA"/>
        </w:rPr>
        <w:t>ри</w:t>
      </w:r>
      <w:r>
        <w:rPr>
          <w:color w:val="000000"/>
          <w:sz w:val="23"/>
          <w:szCs w:val="23"/>
          <w:lang w:val="uk-UA"/>
        </w:rPr>
        <w:t>пиненні дії</w:t>
      </w:r>
      <w:r w:rsidRPr="00195690">
        <w:rPr>
          <w:color w:val="000000"/>
          <w:sz w:val="23"/>
          <w:szCs w:val="23"/>
          <w:lang w:val="uk-UA"/>
        </w:rPr>
        <w:t xml:space="preserve"> договору оренди землі сільськогосподарського призначення укладеного з ФГ «ПОЛІССЯ-К» шляхом його розірвання за згодою сторін на земельну ділянку: площею 8,7492 га., кадастровий номер 1821186500:06:002:0408 розташованої на території Фасівського старостинського округу (за межами населеного пункту Фасова) Новоборівської селищної об’єднаної територіальної громади, Хорошівського району, Житомирської області.</w:t>
      </w:r>
    </w:p>
    <w:p w:rsidR="00E167C8" w:rsidRPr="00195690" w:rsidRDefault="00195690" w:rsidP="00195690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4</w:t>
      </w:r>
      <w:r w:rsidR="00203B1B">
        <w:rPr>
          <w:sz w:val="23"/>
          <w:szCs w:val="23"/>
          <w:lang w:val="uk-UA"/>
        </w:rPr>
        <w:t xml:space="preserve">. </w:t>
      </w:r>
      <w:r w:rsidR="002D7233" w:rsidRPr="00203B1B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AC3B4D" w:rsidRPr="00195690" w:rsidRDefault="00AC3B4D" w:rsidP="00195690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sectPr w:rsidR="00AC3B4D" w:rsidRPr="00195690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590" w:rsidRDefault="00395590" w:rsidP="001207DE">
      <w:r>
        <w:separator/>
      </w:r>
    </w:p>
  </w:endnote>
  <w:endnote w:type="continuationSeparator" w:id="0">
    <w:p w:rsidR="00395590" w:rsidRDefault="0039559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590" w:rsidRDefault="00395590" w:rsidP="001207DE">
      <w:r>
        <w:separator/>
      </w:r>
    </w:p>
  </w:footnote>
  <w:footnote w:type="continuationSeparator" w:id="0">
    <w:p w:rsidR="00395590" w:rsidRDefault="0039559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1F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569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3B1B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590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33C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D71FE"/>
    <w:rsid w:val="005E01C5"/>
    <w:rsid w:val="005E1309"/>
    <w:rsid w:val="005E193E"/>
    <w:rsid w:val="005E20D5"/>
    <w:rsid w:val="005E265D"/>
    <w:rsid w:val="005E3162"/>
    <w:rsid w:val="005E36B6"/>
    <w:rsid w:val="005E5FB2"/>
    <w:rsid w:val="005E613A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5A7C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27CD4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5E57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875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624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3D0"/>
    <w:rsid w:val="00BB7590"/>
    <w:rsid w:val="00BB76D9"/>
    <w:rsid w:val="00BC178C"/>
    <w:rsid w:val="00BC20DF"/>
    <w:rsid w:val="00BC2B78"/>
    <w:rsid w:val="00BC30DA"/>
    <w:rsid w:val="00BC402E"/>
    <w:rsid w:val="00BC48F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61F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031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10B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BB050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099B-BACC-4F0C-A485-D4F8EBDEB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9</cp:revision>
  <cp:lastPrinted>2020-07-20T08:33:00Z</cp:lastPrinted>
  <dcterms:created xsi:type="dcterms:W3CDTF">2020-09-22T08:06:00Z</dcterms:created>
  <dcterms:modified xsi:type="dcterms:W3CDTF">2021-09-17T12:54:00Z</dcterms:modified>
</cp:coreProperties>
</file>