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Pr="00EF6D4F" w:rsidRDefault="003B196E" w:rsidP="004E3381">
      <w:pPr>
        <w:tabs>
          <w:tab w:val="left" w:pos="3420"/>
          <w:tab w:val="left" w:pos="4320"/>
        </w:tabs>
        <w:spacing w:line="276" w:lineRule="auto"/>
        <w:jc w:val="center"/>
        <w:rPr>
          <w:lang w:val="uk-UA"/>
        </w:rPr>
      </w:pPr>
      <w:r w:rsidRPr="00EF6D4F">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Pr="00EF6D4F" w:rsidRDefault="003B196E" w:rsidP="004E3381">
      <w:pPr>
        <w:spacing w:line="276" w:lineRule="auto"/>
        <w:jc w:val="center"/>
        <w:outlineLvl w:val="0"/>
        <w:rPr>
          <w:b/>
          <w:lang w:val="uk-UA"/>
        </w:rPr>
      </w:pPr>
      <w:r w:rsidRPr="00EF6D4F">
        <w:rPr>
          <w:b/>
          <w:lang w:val="uk-UA"/>
        </w:rPr>
        <w:t>У К Р А Ї Н А</w:t>
      </w:r>
    </w:p>
    <w:p w14:paraId="719B6BDF" w14:textId="77777777" w:rsidR="003B196E" w:rsidRPr="00EF6D4F" w:rsidRDefault="003B196E" w:rsidP="004E3381">
      <w:pPr>
        <w:spacing w:line="276" w:lineRule="auto"/>
        <w:jc w:val="center"/>
        <w:outlineLvl w:val="0"/>
        <w:rPr>
          <w:b/>
          <w:lang w:val="uk-UA"/>
        </w:rPr>
      </w:pPr>
      <w:r w:rsidRPr="00EF6D4F">
        <w:rPr>
          <w:b/>
          <w:lang w:val="uk-UA"/>
        </w:rPr>
        <w:t>НОВОБОРІВСЬКА  СЕЛИЩНА  РАДА</w:t>
      </w:r>
    </w:p>
    <w:p w14:paraId="72864BEF" w14:textId="77777777" w:rsidR="003B196E" w:rsidRPr="00EF6D4F" w:rsidRDefault="003B196E" w:rsidP="004E3381">
      <w:pPr>
        <w:spacing w:line="276" w:lineRule="auto"/>
        <w:jc w:val="center"/>
        <w:outlineLvl w:val="0"/>
        <w:rPr>
          <w:b/>
          <w:lang w:val="uk-UA"/>
        </w:rPr>
      </w:pPr>
      <w:r w:rsidRPr="00EF6D4F">
        <w:rPr>
          <w:b/>
          <w:lang w:val="uk-UA"/>
        </w:rPr>
        <w:t>ХОРОШІВСЬКОГО  РАЙОНУ  ЖИТОМИРСЬКОЇ  ОБЛАСТІ</w:t>
      </w:r>
    </w:p>
    <w:p w14:paraId="665080EA" w14:textId="77777777" w:rsidR="002D0949" w:rsidRPr="00EF6D4F" w:rsidRDefault="002D0949" w:rsidP="004E3381">
      <w:pPr>
        <w:spacing w:line="276" w:lineRule="auto"/>
        <w:jc w:val="center"/>
        <w:outlineLvl w:val="0"/>
        <w:rPr>
          <w:b/>
          <w:lang w:val="uk-UA"/>
        </w:rPr>
      </w:pPr>
    </w:p>
    <w:p w14:paraId="304179EB" w14:textId="50124123" w:rsidR="00186757" w:rsidRPr="00EF6D4F" w:rsidRDefault="00186757" w:rsidP="004E3381">
      <w:pPr>
        <w:spacing w:line="276" w:lineRule="auto"/>
        <w:jc w:val="center"/>
        <w:rPr>
          <w:b/>
        </w:rPr>
      </w:pPr>
      <w:r w:rsidRPr="00EF6D4F">
        <w:rPr>
          <w:b/>
        </w:rPr>
        <w:t>Р І Ш Е Н Н Я</w:t>
      </w:r>
    </w:p>
    <w:p w14:paraId="3FDB54A2" w14:textId="4CC6A6C4" w:rsidR="00440AD7" w:rsidRPr="00EF6D4F" w:rsidRDefault="002D0949" w:rsidP="004E3381">
      <w:pPr>
        <w:spacing w:line="276" w:lineRule="auto"/>
        <w:jc w:val="center"/>
      </w:pPr>
      <w:r w:rsidRPr="00EF6D4F">
        <w:t xml:space="preserve">сорок </w:t>
      </w:r>
      <w:r w:rsidR="001778D3" w:rsidRPr="00EF6D4F">
        <w:rPr>
          <w:lang w:val="uk-UA"/>
        </w:rPr>
        <w:t>сьома</w:t>
      </w:r>
      <w:r w:rsidR="004B1445" w:rsidRPr="00EF6D4F">
        <w:rPr>
          <w:lang w:val="uk-UA"/>
        </w:rPr>
        <w:t xml:space="preserve"> </w:t>
      </w:r>
      <w:r w:rsidR="00186757" w:rsidRPr="00EF6D4F">
        <w:t>сесія сьомого скликання</w:t>
      </w:r>
    </w:p>
    <w:p w14:paraId="1B250174" w14:textId="77777777" w:rsidR="00186757" w:rsidRPr="00EF6D4F" w:rsidRDefault="00186757" w:rsidP="004E3381">
      <w:pPr>
        <w:spacing w:line="276" w:lineRule="auto"/>
        <w:jc w:val="center"/>
        <w:rPr>
          <w:lang w:val="uk-UA"/>
        </w:rPr>
      </w:pPr>
    </w:p>
    <w:p w14:paraId="5C4AA7E9" w14:textId="43AF26B3" w:rsidR="00440AD7" w:rsidRPr="00EF6D4F" w:rsidRDefault="001778D3" w:rsidP="004E3381">
      <w:pPr>
        <w:spacing w:line="276" w:lineRule="auto"/>
        <w:jc w:val="both"/>
        <w:rPr>
          <w:lang w:val="uk-UA"/>
        </w:rPr>
      </w:pPr>
      <w:r w:rsidRPr="00EF6D4F">
        <w:rPr>
          <w:lang w:val="uk-UA"/>
        </w:rPr>
        <w:t>09 липня</w:t>
      </w:r>
      <w:r w:rsidR="002D0949" w:rsidRPr="00EF6D4F">
        <w:rPr>
          <w:lang w:val="uk-UA"/>
        </w:rPr>
        <w:t xml:space="preserve"> </w:t>
      </w:r>
      <w:r w:rsidR="00434A23" w:rsidRPr="00EF6D4F">
        <w:rPr>
          <w:lang w:val="uk-UA"/>
        </w:rPr>
        <w:t>2020</w:t>
      </w:r>
      <w:r w:rsidR="00440AD7" w:rsidRPr="00EF6D4F">
        <w:rPr>
          <w:lang w:val="uk-UA"/>
        </w:rPr>
        <w:t xml:space="preserve"> року                                                            </w:t>
      </w:r>
      <w:r w:rsidR="00F07964" w:rsidRPr="00EF6D4F">
        <w:rPr>
          <w:lang w:val="uk-UA"/>
        </w:rPr>
        <w:t xml:space="preserve">     </w:t>
      </w:r>
      <w:r w:rsidR="00440AD7" w:rsidRPr="00EF6D4F">
        <w:rPr>
          <w:lang w:val="uk-UA"/>
        </w:rPr>
        <w:t xml:space="preserve">                    </w:t>
      </w:r>
      <w:r w:rsidR="000E0647" w:rsidRPr="00EF6D4F">
        <w:rPr>
          <w:lang w:val="uk-UA"/>
        </w:rPr>
        <w:t xml:space="preserve">    </w:t>
      </w:r>
      <w:r w:rsidR="00497318" w:rsidRPr="00EF6D4F">
        <w:rPr>
          <w:lang w:val="uk-UA"/>
        </w:rPr>
        <w:t xml:space="preserve">           </w:t>
      </w:r>
      <w:r w:rsidR="00440AD7" w:rsidRPr="00EF6D4F">
        <w:rPr>
          <w:lang w:val="uk-UA"/>
        </w:rPr>
        <w:t xml:space="preserve">   </w:t>
      </w:r>
      <w:r w:rsidR="00167849" w:rsidRPr="00EF6D4F">
        <w:rPr>
          <w:lang w:val="uk-UA"/>
        </w:rPr>
        <w:t xml:space="preserve">  </w:t>
      </w:r>
      <w:r w:rsidR="00440AD7" w:rsidRPr="00EF6D4F">
        <w:rPr>
          <w:lang w:val="uk-UA"/>
        </w:rPr>
        <w:t xml:space="preserve">          </w:t>
      </w:r>
      <w:r w:rsidR="0032394D" w:rsidRPr="00EF6D4F">
        <w:rPr>
          <w:lang w:val="uk-UA"/>
        </w:rPr>
        <w:t>№</w:t>
      </w:r>
      <w:r w:rsidR="00D161D9" w:rsidRPr="00EF6D4F">
        <w:rPr>
          <w:lang w:val="uk-UA"/>
        </w:rPr>
        <w:t xml:space="preserve"> </w:t>
      </w:r>
      <w:r w:rsidR="00DE3F48" w:rsidRPr="00EF6D4F">
        <w:rPr>
          <w:lang w:val="uk-UA"/>
        </w:rPr>
        <w:t>1300</w:t>
      </w:r>
    </w:p>
    <w:p w14:paraId="001A985B" w14:textId="77777777" w:rsidR="003B196E" w:rsidRPr="00EF6D4F" w:rsidRDefault="003B196E" w:rsidP="004E3381">
      <w:pPr>
        <w:spacing w:line="276" w:lineRule="auto"/>
        <w:rPr>
          <w:lang w:val="uk-UA"/>
        </w:rPr>
      </w:pPr>
    </w:p>
    <w:p w14:paraId="17538971" w14:textId="77777777" w:rsidR="003B196E" w:rsidRPr="00EF6D4F" w:rsidRDefault="003B196E" w:rsidP="004E3381">
      <w:pPr>
        <w:spacing w:line="276" w:lineRule="auto"/>
        <w:rPr>
          <w:b/>
          <w:lang w:val="uk-UA"/>
        </w:rPr>
      </w:pPr>
      <w:r w:rsidRPr="00EF6D4F">
        <w:rPr>
          <w:b/>
          <w:lang w:val="uk-UA"/>
        </w:rPr>
        <w:t>Про надання дозволів на виготовлення</w:t>
      </w:r>
    </w:p>
    <w:p w14:paraId="7ACC783C" w14:textId="5805AA53" w:rsidR="003B196E" w:rsidRPr="00EF6D4F" w:rsidRDefault="003B196E" w:rsidP="004E3381">
      <w:pPr>
        <w:spacing w:line="276" w:lineRule="auto"/>
        <w:rPr>
          <w:b/>
          <w:lang w:val="uk-UA"/>
        </w:rPr>
      </w:pPr>
      <w:r w:rsidRPr="00EF6D4F">
        <w:rPr>
          <w:b/>
          <w:lang w:val="uk-UA"/>
        </w:rPr>
        <w:t>документацій із землеустрою</w:t>
      </w:r>
      <w:r w:rsidR="00223A65" w:rsidRPr="00EF6D4F">
        <w:rPr>
          <w:b/>
          <w:lang w:val="uk-UA"/>
        </w:rPr>
        <w:t xml:space="preserve"> громадянам</w:t>
      </w:r>
    </w:p>
    <w:p w14:paraId="112D893F" w14:textId="77777777" w:rsidR="003B196E" w:rsidRPr="00EF6D4F" w:rsidRDefault="003B196E" w:rsidP="004E3381">
      <w:pPr>
        <w:spacing w:line="276" w:lineRule="auto"/>
        <w:rPr>
          <w:b/>
          <w:lang w:val="uk-UA"/>
        </w:rPr>
      </w:pPr>
    </w:p>
    <w:p w14:paraId="1AF6EDB6" w14:textId="77D3CEEF" w:rsidR="003B196E" w:rsidRPr="00EF6D4F" w:rsidRDefault="003B196E" w:rsidP="004E3381">
      <w:pPr>
        <w:spacing w:line="276" w:lineRule="auto"/>
        <w:ind w:firstLine="426"/>
        <w:jc w:val="both"/>
        <w:rPr>
          <w:lang w:val="uk-UA"/>
        </w:rPr>
      </w:pPr>
      <w:r w:rsidRPr="00EF6D4F">
        <w:rPr>
          <w:lang w:val="uk-UA"/>
        </w:rPr>
        <w:t xml:space="preserve">Розглянувши </w:t>
      </w:r>
      <w:r w:rsidR="00C6529B" w:rsidRPr="00EF6D4F">
        <w:rPr>
          <w:lang w:val="uk-UA"/>
        </w:rPr>
        <w:t xml:space="preserve">заяви громадян, </w:t>
      </w:r>
      <w:r w:rsidRPr="00EF6D4F">
        <w:rPr>
          <w:lang w:val="uk-UA"/>
        </w:rPr>
        <w:t xml:space="preserve">керуючись </w:t>
      </w:r>
      <w:r w:rsidR="009501BB" w:rsidRPr="00EF6D4F">
        <w:rPr>
          <w:lang w:val="uk-UA"/>
        </w:rPr>
        <w:t>, статтями 116, 118, 121, 122, 186 Земельного кодексу України,</w:t>
      </w:r>
      <w:r w:rsidRPr="00EF6D4F">
        <w:rPr>
          <w:rFonts w:eastAsiaTheme="minorHAnsi"/>
          <w:lang w:val="uk-UA" w:eastAsia="en-US"/>
        </w:rPr>
        <w:t>,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sidRPr="00EF6D4F">
        <w:rPr>
          <w:rFonts w:eastAsiaTheme="minorHAnsi"/>
          <w:lang w:val="uk-UA" w:eastAsia="en-US"/>
        </w:rPr>
        <w:t xml:space="preserve">в цільового призначення земель», </w:t>
      </w:r>
      <w:r w:rsidRPr="00EF6D4F">
        <w:rPr>
          <w:rFonts w:eastAsiaTheme="minorHAnsi"/>
          <w:lang w:val="uk-UA" w:eastAsia="en-US"/>
        </w:rPr>
        <w:t xml:space="preserve">керуючись </w:t>
      </w:r>
      <w:r w:rsidR="00E300A5" w:rsidRPr="00EF6D4F">
        <w:rPr>
          <w:rFonts w:eastAsiaTheme="minorHAnsi"/>
          <w:lang w:val="uk-UA" w:eastAsia="en-US"/>
        </w:rPr>
        <w:t xml:space="preserve">ст. 26 </w:t>
      </w:r>
      <w:r w:rsidRPr="00EF6D4F">
        <w:rPr>
          <w:rFonts w:eastAsiaTheme="minorHAnsi"/>
          <w:lang w:val="uk-UA" w:eastAsia="en-US"/>
        </w:rPr>
        <w:t xml:space="preserve">Законом України «Про місцеве самоврядування в Україні», </w:t>
      </w:r>
      <w:r w:rsidRPr="00EF6D4F">
        <w:rPr>
          <w:lang w:val="uk-UA"/>
        </w:rPr>
        <w:t>селищна рада</w:t>
      </w:r>
    </w:p>
    <w:p w14:paraId="0E0A1EF6" w14:textId="77777777" w:rsidR="003B196E" w:rsidRPr="00EF6D4F" w:rsidRDefault="003B196E" w:rsidP="004E3381">
      <w:pPr>
        <w:spacing w:line="276" w:lineRule="auto"/>
        <w:jc w:val="both"/>
        <w:rPr>
          <w:lang w:val="uk-UA"/>
        </w:rPr>
      </w:pPr>
    </w:p>
    <w:p w14:paraId="35526D8E" w14:textId="77777777" w:rsidR="003B196E" w:rsidRPr="00EF6D4F" w:rsidRDefault="003B196E" w:rsidP="004E3381">
      <w:pPr>
        <w:spacing w:line="276" w:lineRule="auto"/>
        <w:jc w:val="center"/>
        <w:rPr>
          <w:b/>
          <w:lang w:val="uk-UA"/>
        </w:rPr>
      </w:pPr>
      <w:r w:rsidRPr="00EF6D4F">
        <w:rPr>
          <w:b/>
          <w:lang w:val="uk-UA"/>
        </w:rPr>
        <w:t>В И Р І Ш И Л А :</w:t>
      </w:r>
    </w:p>
    <w:p w14:paraId="76C2173D" w14:textId="77777777" w:rsidR="006C0376" w:rsidRPr="00EF6D4F" w:rsidRDefault="006C0376" w:rsidP="004E3381">
      <w:pPr>
        <w:spacing w:line="276" w:lineRule="auto"/>
        <w:jc w:val="center"/>
        <w:rPr>
          <w:b/>
          <w:lang w:val="uk-UA"/>
        </w:rPr>
      </w:pPr>
    </w:p>
    <w:p w14:paraId="624D2E89" w14:textId="120646D0" w:rsidR="00065343" w:rsidRPr="00EF6D4F" w:rsidRDefault="00571E22" w:rsidP="004E3381">
      <w:pPr>
        <w:spacing w:line="276" w:lineRule="auto"/>
        <w:ind w:firstLine="426"/>
        <w:jc w:val="both"/>
        <w:rPr>
          <w:lang w:val="uk-UA"/>
        </w:rPr>
      </w:pPr>
      <w:r w:rsidRPr="00EF6D4F">
        <w:rPr>
          <w:lang w:val="uk-UA"/>
        </w:rPr>
        <w:t>1</w:t>
      </w:r>
      <w:r w:rsidR="00065343" w:rsidRPr="00EF6D4F">
        <w:rPr>
          <w:lang w:val="uk-UA"/>
        </w:rPr>
        <w:t>. Надати дозвіл на:</w:t>
      </w:r>
    </w:p>
    <w:p w14:paraId="45FF2A0A" w14:textId="71506C6D" w:rsidR="00065343" w:rsidRPr="00EF6D4F" w:rsidRDefault="00571E22" w:rsidP="004E3381">
      <w:pPr>
        <w:autoSpaceDE w:val="0"/>
        <w:autoSpaceDN w:val="0"/>
        <w:adjustRightInd w:val="0"/>
        <w:spacing w:line="276" w:lineRule="auto"/>
        <w:ind w:firstLine="426"/>
        <w:jc w:val="both"/>
        <w:rPr>
          <w:lang w:val="uk-UA"/>
        </w:rPr>
      </w:pPr>
      <w:r w:rsidRPr="00EF6D4F">
        <w:rPr>
          <w:rFonts w:eastAsiaTheme="minorHAnsi"/>
          <w:lang w:val="uk-UA" w:eastAsia="en-US"/>
        </w:rPr>
        <w:t>1</w:t>
      </w:r>
      <w:r w:rsidR="00065343" w:rsidRPr="00EF6D4F">
        <w:rPr>
          <w:rFonts w:eastAsiaTheme="minorHAnsi"/>
          <w:lang w:val="uk-UA" w:eastAsia="en-US"/>
        </w:rPr>
        <w:t xml:space="preserve">.1. Виготовлення проектів землеустрою щодо відведення земельних ділянок згідно з </w:t>
      </w:r>
      <w:hyperlink r:id="rId9" w:history="1">
        <w:r w:rsidR="00065343" w:rsidRPr="00EF6D4F">
          <w:rPr>
            <w:rFonts w:eastAsiaTheme="minorHAnsi"/>
            <w:bCs/>
            <w:i/>
            <w:iCs/>
            <w:lang w:val="uk-UA" w:eastAsia="en-US"/>
          </w:rPr>
          <w:t>додатком</w:t>
        </w:r>
      </w:hyperlink>
      <w:r w:rsidR="00065343" w:rsidRPr="00EF6D4F">
        <w:rPr>
          <w:rFonts w:eastAsiaTheme="minorHAnsi"/>
          <w:bCs/>
          <w:i/>
          <w:iCs/>
          <w:lang w:val="uk-UA" w:eastAsia="en-US"/>
        </w:rPr>
        <w:t xml:space="preserve"> </w:t>
      </w:r>
      <w:r w:rsidR="00065343" w:rsidRPr="00EF6D4F">
        <w:rPr>
          <w:rFonts w:eastAsiaTheme="minorHAnsi"/>
          <w:i/>
          <w:lang w:val="uk-UA" w:eastAsia="en-US"/>
        </w:rPr>
        <w:t>1</w:t>
      </w:r>
      <w:r w:rsidR="00676901" w:rsidRPr="00EF6D4F">
        <w:rPr>
          <w:rFonts w:eastAsiaTheme="minorHAnsi"/>
          <w:i/>
          <w:lang w:val="uk-UA" w:eastAsia="en-US"/>
        </w:rPr>
        <w:t>.</w:t>
      </w:r>
      <w:r w:rsidR="00065343" w:rsidRPr="00EF6D4F">
        <w:rPr>
          <w:rFonts w:eastAsiaTheme="minorHAnsi"/>
          <w:i/>
          <w:lang w:val="uk-UA" w:eastAsia="en-US"/>
        </w:rPr>
        <w:t xml:space="preserve"> </w:t>
      </w:r>
      <w:r w:rsidR="00065343" w:rsidRPr="00EF6D4F">
        <w:rPr>
          <w:rFonts w:eastAsiaTheme="minorHAnsi"/>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391630E2" w:rsidR="009E5577" w:rsidRPr="00EF6D4F" w:rsidRDefault="00571E22" w:rsidP="004E3381">
      <w:pPr>
        <w:autoSpaceDE w:val="0"/>
        <w:autoSpaceDN w:val="0"/>
        <w:adjustRightInd w:val="0"/>
        <w:spacing w:line="276" w:lineRule="auto"/>
        <w:ind w:firstLine="426"/>
        <w:jc w:val="both"/>
        <w:rPr>
          <w:i/>
          <w:lang w:val="uk-UA"/>
        </w:rPr>
      </w:pPr>
      <w:r w:rsidRPr="00EF6D4F">
        <w:rPr>
          <w:lang w:val="uk-UA"/>
        </w:rPr>
        <w:t>1</w:t>
      </w:r>
      <w:r w:rsidR="00065343" w:rsidRPr="00EF6D4F">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EF6D4F">
        <w:rPr>
          <w:i/>
          <w:lang w:val="uk-UA"/>
        </w:rPr>
        <w:t xml:space="preserve">додатком 2 </w:t>
      </w:r>
    </w:p>
    <w:p w14:paraId="278FEB4A" w14:textId="6A88E440" w:rsidR="003B196E" w:rsidRPr="00EF6D4F" w:rsidRDefault="005C65C9" w:rsidP="004E3381">
      <w:pPr>
        <w:pStyle w:val="a5"/>
        <w:tabs>
          <w:tab w:val="left" w:pos="426"/>
        </w:tabs>
        <w:spacing w:line="276" w:lineRule="auto"/>
        <w:ind w:left="0"/>
        <w:jc w:val="both"/>
        <w:rPr>
          <w:rFonts w:eastAsiaTheme="minorHAnsi"/>
          <w:lang w:val="uk-UA" w:eastAsia="en-US"/>
        </w:rPr>
      </w:pPr>
      <w:r w:rsidRPr="00EF6D4F">
        <w:rPr>
          <w:rFonts w:eastAsiaTheme="minorHAnsi"/>
          <w:lang w:val="uk-UA" w:eastAsia="en-US"/>
        </w:rPr>
        <w:tab/>
      </w:r>
      <w:r w:rsidR="00571E22" w:rsidRPr="00EF6D4F">
        <w:rPr>
          <w:rFonts w:eastAsiaTheme="minorHAnsi"/>
          <w:lang w:val="uk-UA" w:eastAsia="en-US"/>
        </w:rPr>
        <w:t>2</w:t>
      </w:r>
      <w:r w:rsidR="000E0647" w:rsidRPr="00EF6D4F">
        <w:rPr>
          <w:rFonts w:eastAsiaTheme="minorHAnsi"/>
          <w:lang w:val="uk-UA" w:eastAsia="en-US"/>
        </w:rPr>
        <w:t>.</w:t>
      </w:r>
      <w:r w:rsidR="00015547" w:rsidRPr="00EF6D4F">
        <w:rPr>
          <w:rFonts w:eastAsiaTheme="minorHAnsi"/>
          <w:lang w:val="uk-UA" w:eastAsia="en-US"/>
        </w:rPr>
        <w:t xml:space="preserve"> </w:t>
      </w:r>
      <w:r w:rsidR="003B196E" w:rsidRPr="00EF6D4F">
        <w:rPr>
          <w:rFonts w:eastAsiaTheme="minorHAnsi"/>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3A182139" w14:textId="28DBD757" w:rsidR="00984EA1" w:rsidRPr="003465A4" w:rsidRDefault="00DE3F48" w:rsidP="004E3381">
      <w:pPr>
        <w:pStyle w:val="a5"/>
        <w:spacing w:line="276" w:lineRule="auto"/>
        <w:ind w:left="0" w:firstLine="426"/>
        <w:jc w:val="both"/>
        <w:rPr>
          <w:lang w:val="uk-UA"/>
        </w:rPr>
      </w:pPr>
      <w:r w:rsidRPr="00EF6D4F">
        <w:rPr>
          <w:rFonts w:eastAsiaTheme="minorHAnsi"/>
          <w:lang w:val="uk-UA" w:eastAsia="en-US"/>
        </w:rPr>
        <w:t>3</w:t>
      </w:r>
      <w:r w:rsidR="00984EA1" w:rsidRPr="00EF6D4F">
        <w:rPr>
          <w:rFonts w:eastAsiaTheme="minorHAnsi"/>
          <w:lang w:val="uk-UA" w:eastAsia="en-US"/>
        </w:rPr>
        <w:t xml:space="preserve">. </w:t>
      </w:r>
      <w:r w:rsidR="00984EA1" w:rsidRPr="00EF6D4F">
        <w:rPr>
          <w:lang w:val="uk-UA"/>
        </w:rPr>
        <w:t xml:space="preserve">Надати дозвіл на розроблення технічної документації із землеустрою щодо поділу земельної ділянки загальною площею </w:t>
      </w:r>
      <w:r w:rsidR="00984EA1" w:rsidRPr="00EF6D4F">
        <w:rPr>
          <w:shd w:val="clear" w:color="auto" w:fill="FFFFFF"/>
          <w:lang w:val="uk-UA"/>
        </w:rPr>
        <w:t>9,3922</w:t>
      </w:r>
      <w:r w:rsidR="00984EA1" w:rsidRPr="00EF6D4F">
        <w:rPr>
          <w:lang w:val="uk-UA"/>
        </w:rPr>
        <w:t xml:space="preserve"> га., кадастровий номер </w:t>
      </w:r>
      <w:r w:rsidR="00984EA1" w:rsidRPr="00EF6D4F">
        <w:rPr>
          <w:shd w:val="clear" w:color="auto" w:fill="FFFFFF"/>
          <w:lang w:val="uk-UA"/>
        </w:rPr>
        <w:t>1821186500:06:002:0402</w:t>
      </w:r>
      <w:r w:rsidR="00984EA1" w:rsidRPr="00EF6D4F">
        <w:rPr>
          <w:lang w:val="uk-UA"/>
        </w:rPr>
        <w:t xml:space="preserve">, яка знаходиться на території Новоборівської селищної ради, Хорошівському районі, Житомирської області, на 2 земельні ділянки в тому числі 1 (перша) земельна ділянка площею </w:t>
      </w:r>
      <w:r w:rsidR="00984EA1" w:rsidRPr="003465A4">
        <w:rPr>
          <w:lang w:val="uk-UA"/>
        </w:rPr>
        <w:t>8</w:t>
      </w:r>
      <w:r w:rsidR="00984EA1" w:rsidRPr="00EF6D4F">
        <w:rPr>
          <w:lang w:val="uk-UA"/>
        </w:rPr>
        <w:t>,8921</w:t>
      </w:r>
      <w:r w:rsidR="00984EA1" w:rsidRPr="003465A4">
        <w:rPr>
          <w:lang w:val="uk-UA"/>
        </w:rPr>
        <w:t xml:space="preserve"> га., 2 (друга) земельна ділянка площею 0,5001 га.</w:t>
      </w:r>
    </w:p>
    <w:p w14:paraId="631DF1CE" w14:textId="77777777" w:rsidR="00DE3F48" w:rsidRPr="00EF6D4F" w:rsidRDefault="00DE3F48" w:rsidP="004E3381">
      <w:pPr>
        <w:autoSpaceDE w:val="0"/>
        <w:autoSpaceDN w:val="0"/>
        <w:adjustRightInd w:val="0"/>
        <w:spacing w:line="276" w:lineRule="auto"/>
        <w:ind w:firstLine="567"/>
        <w:jc w:val="both"/>
        <w:rPr>
          <w:rFonts w:eastAsiaTheme="minorHAnsi"/>
          <w:lang w:val="uk-UA" w:eastAsia="en-US"/>
        </w:rPr>
      </w:pPr>
      <w:r w:rsidRPr="00EF6D4F">
        <w:rPr>
          <w:rFonts w:eastAsiaTheme="minorHAnsi"/>
          <w:lang w:val="uk-UA" w:eastAsia="en-US"/>
        </w:rPr>
        <w:t>Замовником розроблення технічної документації із землеустрою щодо поділу земельної ділянки, зазначеної в пункті 3 цього рішення, визначити Новоборівську селищну раду.</w:t>
      </w:r>
    </w:p>
    <w:p w14:paraId="11361706" w14:textId="7D48E582" w:rsidR="00DE3F48" w:rsidRPr="00EF6D4F" w:rsidRDefault="00DE3F48" w:rsidP="004E3381">
      <w:pPr>
        <w:autoSpaceDE w:val="0"/>
        <w:autoSpaceDN w:val="0"/>
        <w:adjustRightInd w:val="0"/>
        <w:spacing w:line="276" w:lineRule="auto"/>
        <w:ind w:firstLine="567"/>
        <w:jc w:val="both"/>
        <w:rPr>
          <w:rFonts w:eastAsiaTheme="minorHAnsi"/>
          <w:lang w:val="uk-UA" w:eastAsia="en-US"/>
        </w:rPr>
      </w:pPr>
      <w:r w:rsidRPr="00EF6D4F">
        <w:rPr>
          <w:rFonts w:eastAsiaTheme="minorHAnsi"/>
          <w:lang w:val="uk-UA" w:eastAsia="en-US"/>
        </w:rPr>
        <w:t>Фінансування робіт по розробленню технічної документації із землеустрою щодо поділу земельної ділянки здійснити за рахунок коштів гр. Кужелюка Андрія Миколайовича, зацікавленого у розробленні технічної документації.</w:t>
      </w:r>
    </w:p>
    <w:p w14:paraId="57423293" w14:textId="11E542C2" w:rsidR="003B196E" w:rsidRPr="00EF6D4F" w:rsidRDefault="00DE3F48" w:rsidP="004E3381">
      <w:pPr>
        <w:pStyle w:val="a5"/>
        <w:tabs>
          <w:tab w:val="left" w:pos="851"/>
        </w:tabs>
        <w:spacing w:line="276" w:lineRule="auto"/>
        <w:ind w:left="0" w:firstLine="426"/>
        <w:jc w:val="both"/>
        <w:rPr>
          <w:rFonts w:eastAsiaTheme="minorHAnsi"/>
          <w:lang w:val="uk-UA" w:eastAsia="en-US"/>
        </w:rPr>
      </w:pPr>
      <w:r w:rsidRPr="00EF6D4F">
        <w:rPr>
          <w:rFonts w:eastAsiaTheme="minorHAnsi"/>
          <w:lang w:val="uk-UA" w:eastAsia="en-US"/>
        </w:rPr>
        <w:t>4</w:t>
      </w:r>
      <w:r w:rsidR="000E0647" w:rsidRPr="00EF6D4F">
        <w:rPr>
          <w:rFonts w:eastAsiaTheme="minorHAnsi"/>
          <w:lang w:val="uk-UA" w:eastAsia="en-US"/>
        </w:rPr>
        <w:t>.</w:t>
      </w:r>
      <w:r w:rsidR="00015547" w:rsidRPr="00EF6D4F">
        <w:rPr>
          <w:rFonts w:eastAsiaTheme="minorHAnsi"/>
          <w:lang w:val="uk-UA" w:eastAsia="en-US"/>
        </w:rPr>
        <w:t xml:space="preserve"> </w:t>
      </w:r>
      <w:r w:rsidR="003B196E" w:rsidRPr="00EF6D4F">
        <w:rPr>
          <w:rFonts w:eastAsiaTheme="minorHAnsi"/>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3C9B3FAE" w:rsidR="003B196E" w:rsidRPr="00EF6D4F" w:rsidRDefault="00DE3F48" w:rsidP="004E3381">
      <w:pPr>
        <w:pStyle w:val="a5"/>
        <w:tabs>
          <w:tab w:val="left" w:pos="851"/>
        </w:tabs>
        <w:spacing w:line="276" w:lineRule="auto"/>
        <w:ind w:left="0" w:firstLine="426"/>
        <w:jc w:val="both"/>
        <w:rPr>
          <w:rFonts w:eastAsiaTheme="minorHAnsi"/>
          <w:lang w:val="uk-UA" w:eastAsia="en-US"/>
        </w:rPr>
      </w:pPr>
      <w:r w:rsidRPr="00EF6D4F">
        <w:rPr>
          <w:rFonts w:eastAsiaTheme="minorHAnsi"/>
          <w:lang w:val="uk-UA" w:eastAsia="en-US"/>
        </w:rPr>
        <w:lastRenderedPageBreak/>
        <w:t>5</w:t>
      </w:r>
      <w:r w:rsidR="000E0647" w:rsidRPr="00EF6D4F">
        <w:rPr>
          <w:rFonts w:eastAsiaTheme="minorHAnsi"/>
          <w:lang w:val="uk-UA" w:eastAsia="en-US"/>
        </w:rPr>
        <w:t>.</w:t>
      </w:r>
      <w:r w:rsidR="00015547" w:rsidRPr="00EF6D4F">
        <w:rPr>
          <w:rFonts w:eastAsiaTheme="minorHAnsi"/>
          <w:lang w:val="uk-UA" w:eastAsia="en-US"/>
        </w:rPr>
        <w:t xml:space="preserve"> </w:t>
      </w:r>
      <w:r w:rsidR="003B196E" w:rsidRPr="00EF6D4F">
        <w:rPr>
          <w:rFonts w:eastAsiaTheme="minorHAnsi"/>
          <w:lang w:val="uk-UA" w:eastAsia="en-US"/>
        </w:rPr>
        <w:t xml:space="preserve">Встановити термін дії наданих </w:t>
      </w:r>
      <w:r w:rsidR="00D33619" w:rsidRPr="00EF6D4F">
        <w:rPr>
          <w:rFonts w:eastAsiaTheme="minorHAnsi"/>
          <w:lang w:val="uk-UA" w:eastAsia="en-US"/>
        </w:rPr>
        <w:t xml:space="preserve">дозволів в п. </w:t>
      </w:r>
      <w:r w:rsidR="007B1405" w:rsidRPr="00EF6D4F">
        <w:rPr>
          <w:rFonts w:eastAsiaTheme="minorHAnsi"/>
          <w:lang w:val="uk-UA" w:eastAsia="en-US"/>
        </w:rPr>
        <w:t>1</w:t>
      </w:r>
      <w:r w:rsidR="00676901" w:rsidRPr="00EF6D4F">
        <w:rPr>
          <w:rFonts w:eastAsiaTheme="minorHAnsi"/>
          <w:lang w:val="uk-UA" w:eastAsia="en-US"/>
        </w:rPr>
        <w:t xml:space="preserve"> </w:t>
      </w:r>
      <w:r w:rsidR="003B196E" w:rsidRPr="00EF6D4F">
        <w:rPr>
          <w:rFonts w:eastAsiaTheme="minorHAnsi"/>
          <w:lang w:val="uk-UA" w:eastAsia="en-US"/>
        </w:rPr>
        <w:t>даного рішення на період 1 (одного) року з дати прийняття цього рішення.</w:t>
      </w:r>
    </w:p>
    <w:p w14:paraId="54C8D2A9" w14:textId="7238C65E" w:rsidR="003B196E" w:rsidRPr="00EF6D4F" w:rsidRDefault="00DE3F48" w:rsidP="004E3381">
      <w:pPr>
        <w:pStyle w:val="a5"/>
        <w:tabs>
          <w:tab w:val="left" w:pos="851"/>
        </w:tabs>
        <w:spacing w:line="276" w:lineRule="auto"/>
        <w:ind w:left="0" w:firstLine="426"/>
        <w:jc w:val="both"/>
        <w:rPr>
          <w:rFonts w:eastAsiaTheme="minorHAnsi"/>
          <w:lang w:val="uk-UA" w:eastAsia="en-US"/>
        </w:rPr>
      </w:pPr>
      <w:r w:rsidRPr="00EF6D4F">
        <w:rPr>
          <w:rFonts w:eastAsiaTheme="minorHAnsi"/>
          <w:lang w:val="uk-UA" w:eastAsia="en-US"/>
        </w:rPr>
        <w:t>6</w:t>
      </w:r>
      <w:r w:rsidR="000E0647" w:rsidRPr="00EF6D4F">
        <w:rPr>
          <w:rFonts w:eastAsiaTheme="minorHAnsi"/>
          <w:lang w:val="uk-UA" w:eastAsia="en-US"/>
        </w:rPr>
        <w:t>.</w:t>
      </w:r>
      <w:r w:rsidR="00015547" w:rsidRPr="00EF6D4F">
        <w:rPr>
          <w:rFonts w:eastAsiaTheme="minorHAnsi"/>
          <w:lang w:val="uk-UA" w:eastAsia="en-US"/>
        </w:rPr>
        <w:t xml:space="preserve"> </w:t>
      </w:r>
      <w:r w:rsidR="003B196E" w:rsidRPr="00EF6D4F">
        <w:rPr>
          <w:rFonts w:eastAsiaTheme="minorHAnsi"/>
          <w:lang w:val="uk-UA" w:eastAsia="en-US"/>
        </w:rPr>
        <w:t xml:space="preserve">У випадку, коли громадяни, яким надано дозвіл на виготовлення землевпорядної документації у відповідності до </w:t>
      </w:r>
      <w:r w:rsidR="00E81309" w:rsidRPr="00EF6D4F">
        <w:rPr>
          <w:rFonts w:eastAsiaTheme="minorHAnsi"/>
          <w:lang w:val="uk-UA" w:eastAsia="en-US"/>
        </w:rPr>
        <w:t>п.</w:t>
      </w:r>
      <w:r w:rsidR="007B1405" w:rsidRPr="00EF6D4F">
        <w:rPr>
          <w:rFonts w:eastAsiaTheme="minorHAnsi"/>
          <w:lang w:val="uk-UA" w:eastAsia="en-US"/>
        </w:rPr>
        <w:t>1</w:t>
      </w:r>
      <w:r w:rsidR="00676901" w:rsidRPr="00EF6D4F">
        <w:rPr>
          <w:rFonts w:eastAsiaTheme="minorHAnsi"/>
          <w:lang w:val="uk-UA" w:eastAsia="en-US"/>
        </w:rPr>
        <w:t xml:space="preserve"> та </w:t>
      </w:r>
      <w:r w:rsidR="003B196E" w:rsidRPr="00EF6D4F">
        <w:rPr>
          <w:rFonts w:eastAsiaTheme="minorHAnsi"/>
          <w:i/>
          <w:lang w:val="uk-UA" w:eastAsia="en-US"/>
        </w:rPr>
        <w:t>додатку 1</w:t>
      </w:r>
      <w:r w:rsidR="00065343" w:rsidRPr="00EF6D4F">
        <w:rPr>
          <w:rFonts w:eastAsiaTheme="minorHAnsi"/>
          <w:i/>
          <w:lang w:val="uk-UA" w:eastAsia="en-US"/>
        </w:rPr>
        <w:t>, 2</w:t>
      </w:r>
      <w:r w:rsidR="003B196E" w:rsidRPr="00EF6D4F">
        <w:rPr>
          <w:rFonts w:eastAsiaTheme="minorHAnsi"/>
          <w:i/>
          <w:lang w:val="uk-UA" w:eastAsia="en-US"/>
        </w:rPr>
        <w:t xml:space="preserve"> </w:t>
      </w:r>
      <w:r w:rsidR="003B196E" w:rsidRPr="00EF6D4F">
        <w:rPr>
          <w:rFonts w:eastAsiaTheme="minorHAnsi"/>
          <w:lang w:val="uk-UA" w:eastAsia="en-US"/>
        </w:rPr>
        <w:t>даного</w:t>
      </w:r>
      <w:r w:rsidR="003B196E" w:rsidRPr="00EF6D4F">
        <w:rPr>
          <w:rFonts w:eastAsiaTheme="minorHAnsi"/>
          <w:i/>
          <w:lang w:val="uk-UA" w:eastAsia="en-US"/>
        </w:rPr>
        <w:t xml:space="preserve"> </w:t>
      </w:r>
      <w:r w:rsidR="003B196E" w:rsidRPr="00EF6D4F">
        <w:rPr>
          <w:rFonts w:eastAsiaTheme="minorHAnsi"/>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4B80E7D2" w:rsidR="003B196E" w:rsidRPr="00EF6D4F" w:rsidRDefault="00DE3F48" w:rsidP="004E3381">
      <w:pPr>
        <w:spacing w:line="276" w:lineRule="auto"/>
        <w:ind w:firstLine="426"/>
        <w:jc w:val="both"/>
        <w:rPr>
          <w:rFonts w:eastAsiaTheme="minorHAnsi"/>
          <w:lang w:val="uk-UA" w:eastAsia="en-US"/>
        </w:rPr>
      </w:pPr>
      <w:r w:rsidRPr="00EF6D4F">
        <w:rPr>
          <w:rFonts w:eastAsiaTheme="minorHAnsi"/>
          <w:lang w:val="uk-UA" w:eastAsia="en-US"/>
        </w:rPr>
        <w:t>7</w:t>
      </w:r>
      <w:r w:rsidR="00015547" w:rsidRPr="00EF6D4F">
        <w:rPr>
          <w:rFonts w:eastAsiaTheme="minorHAnsi"/>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Pr="00EF6D4F" w:rsidRDefault="003B196E" w:rsidP="004E3381">
      <w:pPr>
        <w:spacing w:line="276" w:lineRule="auto"/>
        <w:jc w:val="both"/>
        <w:rPr>
          <w:lang w:val="uk-UA"/>
        </w:rPr>
      </w:pPr>
    </w:p>
    <w:p w14:paraId="79E8085E" w14:textId="77777777" w:rsidR="0016408C" w:rsidRPr="00EF6D4F" w:rsidRDefault="0016408C" w:rsidP="004E3381">
      <w:pPr>
        <w:spacing w:line="276" w:lineRule="auto"/>
        <w:ind w:firstLine="708"/>
        <w:rPr>
          <w:b/>
        </w:rPr>
      </w:pPr>
      <w:r w:rsidRPr="00EF6D4F">
        <w:rPr>
          <w:b/>
        </w:rPr>
        <w:t>Селищний голова                                                                        Григорій Рудюк</w:t>
      </w:r>
    </w:p>
    <w:p w14:paraId="623795DE" w14:textId="740A90BF" w:rsidR="00DE3F48" w:rsidRPr="003465A4" w:rsidRDefault="003B196E" w:rsidP="003465A4">
      <w:pPr>
        <w:tabs>
          <w:tab w:val="left" w:pos="3420"/>
          <w:tab w:val="left" w:pos="4320"/>
        </w:tabs>
        <w:spacing w:line="276" w:lineRule="auto"/>
        <w:jc w:val="center"/>
        <w:rPr>
          <w:rFonts w:eastAsiaTheme="minorHAnsi"/>
          <w:lang w:val="uk-UA" w:eastAsia="en-US"/>
        </w:rPr>
      </w:pPr>
      <w:r w:rsidRPr="00EF6D4F">
        <w:rPr>
          <w:b/>
          <w:lang w:val="uk-UA"/>
        </w:rPr>
        <w:t xml:space="preserve"> </w:t>
      </w:r>
      <w:bookmarkStart w:id="0" w:name="_GoBack"/>
      <w:bookmarkEnd w:id="0"/>
    </w:p>
    <w:sectPr w:rsidR="00DE3F48" w:rsidRPr="003465A4"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95E4F1" w14:textId="77777777" w:rsidR="00BD54BC" w:rsidRDefault="00BD54BC" w:rsidP="001207DE">
      <w:r>
        <w:separator/>
      </w:r>
    </w:p>
  </w:endnote>
  <w:endnote w:type="continuationSeparator" w:id="0">
    <w:p w14:paraId="0461AA24" w14:textId="77777777" w:rsidR="00BD54BC" w:rsidRDefault="00BD54BC"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10A51" w14:textId="77777777" w:rsidR="00BD54BC" w:rsidRDefault="00BD54BC" w:rsidP="001207DE">
      <w:r>
        <w:separator/>
      </w:r>
    </w:p>
  </w:footnote>
  <w:footnote w:type="continuationSeparator" w:id="0">
    <w:p w14:paraId="339FA268" w14:textId="77777777" w:rsidR="00BD54BC" w:rsidRDefault="00BD54BC"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16AB649E"/>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34740132"/>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5" w15:restartNumberingAfterBreak="0">
    <w:nsid w:val="3F5D01DD"/>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6"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A206F3A"/>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8"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6"/>
  </w:num>
  <w:num w:numId="2">
    <w:abstractNumId w:val="0"/>
  </w:num>
  <w:num w:numId="3">
    <w:abstractNumId w:val="10"/>
  </w:num>
  <w:num w:numId="4">
    <w:abstractNumId w:val="9"/>
  </w:num>
  <w:num w:numId="5">
    <w:abstractNumId w:val="1"/>
  </w:num>
  <w:num w:numId="6">
    <w:abstractNumId w:val="3"/>
  </w:num>
  <w:num w:numId="7">
    <w:abstractNumId w:val="8"/>
  </w:num>
  <w:num w:numId="8">
    <w:abstractNumId w:val="4"/>
  </w:num>
  <w:num w:numId="9">
    <w:abstractNumId w:val="2"/>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41CC"/>
    <w:rsid w:val="000766D2"/>
    <w:rsid w:val="00076D50"/>
    <w:rsid w:val="000772B4"/>
    <w:rsid w:val="000779D1"/>
    <w:rsid w:val="00077C1F"/>
    <w:rsid w:val="00077E96"/>
    <w:rsid w:val="000814DF"/>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0F2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913"/>
    <w:rsid w:val="00131CF2"/>
    <w:rsid w:val="0013218B"/>
    <w:rsid w:val="0013253A"/>
    <w:rsid w:val="0013320C"/>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0AC"/>
    <w:rsid w:val="0015022F"/>
    <w:rsid w:val="001503E9"/>
    <w:rsid w:val="00151ED0"/>
    <w:rsid w:val="0015233F"/>
    <w:rsid w:val="0015348B"/>
    <w:rsid w:val="00153F86"/>
    <w:rsid w:val="00155515"/>
    <w:rsid w:val="001555A2"/>
    <w:rsid w:val="00160794"/>
    <w:rsid w:val="00160D2F"/>
    <w:rsid w:val="00161A72"/>
    <w:rsid w:val="00161E8D"/>
    <w:rsid w:val="001635C1"/>
    <w:rsid w:val="0016408C"/>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778D3"/>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A65"/>
    <w:rsid w:val="00223CB4"/>
    <w:rsid w:val="00227BA9"/>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6992"/>
    <w:rsid w:val="002A70BD"/>
    <w:rsid w:val="002A7613"/>
    <w:rsid w:val="002B0F5C"/>
    <w:rsid w:val="002B17B8"/>
    <w:rsid w:val="002B22A2"/>
    <w:rsid w:val="002B3846"/>
    <w:rsid w:val="002B6A0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394D"/>
    <w:rsid w:val="00325C6C"/>
    <w:rsid w:val="00325CC4"/>
    <w:rsid w:val="00327D42"/>
    <w:rsid w:val="003303E9"/>
    <w:rsid w:val="00332548"/>
    <w:rsid w:val="003326DD"/>
    <w:rsid w:val="00333099"/>
    <w:rsid w:val="00333DC4"/>
    <w:rsid w:val="003352EC"/>
    <w:rsid w:val="00335BDD"/>
    <w:rsid w:val="00335E25"/>
    <w:rsid w:val="00336778"/>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5A4"/>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4435"/>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4A23"/>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3ECB"/>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22A"/>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3381"/>
    <w:rsid w:val="004E609F"/>
    <w:rsid w:val="004E63BA"/>
    <w:rsid w:val="004E7751"/>
    <w:rsid w:val="004E7FC4"/>
    <w:rsid w:val="004F10A2"/>
    <w:rsid w:val="004F20FF"/>
    <w:rsid w:val="004F3228"/>
    <w:rsid w:val="004F415F"/>
    <w:rsid w:val="004F4448"/>
    <w:rsid w:val="004F4B68"/>
    <w:rsid w:val="004F5521"/>
    <w:rsid w:val="004F5E27"/>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1E22"/>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1805"/>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5EE8"/>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86DC7"/>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0376"/>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D72DB"/>
    <w:rsid w:val="006E0284"/>
    <w:rsid w:val="006E04A1"/>
    <w:rsid w:val="006E05F2"/>
    <w:rsid w:val="006E0F16"/>
    <w:rsid w:val="006E23A4"/>
    <w:rsid w:val="006E2B5A"/>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2C72"/>
    <w:rsid w:val="007741FD"/>
    <w:rsid w:val="00774247"/>
    <w:rsid w:val="00774C96"/>
    <w:rsid w:val="00775444"/>
    <w:rsid w:val="00775E50"/>
    <w:rsid w:val="007772FA"/>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405"/>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17DE6"/>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6906"/>
    <w:rsid w:val="00857D7B"/>
    <w:rsid w:val="0086189A"/>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8680B"/>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52AB"/>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1B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5CE1"/>
    <w:rsid w:val="00966352"/>
    <w:rsid w:val="009666E9"/>
    <w:rsid w:val="00967743"/>
    <w:rsid w:val="009701B5"/>
    <w:rsid w:val="0097029F"/>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4EA1"/>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6EEA"/>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8C5"/>
    <w:rsid w:val="00A94DFC"/>
    <w:rsid w:val="00A95145"/>
    <w:rsid w:val="00A95725"/>
    <w:rsid w:val="00A95DCD"/>
    <w:rsid w:val="00A95F2C"/>
    <w:rsid w:val="00A963AC"/>
    <w:rsid w:val="00A97324"/>
    <w:rsid w:val="00A97DA4"/>
    <w:rsid w:val="00AA171A"/>
    <w:rsid w:val="00AA2197"/>
    <w:rsid w:val="00AA4310"/>
    <w:rsid w:val="00AA4C2C"/>
    <w:rsid w:val="00AA4D45"/>
    <w:rsid w:val="00AA5554"/>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4B21"/>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4BC"/>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4A5"/>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5DE9"/>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1D9"/>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3F48"/>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6CDE"/>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1309"/>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D4F"/>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8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2556">
      <w:bodyDiv w:val="1"/>
      <w:marLeft w:val="0"/>
      <w:marRight w:val="0"/>
      <w:marTop w:val="0"/>
      <w:marBottom w:val="0"/>
      <w:divBdr>
        <w:top w:val="none" w:sz="0" w:space="0" w:color="auto"/>
        <w:left w:val="none" w:sz="0" w:space="0" w:color="auto"/>
        <w:bottom w:val="none" w:sz="0" w:space="0" w:color="auto"/>
        <w:right w:val="none" w:sz="0" w:space="0" w:color="auto"/>
      </w:divBdr>
    </w:div>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1157B-45C0-4A3B-BC74-4D43AF336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2</Pages>
  <Words>2184</Words>
  <Characters>1245</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129</cp:revision>
  <cp:lastPrinted>2020-07-20T11:36:00Z</cp:lastPrinted>
  <dcterms:created xsi:type="dcterms:W3CDTF">2018-07-31T11:40:00Z</dcterms:created>
  <dcterms:modified xsi:type="dcterms:W3CDTF">2020-07-24T12:12:00Z</dcterms:modified>
</cp:coreProperties>
</file>