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366" w:rsidRPr="00E32AC3" w:rsidRDefault="002F0366" w:rsidP="002F0366">
      <w:pPr>
        <w:spacing w:line="276" w:lineRule="auto"/>
        <w:ind w:left="4678"/>
        <w:jc w:val="center"/>
        <w:rPr>
          <w:i/>
          <w:sz w:val="20"/>
        </w:rPr>
      </w:pPr>
      <w:r w:rsidRPr="00E32AC3">
        <w:rPr>
          <w:i/>
          <w:sz w:val="20"/>
        </w:rPr>
        <w:t>Додаток 1</w:t>
      </w:r>
    </w:p>
    <w:p w:rsidR="002F0366" w:rsidRPr="002B7033" w:rsidRDefault="002F0366" w:rsidP="002B7033">
      <w:pPr>
        <w:spacing w:line="276" w:lineRule="auto"/>
        <w:ind w:left="4678"/>
        <w:jc w:val="center"/>
        <w:rPr>
          <w:b/>
          <w:sz w:val="20"/>
        </w:rPr>
      </w:pPr>
      <w:r w:rsidRPr="00E32AC3">
        <w:rPr>
          <w:sz w:val="20"/>
        </w:rPr>
        <w:t xml:space="preserve">до рішення </w:t>
      </w:r>
      <w:r w:rsidR="002B7033" w:rsidRPr="002B7033">
        <w:rPr>
          <w:sz w:val="20"/>
        </w:rPr>
        <w:t>Про припинення дії договорів оренди земельних ділянок - неуспадкованих паїв укладених з ТОВ «ІМПЕКС АГРО ТРЕЙД»</w:t>
      </w:r>
    </w:p>
    <w:p w:rsidR="002F0366" w:rsidRPr="00E32AC3" w:rsidRDefault="002F0366" w:rsidP="002F0366">
      <w:pPr>
        <w:spacing w:line="276" w:lineRule="auto"/>
        <w:ind w:left="4678"/>
        <w:jc w:val="center"/>
        <w:rPr>
          <w:b/>
          <w:sz w:val="20"/>
        </w:rPr>
      </w:pPr>
      <w:r w:rsidRPr="00E32AC3">
        <w:rPr>
          <w:b/>
          <w:sz w:val="20"/>
        </w:rPr>
        <w:t>ЗАТВЕРДЖЕНО</w:t>
      </w:r>
    </w:p>
    <w:p w:rsidR="002F0366" w:rsidRDefault="002F0366" w:rsidP="002F0366">
      <w:pPr>
        <w:spacing w:line="276" w:lineRule="auto"/>
        <w:ind w:left="4678"/>
        <w:jc w:val="center"/>
        <w:rPr>
          <w:sz w:val="20"/>
        </w:rPr>
      </w:pPr>
      <w:r w:rsidRPr="00E32AC3">
        <w:rPr>
          <w:sz w:val="20"/>
        </w:rPr>
        <w:t>рішенням Новоборівської селищної ради</w:t>
      </w:r>
    </w:p>
    <w:p w:rsidR="002F0366" w:rsidRDefault="002B7033" w:rsidP="002F0366">
      <w:pPr>
        <w:spacing w:line="276" w:lineRule="auto"/>
        <w:ind w:left="4678"/>
        <w:jc w:val="center"/>
        <w:rPr>
          <w:sz w:val="20"/>
        </w:rPr>
      </w:pPr>
      <w:r>
        <w:rPr>
          <w:sz w:val="20"/>
        </w:rPr>
        <w:t xml:space="preserve"> від </w:t>
      </w:r>
      <w:r w:rsidR="008111C2">
        <w:rPr>
          <w:sz w:val="20"/>
        </w:rPr>
        <w:t>28 травня</w:t>
      </w:r>
      <w:r>
        <w:rPr>
          <w:sz w:val="20"/>
        </w:rPr>
        <w:t xml:space="preserve"> 2021</w:t>
      </w:r>
      <w:r w:rsidR="002F0366" w:rsidRPr="00E32AC3">
        <w:rPr>
          <w:sz w:val="20"/>
        </w:rPr>
        <w:t xml:space="preserve"> року № </w:t>
      </w:r>
      <w:r w:rsidR="008111C2">
        <w:rPr>
          <w:sz w:val="20"/>
        </w:rPr>
        <w:t>299</w:t>
      </w:r>
    </w:p>
    <w:p w:rsidR="002F0366" w:rsidRDefault="002F0366" w:rsidP="002F0366">
      <w:pPr>
        <w:spacing w:line="276" w:lineRule="auto"/>
        <w:ind w:left="3119"/>
        <w:jc w:val="center"/>
        <w:rPr>
          <w:sz w:val="20"/>
        </w:rPr>
      </w:pPr>
    </w:p>
    <w:tbl>
      <w:tblPr>
        <w:tblStyle w:val="a4"/>
        <w:tblW w:w="10069" w:type="dxa"/>
        <w:tblInd w:w="-998" w:type="dxa"/>
        <w:tblLook w:val="04A0" w:firstRow="1" w:lastRow="0" w:firstColumn="1" w:lastColumn="0" w:noHBand="0" w:noVBand="1"/>
      </w:tblPr>
      <w:tblGrid>
        <w:gridCol w:w="1190"/>
        <w:gridCol w:w="3346"/>
        <w:gridCol w:w="4031"/>
        <w:gridCol w:w="1502"/>
      </w:tblGrid>
      <w:tr w:rsidR="002B7033" w:rsidRPr="00E32AC3" w:rsidTr="002B7033">
        <w:trPr>
          <w:trHeight w:val="750"/>
        </w:trPr>
        <w:tc>
          <w:tcPr>
            <w:tcW w:w="1190" w:type="dxa"/>
            <w:noWrap/>
            <w:vAlign w:val="center"/>
            <w:hideMark/>
          </w:tcPr>
          <w:p w:rsidR="002B7033" w:rsidRPr="00E32AC3" w:rsidRDefault="002B7033" w:rsidP="00AF6E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bookmarkStart w:id="0" w:name="_GoBack" w:colFirst="0" w:colLast="4"/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3346" w:type="dxa"/>
            <w:vAlign w:val="center"/>
          </w:tcPr>
          <w:p w:rsidR="002B7033" w:rsidRPr="00DD6955" w:rsidRDefault="002B7033" w:rsidP="00AF6E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D6955">
              <w:rPr>
                <w:b/>
                <w:bCs/>
                <w:color w:val="000000"/>
                <w:sz w:val="28"/>
                <w:szCs w:val="28"/>
                <w:lang w:eastAsia="uk-UA"/>
              </w:rPr>
              <w:t>Кадастровий номер ділянки</w:t>
            </w:r>
          </w:p>
        </w:tc>
        <w:tc>
          <w:tcPr>
            <w:tcW w:w="4031" w:type="dxa"/>
            <w:vAlign w:val="center"/>
            <w:hideMark/>
          </w:tcPr>
          <w:p w:rsidR="002B7033" w:rsidRPr="00E32AC3" w:rsidRDefault="002B7033" w:rsidP="00AF6E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Місце знаходження земельної ділянки</w:t>
            </w:r>
          </w:p>
        </w:tc>
        <w:tc>
          <w:tcPr>
            <w:tcW w:w="1502" w:type="dxa"/>
            <w:vAlign w:val="center"/>
            <w:hideMark/>
          </w:tcPr>
          <w:p w:rsidR="002B7033" w:rsidRPr="00E32AC3" w:rsidRDefault="002B7033" w:rsidP="00AF6E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площа, га</w:t>
            </w:r>
          </w:p>
        </w:tc>
      </w:tr>
      <w:tr w:rsidR="002B7033" w:rsidRPr="00E32AC3" w:rsidTr="002B7033">
        <w:trPr>
          <w:trHeight w:val="750"/>
        </w:trPr>
        <w:tc>
          <w:tcPr>
            <w:tcW w:w="1190" w:type="dxa"/>
            <w:vAlign w:val="center"/>
            <w:hideMark/>
          </w:tcPr>
          <w:p w:rsidR="002B7033" w:rsidRPr="00E32AC3" w:rsidRDefault="002B7033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346" w:type="dxa"/>
            <w:vAlign w:val="center"/>
          </w:tcPr>
          <w:p w:rsidR="002B7033" w:rsidRPr="00B31C07" w:rsidRDefault="002B7033" w:rsidP="00AF6E72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1821183000:05:001:0022</w:t>
            </w:r>
          </w:p>
        </w:tc>
        <w:tc>
          <w:tcPr>
            <w:tcW w:w="4031" w:type="dxa"/>
            <w:vAlign w:val="center"/>
            <w:hideMark/>
          </w:tcPr>
          <w:p w:rsidR="002B7033" w:rsidRPr="00E32AC3" w:rsidRDefault="002B7033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502" w:type="dxa"/>
            <w:vAlign w:val="center"/>
            <w:hideMark/>
          </w:tcPr>
          <w:p w:rsidR="002B7033" w:rsidRPr="00E32AC3" w:rsidRDefault="002B7033" w:rsidP="00AF6E72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2,3404</w:t>
            </w:r>
          </w:p>
        </w:tc>
      </w:tr>
      <w:tr w:rsidR="002B7033" w:rsidRPr="00E32AC3" w:rsidTr="002B7033">
        <w:trPr>
          <w:trHeight w:val="750"/>
        </w:trPr>
        <w:tc>
          <w:tcPr>
            <w:tcW w:w="1190" w:type="dxa"/>
            <w:vAlign w:val="center"/>
            <w:hideMark/>
          </w:tcPr>
          <w:p w:rsidR="002B7033" w:rsidRPr="00E32AC3" w:rsidRDefault="009769DF" w:rsidP="00AF6E72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346" w:type="dxa"/>
            <w:vAlign w:val="center"/>
          </w:tcPr>
          <w:p w:rsidR="002B7033" w:rsidRPr="00B31C07" w:rsidRDefault="002B703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1821183000:05:001:0029</w:t>
            </w:r>
          </w:p>
        </w:tc>
        <w:tc>
          <w:tcPr>
            <w:tcW w:w="4031" w:type="dxa"/>
            <w:vAlign w:val="center"/>
            <w:hideMark/>
          </w:tcPr>
          <w:p w:rsidR="002B7033" w:rsidRPr="00E32AC3" w:rsidRDefault="002B7033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502" w:type="dxa"/>
            <w:vAlign w:val="center"/>
            <w:hideMark/>
          </w:tcPr>
          <w:p w:rsidR="002B7033" w:rsidRPr="00E32AC3" w:rsidRDefault="002B7033" w:rsidP="00AF6E72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2,7704</w:t>
            </w:r>
          </w:p>
        </w:tc>
      </w:tr>
      <w:tr w:rsidR="002B7033" w:rsidRPr="00E32AC3" w:rsidTr="002B7033">
        <w:trPr>
          <w:trHeight w:val="750"/>
        </w:trPr>
        <w:tc>
          <w:tcPr>
            <w:tcW w:w="1190" w:type="dxa"/>
            <w:vAlign w:val="center"/>
            <w:hideMark/>
          </w:tcPr>
          <w:p w:rsidR="002B7033" w:rsidRPr="00E32AC3" w:rsidRDefault="009769DF" w:rsidP="00AF6E72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346" w:type="dxa"/>
            <w:vAlign w:val="center"/>
          </w:tcPr>
          <w:p w:rsidR="002B7033" w:rsidRPr="00B31C07" w:rsidRDefault="009769DF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1821183000:05:002</w:t>
            </w:r>
            <w:r w:rsidR="002B7033">
              <w:rPr>
                <w:sz w:val="28"/>
                <w:szCs w:val="28"/>
                <w:lang w:eastAsia="uk-UA"/>
              </w:rPr>
              <w:t>:0238</w:t>
            </w:r>
          </w:p>
        </w:tc>
        <w:tc>
          <w:tcPr>
            <w:tcW w:w="4031" w:type="dxa"/>
            <w:vAlign w:val="center"/>
            <w:hideMark/>
          </w:tcPr>
          <w:p w:rsidR="002B7033" w:rsidRPr="00E32AC3" w:rsidRDefault="002B7033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502" w:type="dxa"/>
            <w:vAlign w:val="center"/>
            <w:hideMark/>
          </w:tcPr>
          <w:p w:rsidR="002B7033" w:rsidRPr="00E32AC3" w:rsidRDefault="002B7033" w:rsidP="00B31C07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2,3907</w:t>
            </w:r>
          </w:p>
        </w:tc>
      </w:tr>
      <w:tr w:rsidR="002B7033" w:rsidRPr="00E32AC3" w:rsidTr="002B7033">
        <w:trPr>
          <w:trHeight w:val="375"/>
        </w:trPr>
        <w:tc>
          <w:tcPr>
            <w:tcW w:w="1190" w:type="dxa"/>
            <w:noWrap/>
            <w:vAlign w:val="center"/>
            <w:hideMark/>
          </w:tcPr>
          <w:p w:rsidR="002B7033" w:rsidRPr="00DD6955" w:rsidRDefault="002B7033" w:rsidP="00DD6955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D6955">
              <w:rPr>
                <w:b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3346" w:type="dxa"/>
            <w:vAlign w:val="center"/>
          </w:tcPr>
          <w:p w:rsidR="002B7033" w:rsidRPr="00DD6955" w:rsidRDefault="002B7033" w:rsidP="00DD6955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D6955">
              <w:rPr>
                <w:b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4031" w:type="dxa"/>
            <w:noWrap/>
            <w:vAlign w:val="center"/>
            <w:hideMark/>
          </w:tcPr>
          <w:p w:rsidR="002B7033" w:rsidRPr="00DD6955" w:rsidRDefault="002B7033" w:rsidP="00DD6955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D6955">
              <w:rPr>
                <w:b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502" w:type="dxa"/>
            <w:noWrap/>
            <w:vAlign w:val="center"/>
            <w:hideMark/>
          </w:tcPr>
          <w:p w:rsidR="002B7033" w:rsidRPr="002B7033" w:rsidRDefault="009769DF" w:rsidP="00DD6955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</w:rPr>
              <w:t>7,5015</w:t>
            </w:r>
          </w:p>
        </w:tc>
      </w:tr>
      <w:bookmarkEnd w:id="0"/>
    </w:tbl>
    <w:p w:rsidR="002F0366" w:rsidRPr="00DD6955" w:rsidRDefault="002F0366" w:rsidP="002F0366">
      <w:pPr>
        <w:spacing w:line="276" w:lineRule="auto"/>
        <w:ind w:left="3119"/>
        <w:jc w:val="center"/>
        <w:rPr>
          <w:sz w:val="28"/>
        </w:rPr>
      </w:pPr>
    </w:p>
    <w:p w:rsidR="0037769A" w:rsidRPr="00DD6955" w:rsidRDefault="0037769A" w:rsidP="002F0366">
      <w:pPr>
        <w:rPr>
          <w:sz w:val="28"/>
        </w:rPr>
      </w:pPr>
    </w:p>
    <w:sectPr w:rsidR="0037769A" w:rsidRPr="00DD69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A9E"/>
    <w:rsid w:val="000E41CD"/>
    <w:rsid w:val="002B7033"/>
    <w:rsid w:val="002F0366"/>
    <w:rsid w:val="00376D6B"/>
    <w:rsid w:val="0037769A"/>
    <w:rsid w:val="00612A9E"/>
    <w:rsid w:val="008111C2"/>
    <w:rsid w:val="009769DF"/>
    <w:rsid w:val="00A43B32"/>
    <w:rsid w:val="00A919E3"/>
    <w:rsid w:val="00B31C07"/>
    <w:rsid w:val="00B56A65"/>
    <w:rsid w:val="00C92DBC"/>
    <w:rsid w:val="00DD6955"/>
    <w:rsid w:val="00EF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5BD79-6A98-4F71-A722-26ECA097A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43B32"/>
    <w:rPr>
      <w:b/>
      <w:bCs/>
    </w:rPr>
  </w:style>
  <w:style w:type="table" w:styleId="a4">
    <w:name w:val="Table Grid"/>
    <w:basedOn w:val="a1"/>
    <w:uiPriority w:val="39"/>
    <w:rsid w:val="00C92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D69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69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375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ZEMVIDDIL</cp:lastModifiedBy>
  <cp:revision>9</cp:revision>
  <cp:lastPrinted>2021-07-26T13:28:00Z</cp:lastPrinted>
  <dcterms:created xsi:type="dcterms:W3CDTF">2019-05-03T13:37:00Z</dcterms:created>
  <dcterms:modified xsi:type="dcterms:W3CDTF">2021-07-26T13:45:00Z</dcterms:modified>
</cp:coreProperties>
</file>