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AEA" w:rsidRPr="00B04AEA" w:rsidRDefault="00B04AEA" w:rsidP="00B04AEA">
      <w:pPr>
        <w:tabs>
          <w:tab w:val="left" w:pos="3420"/>
          <w:tab w:val="left" w:pos="4320"/>
        </w:tabs>
        <w:spacing w:after="0" w:line="240" w:lineRule="auto"/>
        <w:jc w:val="center"/>
        <w:rPr>
          <w:rFonts w:ascii="Times New Roman" w:hAnsi="Times New Roman" w:cs="Times New Roman"/>
          <w:sz w:val="28"/>
          <w:szCs w:val="28"/>
        </w:rPr>
      </w:pPr>
      <w:r w:rsidRPr="00B04AEA">
        <w:rPr>
          <w:rFonts w:ascii="Times New Roman" w:hAnsi="Times New Roman" w:cs="Times New Roman"/>
          <w:sz w:val="28"/>
          <w:szCs w:val="28"/>
        </w:rPr>
        <w:object w:dxaOrig="825" w:dyaOrig="1036">
          <v:rect id="rectole0000000000" o:spid="_x0000_i1025" style="width:42.1pt;height:53pt" o:ole="" o:preferrelative="t" stroked="f">
            <v:imagedata r:id="rId5" o:title=""/>
          </v:rect>
          <o:OLEObject Type="Embed" ProgID="StaticMetafile" ShapeID="rectole0000000000" DrawAspect="Content" ObjectID="_1678863885" r:id="rId6"/>
        </w:object>
      </w:r>
    </w:p>
    <w:p w:rsidR="00B04AEA" w:rsidRPr="00B04AEA" w:rsidRDefault="00B04AEA" w:rsidP="00B04AEA">
      <w:pPr>
        <w:spacing w:after="0" w:line="240" w:lineRule="auto"/>
        <w:jc w:val="center"/>
        <w:rPr>
          <w:rFonts w:ascii="Times New Roman" w:hAnsi="Times New Roman" w:cs="Times New Roman"/>
          <w:sz w:val="28"/>
          <w:szCs w:val="28"/>
        </w:rPr>
      </w:pPr>
      <w:r w:rsidRPr="00B04AEA">
        <w:rPr>
          <w:rFonts w:ascii="Times New Roman" w:hAnsi="Times New Roman" w:cs="Times New Roman"/>
          <w:sz w:val="28"/>
          <w:szCs w:val="28"/>
        </w:rPr>
        <w:t>У К Р А Ї Н А</w:t>
      </w:r>
    </w:p>
    <w:p w:rsidR="00B04AEA" w:rsidRPr="00B04AEA" w:rsidRDefault="00B04AEA" w:rsidP="00B04AEA">
      <w:pPr>
        <w:spacing w:after="0" w:line="240" w:lineRule="auto"/>
        <w:jc w:val="center"/>
        <w:rPr>
          <w:rFonts w:ascii="Times New Roman" w:hAnsi="Times New Roman" w:cs="Times New Roman"/>
          <w:sz w:val="28"/>
          <w:szCs w:val="28"/>
        </w:rPr>
      </w:pPr>
    </w:p>
    <w:p w:rsidR="00B04AEA" w:rsidRPr="00B04AEA" w:rsidRDefault="00B04AEA" w:rsidP="00B04AEA">
      <w:pPr>
        <w:spacing w:after="0" w:line="240" w:lineRule="auto"/>
        <w:jc w:val="center"/>
        <w:rPr>
          <w:rFonts w:ascii="Times New Roman" w:hAnsi="Times New Roman" w:cs="Times New Roman"/>
          <w:sz w:val="28"/>
          <w:szCs w:val="28"/>
        </w:rPr>
      </w:pPr>
      <w:r w:rsidRPr="00B04AEA">
        <w:rPr>
          <w:rFonts w:ascii="Times New Roman" w:hAnsi="Times New Roman" w:cs="Times New Roman"/>
          <w:sz w:val="28"/>
          <w:szCs w:val="28"/>
        </w:rPr>
        <w:t>НОВОБОРІВСЬКА СЕЛИЩНА РАДА</w:t>
      </w:r>
    </w:p>
    <w:p w:rsidR="00B04AEA" w:rsidRPr="00B04AEA" w:rsidRDefault="00B04AEA" w:rsidP="00B04AEA">
      <w:pPr>
        <w:spacing w:after="0" w:line="240" w:lineRule="auto"/>
        <w:jc w:val="center"/>
        <w:rPr>
          <w:rFonts w:ascii="Times New Roman" w:hAnsi="Times New Roman" w:cs="Times New Roman"/>
          <w:sz w:val="28"/>
          <w:szCs w:val="28"/>
        </w:rPr>
      </w:pPr>
      <w:r w:rsidRPr="00B04AEA">
        <w:rPr>
          <w:rFonts w:ascii="Times New Roman" w:hAnsi="Times New Roman" w:cs="Times New Roman"/>
          <w:sz w:val="28"/>
          <w:szCs w:val="28"/>
        </w:rPr>
        <w:t>ЖИТОМИРСЬКОЇ ОБЛАСТІ</w:t>
      </w:r>
    </w:p>
    <w:p w:rsidR="00B04AEA" w:rsidRPr="00B04AEA" w:rsidRDefault="00B04AEA" w:rsidP="00B04AEA">
      <w:pPr>
        <w:spacing w:after="0" w:line="240" w:lineRule="auto"/>
        <w:jc w:val="center"/>
        <w:rPr>
          <w:rFonts w:ascii="Times New Roman" w:hAnsi="Times New Roman" w:cs="Times New Roman"/>
          <w:b/>
          <w:sz w:val="28"/>
          <w:szCs w:val="28"/>
        </w:rPr>
      </w:pPr>
      <w:r w:rsidRPr="00B04AEA">
        <w:rPr>
          <w:rFonts w:ascii="Times New Roman" w:hAnsi="Times New Roman" w:cs="Times New Roman"/>
          <w:b/>
          <w:sz w:val="28"/>
          <w:szCs w:val="28"/>
        </w:rPr>
        <w:t>ВИКОНАВЧИЙ   КОМІТЕТ</w:t>
      </w:r>
    </w:p>
    <w:p w:rsidR="00B04AEA" w:rsidRPr="00B04AEA" w:rsidRDefault="00B04AEA" w:rsidP="00B04AEA">
      <w:pPr>
        <w:spacing w:after="0" w:line="240" w:lineRule="auto"/>
        <w:jc w:val="center"/>
        <w:rPr>
          <w:rFonts w:ascii="Times New Roman" w:hAnsi="Times New Roman" w:cs="Times New Roman"/>
          <w:b/>
          <w:sz w:val="28"/>
          <w:szCs w:val="28"/>
        </w:rPr>
      </w:pPr>
      <w:r w:rsidRPr="00B04AEA">
        <w:rPr>
          <w:rFonts w:ascii="Times New Roman" w:hAnsi="Times New Roman" w:cs="Times New Roman"/>
          <w:b/>
          <w:sz w:val="28"/>
          <w:szCs w:val="28"/>
        </w:rPr>
        <w:t xml:space="preserve">Р І Ш Е Н </w:t>
      </w:r>
      <w:proofErr w:type="spellStart"/>
      <w:r w:rsidRPr="00B04AEA">
        <w:rPr>
          <w:rFonts w:ascii="Times New Roman" w:hAnsi="Times New Roman" w:cs="Times New Roman"/>
          <w:b/>
          <w:sz w:val="28"/>
          <w:szCs w:val="28"/>
        </w:rPr>
        <w:t>Н</w:t>
      </w:r>
      <w:proofErr w:type="spellEnd"/>
      <w:r w:rsidRPr="00B04AEA">
        <w:rPr>
          <w:rFonts w:ascii="Times New Roman" w:hAnsi="Times New Roman" w:cs="Times New Roman"/>
          <w:b/>
          <w:sz w:val="28"/>
          <w:szCs w:val="28"/>
        </w:rPr>
        <w:t xml:space="preserve"> Я</w:t>
      </w:r>
    </w:p>
    <w:p w:rsidR="00B04AEA" w:rsidRPr="00B04AEA" w:rsidRDefault="00B04AEA" w:rsidP="00B04AEA">
      <w:pPr>
        <w:spacing w:after="0" w:line="240" w:lineRule="auto"/>
        <w:rPr>
          <w:rFonts w:ascii="Times New Roman" w:hAnsi="Times New Roman" w:cs="Times New Roman"/>
          <w:sz w:val="28"/>
          <w:szCs w:val="28"/>
        </w:rPr>
      </w:pPr>
    </w:p>
    <w:tbl>
      <w:tblPr>
        <w:tblW w:w="0" w:type="auto"/>
        <w:tblLook w:val="01E0"/>
      </w:tblPr>
      <w:tblGrid>
        <w:gridCol w:w="3828"/>
        <w:gridCol w:w="2040"/>
        <w:gridCol w:w="3702"/>
      </w:tblGrid>
      <w:tr w:rsidR="00B04AEA" w:rsidRPr="00B04AEA" w:rsidTr="00690B81">
        <w:tc>
          <w:tcPr>
            <w:tcW w:w="3828" w:type="dxa"/>
            <w:hideMark/>
          </w:tcPr>
          <w:p w:rsidR="00B04AEA" w:rsidRPr="00B04AEA" w:rsidRDefault="00FA7689" w:rsidP="00B04AEA">
            <w:pPr>
              <w:spacing w:after="0" w:line="240" w:lineRule="auto"/>
              <w:rPr>
                <w:rFonts w:ascii="Times New Roman" w:hAnsi="Times New Roman" w:cs="Times New Roman"/>
                <w:sz w:val="28"/>
                <w:szCs w:val="28"/>
              </w:rPr>
            </w:pPr>
            <w:r>
              <w:rPr>
                <w:rFonts w:ascii="Times New Roman" w:hAnsi="Times New Roman" w:cs="Times New Roman"/>
                <w:sz w:val="28"/>
                <w:szCs w:val="28"/>
              </w:rPr>
              <w:t>від 18</w:t>
            </w:r>
            <w:r w:rsidR="00B04AEA" w:rsidRPr="00B04AEA">
              <w:rPr>
                <w:rFonts w:ascii="Times New Roman" w:hAnsi="Times New Roman" w:cs="Times New Roman"/>
                <w:sz w:val="28"/>
                <w:szCs w:val="28"/>
              </w:rPr>
              <w:t xml:space="preserve"> лютого  2021 року</w:t>
            </w:r>
          </w:p>
        </w:tc>
        <w:tc>
          <w:tcPr>
            <w:tcW w:w="2040" w:type="dxa"/>
            <w:hideMark/>
          </w:tcPr>
          <w:p w:rsidR="00B04AEA" w:rsidRPr="00B04AEA" w:rsidRDefault="00B04AEA" w:rsidP="00B04AEA">
            <w:pPr>
              <w:spacing w:after="0" w:line="240" w:lineRule="auto"/>
              <w:jc w:val="center"/>
              <w:rPr>
                <w:rFonts w:ascii="Times New Roman" w:hAnsi="Times New Roman" w:cs="Times New Roman"/>
                <w:sz w:val="28"/>
                <w:szCs w:val="28"/>
              </w:rPr>
            </w:pPr>
            <w:r w:rsidRPr="00B04AEA">
              <w:rPr>
                <w:rFonts w:ascii="Times New Roman" w:hAnsi="Times New Roman" w:cs="Times New Roman"/>
                <w:sz w:val="28"/>
                <w:szCs w:val="28"/>
              </w:rPr>
              <w:t xml:space="preserve"> </w:t>
            </w:r>
          </w:p>
        </w:tc>
        <w:tc>
          <w:tcPr>
            <w:tcW w:w="3702" w:type="dxa"/>
            <w:hideMark/>
          </w:tcPr>
          <w:p w:rsidR="00B04AEA" w:rsidRPr="00B04AEA" w:rsidRDefault="00B04AEA" w:rsidP="00B04AEA">
            <w:pPr>
              <w:spacing w:after="0" w:line="240" w:lineRule="auto"/>
              <w:jc w:val="center"/>
              <w:rPr>
                <w:rFonts w:ascii="Times New Roman" w:hAnsi="Times New Roman" w:cs="Times New Roman"/>
                <w:sz w:val="28"/>
                <w:szCs w:val="28"/>
              </w:rPr>
            </w:pPr>
            <w:r w:rsidRPr="00B04AEA">
              <w:rPr>
                <w:rFonts w:ascii="Times New Roman" w:hAnsi="Times New Roman" w:cs="Times New Roman"/>
                <w:sz w:val="28"/>
                <w:szCs w:val="28"/>
              </w:rPr>
              <w:t xml:space="preserve">          </w:t>
            </w:r>
            <w:r w:rsidR="00FA7689">
              <w:rPr>
                <w:rFonts w:ascii="Times New Roman" w:hAnsi="Times New Roman" w:cs="Times New Roman"/>
                <w:sz w:val="28"/>
                <w:szCs w:val="28"/>
              </w:rPr>
              <w:t xml:space="preserve">                             № 69</w:t>
            </w:r>
            <w:r w:rsidRPr="00B04AEA">
              <w:rPr>
                <w:rFonts w:ascii="Times New Roman" w:hAnsi="Times New Roman" w:cs="Times New Roman"/>
                <w:sz w:val="28"/>
                <w:szCs w:val="28"/>
              </w:rPr>
              <w:t xml:space="preserve">  </w:t>
            </w:r>
          </w:p>
        </w:tc>
      </w:tr>
    </w:tbl>
    <w:p w:rsidR="00B04AEA" w:rsidRDefault="00B04AEA" w:rsidP="008C2B7A">
      <w:pPr>
        <w:pStyle w:val="a3"/>
        <w:shd w:val="clear" w:color="auto" w:fill="FBFBFB"/>
        <w:spacing w:before="0" w:beforeAutospacing="0" w:after="0" w:afterAutospacing="0"/>
        <w:rPr>
          <w:b/>
          <w:color w:val="000000"/>
          <w:sz w:val="28"/>
          <w:szCs w:val="28"/>
          <w:bdr w:val="none" w:sz="0" w:space="0" w:color="auto" w:frame="1"/>
          <w:shd w:val="clear" w:color="auto" w:fill="FFFFFF"/>
        </w:rPr>
      </w:pPr>
    </w:p>
    <w:p w:rsidR="008C2B7A" w:rsidRPr="00B04AEA" w:rsidRDefault="008C2B7A" w:rsidP="008C2B7A">
      <w:pPr>
        <w:pStyle w:val="a3"/>
        <w:shd w:val="clear" w:color="auto" w:fill="FBFBFB"/>
        <w:spacing w:before="0" w:beforeAutospacing="0" w:after="0" w:afterAutospacing="0"/>
        <w:rPr>
          <w:rFonts w:ascii="Roboto" w:hAnsi="Roboto"/>
          <w:b/>
          <w:color w:val="000000"/>
          <w:sz w:val="21"/>
          <w:szCs w:val="21"/>
        </w:rPr>
      </w:pPr>
      <w:r w:rsidRPr="00B04AEA">
        <w:rPr>
          <w:b/>
          <w:color w:val="000000"/>
          <w:sz w:val="28"/>
          <w:szCs w:val="28"/>
          <w:bdr w:val="none" w:sz="0" w:space="0" w:color="auto" w:frame="1"/>
          <w:shd w:val="clear" w:color="auto" w:fill="FFFFFF"/>
        </w:rPr>
        <w:t>Про затвердження Положення про опікунську</w:t>
      </w:r>
    </w:p>
    <w:p w:rsidR="008C2B7A" w:rsidRPr="00B04AEA" w:rsidRDefault="008C2B7A" w:rsidP="008C2B7A">
      <w:pPr>
        <w:pStyle w:val="a3"/>
        <w:shd w:val="clear" w:color="auto" w:fill="FBFBFB"/>
        <w:spacing w:before="0" w:beforeAutospacing="0" w:after="0" w:afterAutospacing="0"/>
        <w:rPr>
          <w:b/>
          <w:color w:val="000000"/>
          <w:sz w:val="28"/>
          <w:szCs w:val="28"/>
          <w:bdr w:val="none" w:sz="0" w:space="0" w:color="auto" w:frame="1"/>
          <w:shd w:val="clear" w:color="auto" w:fill="FFFFFF"/>
        </w:rPr>
      </w:pPr>
      <w:r w:rsidRPr="00B04AEA">
        <w:rPr>
          <w:b/>
          <w:color w:val="000000"/>
          <w:sz w:val="28"/>
          <w:szCs w:val="28"/>
          <w:bdr w:val="none" w:sz="0" w:space="0" w:color="auto" w:frame="1"/>
          <w:shd w:val="clear" w:color="auto" w:fill="FFFFFF"/>
        </w:rPr>
        <w:t>раду при виконавчому комітеті Новоборівської</w:t>
      </w:r>
    </w:p>
    <w:p w:rsidR="008C2B7A" w:rsidRPr="00B04AEA" w:rsidRDefault="008C2B7A" w:rsidP="008C2B7A">
      <w:pPr>
        <w:pStyle w:val="a3"/>
        <w:shd w:val="clear" w:color="auto" w:fill="FBFBFB"/>
        <w:spacing w:before="0" w:beforeAutospacing="0" w:after="0" w:afterAutospacing="0"/>
        <w:rPr>
          <w:rFonts w:ascii="Roboto" w:hAnsi="Roboto"/>
          <w:b/>
          <w:color w:val="000000"/>
          <w:sz w:val="21"/>
          <w:szCs w:val="21"/>
        </w:rPr>
      </w:pPr>
      <w:r w:rsidRPr="00B04AEA">
        <w:rPr>
          <w:b/>
          <w:color w:val="000000"/>
          <w:sz w:val="28"/>
          <w:szCs w:val="28"/>
          <w:bdr w:val="none" w:sz="0" w:space="0" w:color="auto" w:frame="1"/>
          <w:shd w:val="clear" w:color="auto" w:fill="FFFFFF"/>
        </w:rPr>
        <w:t>селищної ради та складу опікунської ради</w:t>
      </w:r>
    </w:p>
    <w:p w:rsidR="008C2B7A" w:rsidRPr="00B04AEA" w:rsidRDefault="008C2B7A" w:rsidP="008C2B7A">
      <w:pPr>
        <w:pStyle w:val="a3"/>
        <w:shd w:val="clear" w:color="auto" w:fill="FBFBFB"/>
        <w:spacing w:before="0" w:beforeAutospacing="0" w:after="0" w:afterAutospacing="0"/>
        <w:rPr>
          <w:rFonts w:ascii="Roboto" w:hAnsi="Roboto"/>
          <w:b/>
          <w:color w:val="000000"/>
          <w:sz w:val="21"/>
          <w:szCs w:val="21"/>
        </w:rPr>
      </w:pPr>
      <w:r w:rsidRPr="00B04AEA">
        <w:rPr>
          <w:rFonts w:ascii="Calibri" w:hAnsi="Calibri"/>
          <w:b/>
          <w:color w:val="000000"/>
          <w:sz w:val="22"/>
          <w:szCs w:val="22"/>
          <w:bdr w:val="none" w:sz="0" w:space="0" w:color="auto" w:frame="1"/>
          <w:shd w:val="clear" w:color="auto" w:fill="FFFFFF"/>
        </w:rPr>
        <w:t>  </w:t>
      </w:r>
    </w:p>
    <w:p w:rsidR="00B04AEA" w:rsidRDefault="008C2B7A" w:rsidP="008C2B7A">
      <w:pPr>
        <w:pStyle w:val="a3"/>
        <w:shd w:val="clear" w:color="auto" w:fill="FBFBFB"/>
        <w:spacing w:before="0" w:beforeAutospacing="0" w:after="0" w:afterAutospacing="0"/>
        <w:jc w:val="both"/>
        <w:rPr>
          <w:color w:val="000000"/>
          <w:sz w:val="28"/>
          <w:szCs w:val="28"/>
          <w:bdr w:val="none" w:sz="0" w:space="0" w:color="auto" w:frame="1"/>
          <w:shd w:val="clear" w:color="auto" w:fill="FFFFFF"/>
        </w:rPr>
      </w:pPr>
      <w:r>
        <w:rPr>
          <w:color w:val="000000"/>
          <w:sz w:val="28"/>
          <w:szCs w:val="28"/>
          <w:bdr w:val="none" w:sz="0" w:space="0" w:color="auto" w:frame="1"/>
          <w:shd w:val="clear" w:color="auto" w:fill="FFFFFF"/>
        </w:rPr>
        <w:t xml:space="preserve">          Відповідно </w:t>
      </w:r>
      <w:r w:rsidR="00FC7E91">
        <w:rPr>
          <w:color w:val="000000"/>
          <w:sz w:val="28"/>
          <w:szCs w:val="28"/>
          <w:bdr w:val="none" w:sz="0" w:space="0" w:color="auto" w:frame="1"/>
          <w:shd w:val="clear" w:color="auto" w:fill="FFFFFF"/>
        </w:rPr>
        <w:t xml:space="preserve"> до ст. 55, 58 62 Цивільного кодексу України,</w:t>
      </w:r>
      <w:r>
        <w:rPr>
          <w:color w:val="000000"/>
          <w:sz w:val="28"/>
          <w:szCs w:val="28"/>
          <w:bdr w:val="none" w:sz="0" w:space="0" w:color="auto" w:frame="1"/>
          <w:shd w:val="clear" w:color="auto" w:fill="FFFFFF"/>
        </w:rPr>
        <w:t xml:space="preserve"> п.4 частини б ст.</w:t>
      </w:r>
      <w:r w:rsidR="004026DB">
        <w:rPr>
          <w:color w:val="000000"/>
          <w:sz w:val="28"/>
          <w:szCs w:val="28"/>
          <w:bdr w:val="none" w:sz="0" w:space="0" w:color="auto" w:frame="1"/>
          <w:shd w:val="clear" w:color="auto" w:fill="FFFFFF"/>
        </w:rPr>
        <w:t xml:space="preserve"> </w:t>
      </w:r>
      <w:r>
        <w:rPr>
          <w:color w:val="000000"/>
          <w:sz w:val="28"/>
          <w:szCs w:val="28"/>
          <w:bdr w:val="none" w:sz="0" w:space="0" w:color="auto" w:frame="1"/>
          <w:shd w:val="clear" w:color="auto" w:fill="FFFFFF"/>
        </w:rPr>
        <w:t>34 Закону України «Про місцеве самоврядування в Україні», доручення Міністерства соціальної політики України від 27.12.2017 року № 1396/0/131-17/175 в частині питань опіки та піклування над повнолітніми недієздатними та обмежено дієздатними особами, з метою дотримання принципів законності, гуманності, неприпустимості приниження честі і гідності повнолітніх громадян, які потребують допомоги щодо забезпечення їх прав та інтересів, виконавчий комітет</w:t>
      </w:r>
    </w:p>
    <w:p w:rsidR="008C2B7A" w:rsidRDefault="008C2B7A" w:rsidP="008C2B7A">
      <w:pPr>
        <w:pStyle w:val="a3"/>
        <w:shd w:val="clear" w:color="auto" w:fill="FBFBFB"/>
        <w:spacing w:before="0" w:beforeAutospacing="0" w:after="0" w:afterAutospacing="0"/>
        <w:jc w:val="both"/>
        <w:rPr>
          <w:rFonts w:ascii="Roboto" w:hAnsi="Roboto"/>
          <w:color w:val="000000"/>
          <w:sz w:val="21"/>
          <w:szCs w:val="21"/>
        </w:rPr>
      </w:pPr>
      <w:r>
        <w:rPr>
          <w:rFonts w:ascii="Calibri" w:hAnsi="Calibri"/>
          <w:color w:val="000000"/>
          <w:sz w:val="22"/>
          <w:szCs w:val="22"/>
          <w:bdr w:val="none" w:sz="0" w:space="0" w:color="auto" w:frame="1"/>
          <w:shd w:val="clear" w:color="auto" w:fill="FFFFFF"/>
        </w:rPr>
        <w:t> </w:t>
      </w:r>
    </w:p>
    <w:p w:rsidR="008C2B7A" w:rsidRDefault="008C2B7A" w:rsidP="008C2B7A">
      <w:pPr>
        <w:pStyle w:val="a3"/>
        <w:shd w:val="clear" w:color="auto" w:fill="FBFBFB"/>
        <w:spacing w:before="0" w:beforeAutospacing="0" w:after="0" w:afterAutospacing="0"/>
        <w:jc w:val="both"/>
        <w:rPr>
          <w:rFonts w:ascii="Roboto" w:hAnsi="Roboto"/>
          <w:color w:val="000000"/>
          <w:sz w:val="21"/>
          <w:szCs w:val="21"/>
        </w:rPr>
      </w:pPr>
      <w:r>
        <w:rPr>
          <w:b/>
          <w:bCs/>
          <w:color w:val="000000"/>
          <w:sz w:val="28"/>
          <w:szCs w:val="28"/>
          <w:bdr w:val="none" w:sz="0" w:space="0" w:color="auto" w:frame="1"/>
          <w:shd w:val="clear" w:color="auto" w:fill="FFFFFF"/>
        </w:rPr>
        <w:t>ВИРІШИВ:</w:t>
      </w:r>
    </w:p>
    <w:p w:rsidR="008C2B7A" w:rsidRDefault="008C2B7A" w:rsidP="008C2B7A">
      <w:pPr>
        <w:pStyle w:val="a3"/>
        <w:shd w:val="clear" w:color="auto" w:fill="FBFBFB"/>
        <w:spacing w:before="0" w:beforeAutospacing="0" w:after="0" w:afterAutospacing="0"/>
        <w:jc w:val="both"/>
        <w:rPr>
          <w:rFonts w:ascii="Roboto" w:hAnsi="Roboto"/>
          <w:color w:val="000000"/>
          <w:sz w:val="21"/>
          <w:szCs w:val="21"/>
        </w:rPr>
      </w:pPr>
      <w:r>
        <w:rPr>
          <w:rFonts w:ascii="Calibri" w:hAnsi="Calibri"/>
          <w:color w:val="000000"/>
          <w:sz w:val="22"/>
          <w:szCs w:val="22"/>
          <w:bdr w:val="none" w:sz="0" w:space="0" w:color="auto" w:frame="1"/>
          <w:shd w:val="clear" w:color="auto" w:fill="FFFFFF"/>
        </w:rPr>
        <w:t> </w:t>
      </w:r>
    </w:p>
    <w:p w:rsidR="008C2B7A" w:rsidRDefault="008C2B7A" w:rsidP="00FA7689">
      <w:pPr>
        <w:pStyle w:val="a3"/>
        <w:numPr>
          <w:ilvl w:val="0"/>
          <w:numId w:val="1"/>
        </w:numPr>
        <w:shd w:val="clear" w:color="auto" w:fill="FBFBFB"/>
        <w:spacing w:before="0" w:beforeAutospacing="0" w:after="0" w:afterAutospacing="0"/>
        <w:ind w:left="0" w:firstLine="360"/>
        <w:jc w:val="both"/>
        <w:rPr>
          <w:color w:val="000000"/>
          <w:sz w:val="28"/>
          <w:szCs w:val="28"/>
          <w:bdr w:val="none" w:sz="0" w:space="0" w:color="auto" w:frame="1"/>
          <w:shd w:val="clear" w:color="auto" w:fill="FFFFFF"/>
        </w:rPr>
      </w:pPr>
      <w:r>
        <w:rPr>
          <w:color w:val="000000"/>
          <w:sz w:val="28"/>
          <w:szCs w:val="28"/>
          <w:bdr w:val="none" w:sz="0" w:space="0" w:color="auto" w:frame="1"/>
          <w:shd w:val="clear" w:color="auto" w:fill="FFFFFF"/>
        </w:rPr>
        <w:t xml:space="preserve">Затвердити Положення  про опікунську раду при виконавчому комітеті </w:t>
      </w:r>
      <w:r w:rsidR="0012235E">
        <w:rPr>
          <w:color w:val="000000"/>
          <w:sz w:val="28"/>
          <w:szCs w:val="28"/>
          <w:bdr w:val="none" w:sz="0" w:space="0" w:color="auto" w:frame="1"/>
          <w:shd w:val="clear" w:color="auto" w:fill="FFFFFF"/>
        </w:rPr>
        <w:t>Новоборівс</w:t>
      </w:r>
      <w:r>
        <w:rPr>
          <w:color w:val="000000"/>
          <w:sz w:val="28"/>
          <w:szCs w:val="28"/>
          <w:bdr w:val="none" w:sz="0" w:space="0" w:color="auto" w:frame="1"/>
          <w:shd w:val="clear" w:color="auto" w:fill="FFFFFF"/>
        </w:rPr>
        <w:t>ької селищної  ради ( додаток 1).</w:t>
      </w:r>
    </w:p>
    <w:p w:rsidR="004026DB" w:rsidRDefault="004026DB" w:rsidP="004026DB">
      <w:pPr>
        <w:pStyle w:val="a3"/>
        <w:shd w:val="clear" w:color="auto" w:fill="FBFBFB"/>
        <w:spacing w:before="0" w:beforeAutospacing="0" w:after="0" w:afterAutospacing="0"/>
        <w:jc w:val="both"/>
        <w:rPr>
          <w:rFonts w:ascii="Roboto" w:hAnsi="Roboto"/>
          <w:color w:val="000000"/>
          <w:sz w:val="21"/>
          <w:szCs w:val="21"/>
        </w:rPr>
      </w:pPr>
    </w:p>
    <w:p w:rsidR="008C2B7A" w:rsidRDefault="008C2B7A" w:rsidP="00FA7689">
      <w:pPr>
        <w:pStyle w:val="a3"/>
        <w:numPr>
          <w:ilvl w:val="0"/>
          <w:numId w:val="1"/>
        </w:numPr>
        <w:shd w:val="clear" w:color="auto" w:fill="FBFBFB"/>
        <w:spacing w:before="0" w:beforeAutospacing="0" w:after="0" w:afterAutospacing="0"/>
        <w:ind w:left="0" w:firstLine="360"/>
        <w:jc w:val="both"/>
        <w:rPr>
          <w:color w:val="000000"/>
          <w:sz w:val="28"/>
          <w:szCs w:val="28"/>
          <w:bdr w:val="none" w:sz="0" w:space="0" w:color="auto" w:frame="1"/>
          <w:shd w:val="clear" w:color="auto" w:fill="FFFFFF"/>
        </w:rPr>
      </w:pPr>
      <w:r>
        <w:rPr>
          <w:color w:val="000000"/>
          <w:sz w:val="28"/>
          <w:szCs w:val="28"/>
          <w:bdr w:val="none" w:sz="0" w:space="0" w:color="auto" w:frame="1"/>
          <w:shd w:val="clear" w:color="auto" w:fill="FFFFFF"/>
        </w:rPr>
        <w:t xml:space="preserve">Затвердити персональний склад опікунської ради при виконавчому комітеті </w:t>
      </w:r>
      <w:r w:rsidR="0012235E">
        <w:rPr>
          <w:color w:val="000000"/>
          <w:sz w:val="28"/>
          <w:szCs w:val="28"/>
          <w:bdr w:val="none" w:sz="0" w:space="0" w:color="auto" w:frame="1"/>
          <w:shd w:val="clear" w:color="auto" w:fill="FFFFFF"/>
        </w:rPr>
        <w:t>Новоборів</w:t>
      </w:r>
      <w:r>
        <w:rPr>
          <w:color w:val="000000"/>
          <w:sz w:val="28"/>
          <w:szCs w:val="28"/>
          <w:bdr w:val="none" w:sz="0" w:space="0" w:color="auto" w:frame="1"/>
          <w:shd w:val="clear" w:color="auto" w:fill="FFFFFF"/>
        </w:rPr>
        <w:t>ської селищної ради ( додаток 2).</w:t>
      </w:r>
    </w:p>
    <w:p w:rsidR="004026DB" w:rsidRDefault="004026DB" w:rsidP="004026DB">
      <w:pPr>
        <w:pStyle w:val="a3"/>
        <w:shd w:val="clear" w:color="auto" w:fill="FBFBFB"/>
        <w:spacing w:before="0" w:beforeAutospacing="0" w:after="0" w:afterAutospacing="0"/>
        <w:jc w:val="both"/>
        <w:rPr>
          <w:color w:val="000000"/>
          <w:sz w:val="28"/>
          <w:szCs w:val="28"/>
          <w:bdr w:val="none" w:sz="0" w:space="0" w:color="auto" w:frame="1"/>
          <w:shd w:val="clear" w:color="auto" w:fill="FFFFFF"/>
        </w:rPr>
      </w:pPr>
    </w:p>
    <w:p w:rsidR="00FA7689" w:rsidRPr="00FA7689" w:rsidRDefault="004026DB" w:rsidP="00FA7689">
      <w:pPr>
        <w:spacing w:after="0"/>
        <w:jc w:val="both"/>
        <w:rPr>
          <w:rFonts w:ascii="Times New Roman" w:hAnsi="Times New Roman" w:cs="Times New Roman"/>
          <w:sz w:val="28"/>
          <w:szCs w:val="24"/>
        </w:rPr>
      </w:pPr>
      <w:r w:rsidRPr="00FA7689">
        <w:rPr>
          <w:rFonts w:ascii="Times New Roman" w:hAnsi="Times New Roman" w:cs="Times New Roman"/>
          <w:color w:val="000000"/>
          <w:sz w:val="28"/>
          <w:szCs w:val="28"/>
          <w:bdr w:val="none" w:sz="0" w:space="0" w:color="auto" w:frame="1"/>
          <w:shd w:val="clear" w:color="auto" w:fill="FFFFFF"/>
        </w:rPr>
        <w:t xml:space="preserve">     3. Визнати таким, що втратило чинність рішення</w:t>
      </w:r>
      <w:r w:rsidR="00FA7689" w:rsidRPr="00FA7689">
        <w:rPr>
          <w:rFonts w:ascii="Times New Roman" w:hAnsi="Times New Roman" w:cs="Times New Roman"/>
          <w:color w:val="000000"/>
          <w:sz w:val="28"/>
          <w:szCs w:val="28"/>
          <w:bdr w:val="none" w:sz="0" w:space="0" w:color="auto" w:frame="1"/>
          <w:shd w:val="clear" w:color="auto" w:fill="FFFFFF"/>
        </w:rPr>
        <w:t xml:space="preserve"> виконавчого комітету від 19.01.2016 року № 02</w:t>
      </w:r>
      <w:r w:rsidR="00FA7689">
        <w:rPr>
          <w:color w:val="000000"/>
          <w:sz w:val="28"/>
          <w:szCs w:val="28"/>
          <w:bdr w:val="none" w:sz="0" w:space="0" w:color="auto" w:frame="1"/>
          <w:shd w:val="clear" w:color="auto" w:fill="FFFFFF"/>
        </w:rPr>
        <w:t xml:space="preserve"> «</w:t>
      </w:r>
      <w:r w:rsidR="00FA7689" w:rsidRPr="00FA7689">
        <w:rPr>
          <w:rFonts w:ascii="Times New Roman" w:hAnsi="Times New Roman" w:cs="Times New Roman"/>
          <w:sz w:val="28"/>
          <w:szCs w:val="24"/>
        </w:rPr>
        <w:t xml:space="preserve">Про затвердження органів громадської самодіяльності </w:t>
      </w:r>
      <w:r w:rsidR="00FA7689" w:rsidRPr="00FA7689">
        <w:rPr>
          <w:rFonts w:ascii="Times New Roman" w:hAnsi="Times New Roman" w:cs="Times New Roman"/>
          <w:sz w:val="28"/>
        </w:rPr>
        <w:t>(із внесеними змінами згідно рішень виконкому № 40 від 16.03.2016р., №126 від 24.06.2016р., №154 від 11.07.2018р. №32 від 24.02.2020р. (нова редакція))</w:t>
      </w:r>
      <w:r w:rsidR="00FA7689">
        <w:rPr>
          <w:rFonts w:ascii="Times New Roman" w:hAnsi="Times New Roman" w:cs="Times New Roman"/>
          <w:sz w:val="28"/>
        </w:rPr>
        <w:t>».</w:t>
      </w:r>
    </w:p>
    <w:p w:rsidR="004026DB" w:rsidRDefault="004026DB" w:rsidP="00FA7689">
      <w:pPr>
        <w:pStyle w:val="a3"/>
        <w:shd w:val="clear" w:color="auto" w:fill="FBFBFB"/>
        <w:spacing w:before="0" w:beforeAutospacing="0" w:after="0" w:afterAutospacing="0"/>
        <w:jc w:val="both"/>
        <w:rPr>
          <w:rFonts w:ascii="Roboto" w:hAnsi="Roboto"/>
          <w:color w:val="000000"/>
          <w:sz w:val="21"/>
          <w:szCs w:val="21"/>
        </w:rPr>
      </w:pPr>
    </w:p>
    <w:p w:rsidR="008C2B7A" w:rsidRDefault="008C2B7A" w:rsidP="008C2B7A">
      <w:pPr>
        <w:pStyle w:val="a3"/>
        <w:shd w:val="clear" w:color="auto" w:fill="FBFBFB"/>
        <w:spacing w:before="0" w:beforeAutospacing="0" w:after="0" w:afterAutospacing="0"/>
        <w:jc w:val="both"/>
        <w:rPr>
          <w:rFonts w:ascii="Roboto" w:hAnsi="Roboto"/>
          <w:color w:val="000000"/>
          <w:sz w:val="21"/>
          <w:szCs w:val="21"/>
        </w:rPr>
      </w:pPr>
      <w:r>
        <w:rPr>
          <w:rFonts w:ascii="Calibri" w:hAnsi="Calibri"/>
          <w:color w:val="000000"/>
          <w:sz w:val="22"/>
          <w:szCs w:val="22"/>
          <w:bdr w:val="none" w:sz="0" w:space="0" w:color="auto" w:frame="1"/>
          <w:shd w:val="clear" w:color="auto" w:fill="FFFFFF"/>
        </w:rPr>
        <w:t> </w:t>
      </w:r>
    </w:p>
    <w:p w:rsidR="008C2B7A" w:rsidRDefault="008C2B7A" w:rsidP="008C2B7A">
      <w:pPr>
        <w:pStyle w:val="a3"/>
        <w:shd w:val="clear" w:color="auto" w:fill="FBFBFB"/>
        <w:spacing w:before="0" w:beforeAutospacing="0" w:after="0" w:afterAutospacing="0"/>
        <w:jc w:val="both"/>
        <w:rPr>
          <w:rFonts w:ascii="Roboto" w:hAnsi="Roboto"/>
          <w:color w:val="000000"/>
          <w:sz w:val="21"/>
          <w:szCs w:val="21"/>
        </w:rPr>
      </w:pPr>
      <w:r>
        <w:rPr>
          <w:rFonts w:ascii="Calibri" w:hAnsi="Calibri"/>
          <w:color w:val="000000"/>
          <w:sz w:val="22"/>
          <w:szCs w:val="22"/>
          <w:bdr w:val="none" w:sz="0" w:space="0" w:color="auto" w:frame="1"/>
          <w:shd w:val="clear" w:color="auto" w:fill="FFFFFF"/>
        </w:rPr>
        <w:t> </w:t>
      </w:r>
    </w:p>
    <w:p w:rsidR="008C2B7A" w:rsidRDefault="004026DB" w:rsidP="008C2B7A">
      <w:pPr>
        <w:pStyle w:val="a3"/>
        <w:shd w:val="clear" w:color="auto" w:fill="FBFBFB"/>
        <w:spacing w:before="0" w:beforeAutospacing="0" w:after="0" w:afterAutospacing="0"/>
        <w:jc w:val="both"/>
        <w:rPr>
          <w:rFonts w:ascii="Roboto" w:hAnsi="Roboto"/>
          <w:color w:val="000000"/>
          <w:sz w:val="21"/>
          <w:szCs w:val="21"/>
        </w:rPr>
      </w:pPr>
      <w:r>
        <w:rPr>
          <w:color w:val="000000"/>
          <w:sz w:val="28"/>
          <w:szCs w:val="28"/>
          <w:bdr w:val="none" w:sz="0" w:space="0" w:color="auto" w:frame="1"/>
          <w:shd w:val="clear" w:color="auto" w:fill="FFFFFF"/>
        </w:rPr>
        <w:t xml:space="preserve">     </w:t>
      </w:r>
      <w:r w:rsidR="008C2B7A">
        <w:rPr>
          <w:color w:val="000000"/>
          <w:sz w:val="28"/>
          <w:szCs w:val="28"/>
          <w:bdr w:val="none" w:sz="0" w:space="0" w:color="auto" w:frame="1"/>
          <w:shd w:val="clear" w:color="auto" w:fill="FFFFFF"/>
        </w:rPr>
        <w:t xml:space="preserve">Селищний голова                                                            </w:t>
      </w:r>
      <w:r w:rsidR="0012235E">
        <w:rPr>
          <w:color w:val="000000"/>
          <w:sz w:val="28"/>
          <w:szCs w:val="28"/>
          <w:bdr w:val="none" w:sz="0" w:space="0" w:color="auto" w:frame="1"/>
          <w:shd w:val="clear" w:color="auto" w:fill="FFFFFF"/>
        </w:rPr>
        <w:t>Григорій РУДЮК</w:t>
      </w:r>
    </w:p>
    <w:p w:rsidR="008C2B7A" w:rsidRDefault="008C2B7A" w:rsidP="008C2B7A">
      <w:pPr>
        <w:pStyle w:val="a3"/>
        <w:shd w:val="clear" w:color="auto" w:fill="FBFBFB"/>
        <w:spacing w:before="0" w:beforeAutospacing="0" w:after="200" w:afterAutospacing="0"/>
        <w:jc w:val="both"/>
        <w:rPr>
          <w:rFonts w:ascii="Roboto" w:hAnsi="Roboto"/>
          <w:color w:val="000000"/>
          <w:sz w:val="21"/>
          <w:szCs w:val="21"/>
        </w:rPr>
      </w:pPr>
      <w:r>
        <w:rPr>
          <w:rFonts w:ascii="Roboto" w:hAnsi="Roboto"/>
          <w:color w:val="000000"/>
          <w:sz w:val="21"/>
          <w:szCs w:val="21"/>
        </w:rPr>
        <w:t> </w:t>
      </w:r>
    </w:p>
    <w:p w:rsidR="008C2B7A" w:rsidRDefault="008C2B7A" w:rsidP="008C2B7A">
      <w:pPr>
        <w:pStyle w:val="a3"/>
        <w:shd w:val="clear" w:color="auto" w:fill="FBFBFB"/>
        <w:spacing w:before="0" w:beforeAutospacing="0" w:after="200" w:afterAutospacing="0"/>
        <w:jc w:val="both"/>
        <w:rPr>
          <w:rFonts w:ascii="Roboto" w:hAnsi="Roboto"/>
          <w:color w:val="000000"/>
          <w:sz w:val="21"/>
          <w:szCs w:val="21"/>
        </w:rPr>
      </w:pPr>
      <w:r>
        <w:rPr>
          <w:rFonts w:ascii="Roboto" w:hAnsi="Roboto"/>
          <w:color w:val="000000"/>
          <w:sz w:val="21"/>
          <w:szCs w:val="21"/>
        </w:rPr>
        <w:t> </w:t>
      </w:r>
    </w:p>
    <w:p w:rsidR="0012235E" w:rsidRDefault="008C2B7A" w:rsidP="008C2B7A">
      <w:pPr>
        <w:pStyle w:val="a3"/>
        <w:shd w:val="clear" w:color="auto" w:fill="FBFBFB"/>
        <w:spacing w:before="0" w:beforeAutospacing="0" w:after="0" w:afterAutospacing="0"/>
        <w:jc w:val="both"/>
        <w:rPr>
          <w:rFonts w:ascii="Calibri" w:hAnsi="Calibri"/>
          <w:b/>
          <w:bCs/>
          <w:color w:val="000000"/>
          <w:sz w:val="22"/>
          <w:szCs w:val="22"/>
          <w:bdr w:val="none" w:sz="0" w:space="0" w:color="auto" w:frame="1"/>
          <w:shd w:val="clear" w:color="auto" w:fill="FFFFFF"/>
        </w:rPr>
      </w:pPr>
      <w:r>
        <w:rPr>
          <w:rFonts w:ascii="Calibri" w:hAnsi="Calibri"/>
          <w:b/>
          <w:bCs/>
          <w:color w:val="000000"/>
          <w:sz w:val="22"/>
          <w:szCs w:val="22"/>
          <w:bdr w:val="none" w:sz="0" w:space="0" w:color="auto" w:frame="1"/>
          <w:shd w:val="clear" w:color="auto" w:fill="FFFFFF"/>
        </w:rPr>
        <w:t>                                                           </w:t>
      </w:r>
    </w:p>
    <w:p w:rsidR="0012235E" w:rsidRDefault="0012235E" w:rsidP="008C2B7A">
      <w:pPr>
        <w:pStyle w:val="a3"/>
        <w:shd w:val="clear" w:color="auto" w:fill="FBFBFB"/>
        <w:spacing w:before="0" w:beforeAutospacing="0" w:after="0" w:afterAutospacing="0"/>
        <w:jc w:val="both"/>
        <w:rPr>
          <w:rFonts w:ascii="Calibri" w:hAnsi="Calibri"/>
          <w:b/>
          <w:bCs/>
          <w:color w:val="000000"/>
          <w:sz w:val="22"/>
          <w:szCs w:val="22"/>
          <w:bdr w:val="none" w:sz="0" w:space="0" w:color="auto" w:frame="1"/>
          <w:shd w:val="clear" w:color="auto" w:fill="FFFFFF"/>
        </w:rPr>
      </w:pPr>
    </w:p>
    <w:p w:rsidR="0012235E" w:rsidRDefault="0012235E" w:rsidP="008C2B7A">
      <w:pPr>
        <w:pStyle w:val="a3"/>
        <w:shd w:val="clear" w:color="auto" w:fill="FBFBFB"/>
        <w:spacing w:before="0" w:beforeAutospacing="0" w:after="0" w:afterAutospacing="0"/>
        <w:jc w:val="both"/>
        <w:rPr>
          <w:rFonts w:ascii="Calibri" w:hAnsi="Calibri"/>
          <w:b/>
          <w:bCs/>
          <w:color w:val="000000"/>
          <w:sz w:val="22"/>
          <w:szCs w:val="22"/>
          <w:bdr w:val="none" w:sz="0" w:space="0" w:color="auto" w:frame="1"/>
          <w:shd w:val="clear" w:color="auto" w:fill="FFFFFF"/>
        </w:rPr>
      </w:pPr>
    </w:p>
    <w:p w:rsidR="0012235E" w:rsidRDefault="0012235E" w:rsidP="00FA7689">
      <w:pPr>
        <w:pStyle w:val="a3"/>
        <w:shd w:val="clear" w:color="auto" w:fill="FBFBFB"/>
        <w:spacing w:before="0" w:beforeAutospacing="0" w:after="0" w:afterAutospacing="0"/>
        <w:jc w:val="both"/>
        <w:rPr>
          <w:rFonts w:ascii="Calibri" w:hAnsi="Calibri"/>
          <w:b/>
          <w:bCs/>
          <w:color w:val="000000"/>
          <w:sz w:val="22"/>
          <w:szCs w:val="22"/>
          <w:bdr w:val="none" w:sz="0" w:space="0" w:color="auto" w:frame="1"/>
          <w:shd w:val="clear" w:color="auto" w:fill="FFFFFF"/>
        </w:rPr>
      </w:pPr>
    </w:p>
    <w:p w:rsidR="00B04AEA" w:rsidRDefault="008C2B7A" w:rsidP="00B04AEA">
      <w:pPr>
        <w:pStyle w:val="a3"/>
        <w:shd w:val="clear" w:color="auto" w:fill="FBFBFB"/>
        <w:spacing w:before="0" w:beforeAutospacing="0" w:after="0" w:afterAutospacing="0"/>
        <w:ind w:left="6372"/>
        <w:jc w:val="both"/>
        <w:rPr>
          <w:rFonts w:ascii="Roboto" w:hAnsi="Roboto"/>
          <w:color w:val="000000"/>
          <w:sz w:val="26"/>
          <w:szCs w:val="26"/>
        </w:rPr>
      </w:pPr>
      <w:r>
        <w:rPr>
          <w:rFonts w:ascii="Calibri" w:hAnsi="Calibri"/>
          <w:b/>
          <w:bCs/>
          <w:color w:val="000000"/>
          <w:sz w:val="22"/>
          <w:szCs w:val="22"/>
          <w:bdr w:val="none" w:sz="0" w:space="0" w:color="auto" w:frame="1"/>
          <w:shd w:val="clear" w:color="auto" w:fill="FFFFFF"/>
        </w:rPr>
        <w:lastRenderedPageBreak/>
        <w:t> </w:t>
      </w:r>
      <w:r w:rsidRPr="00AC4C01">
        <w:rPr>
          <w:color w:val="000000"/>
          <w:sz w:val="26"/>
          <w:szCs w:val="26"/>
          <w:bdr w:val="none" w:sz="0" w:space="0" w:color="auto" w:frame="1"/>
          <w:shd w:val="clear" w:color="auto" w:fill="FFFFFF"/>
        </w:rPr>
        <w:t>Додаток 1</w:t>
      </w:r>
      <w:r w:rsidR="00B04AEA">
        <w:rPr>
          <w:rFonts w:ascii="Roboto" w:hAnsi="Roboto"/>
          <w:color w:val="000000"/>
          <w:sz w:val="26"/>
          <w:szCs w:val="26"/>
        </w:rPr>
        <w:t xml:space="preserve"> </w:t>
      </w:r>
    </w:p>
    <w:p w:rsidR="00B04AEA" w:rsidRDefault="00B04AEA" w:rsidP="00B04AEA">
      <w:pPr>
        <w:pStyle w:val="a3"/>
        <w:shd w:val="clear" w:color="auto" w:fill="FBFBFB"/>
        <w:spacing w:before="0" w:beforeAutospacing="0" w:after="0" w:afterAutospacing="0"/>
        <w:ind w:left="6372"/>
        <w:jc w:val="both"/>
        <w:rPr>
          <w:color w:val="000000"/>
          <w:sz w:val="26"/>
          <w:szCs w:val="26"/>
          <w:bdr w:val="none" w:sz="0" w:space="0" w:color="auto" w:frame="1"/>
          <w:shd w:val="clear" w:color="auto" w:fill="FFFFFF"/>
        </w:rPr>
      </w:pPr>
      <w:r>
        <w:rPr>
          <w:color w:val="000000"/>
          <w:sz w:val="26"/>
          <w:szCs w:val="26"/>
          <w:bdr w:val="none" w:sz="0" w:space="0" w:color="auto" w:frame="1"/>
          <w:shd w:val="clear" w:color="auto" w:fill="FFFFFF"/>
        </w:rPr>
        <w:t>д</w:t>
      </w:r>
      <w:r w:rsidR="008C2B7A" w:rsidRPr="00AC4C01">
        <w:rPr>
          <w:color w:val="000000"/>
          <w:sz w:val="26"/>
          <w:szCs w:val="26"/>
          <w:bdr w:val="none" w:sz="0" w:space="0" w:color="auto" w:frame="1"/>
          <w:shd w:val="clear" w:color="auto" w:fill="FFFFFF"/>
        </w:rPr>
        <w:t xml:space="preserve">о рішення </w:t>
      </w:r>
    </w:p>
    <w:p w:rsidR="00B04AEA" w:rsidRDefault="008C2B7A" w:rsidP="00B04AEA">
      <w:pPr>
        <w:pStyle w:val="a3"/>
        <w:shd w:val="clear" w:color="auto" w:fill="FBFBFB"/>
        <w:spacing w:before="0" w:beforeAutospacing="0" w:after="0" w:afterAutospacing="0"/>
        <w:ind w:left="6372"/>
        <w:jc w:val="both"/>
        <w:rPr>
          <w:rFonts w:ascii="Roboto" w:hAnsi="Roboto"/>
          <w:color w:val="000000"/>
          <w:sz w:val="26"/>
          <w:szCs w:val="26"/>
        </w:rPr>
      </w:pPr>
      <w:r w:rsidRPr="00AC4C01">
        <w:rPr>
          <w:color w:val="000000"/>
          <w:sz w:val="26"/>
          <w:szCs w:val="26"/>
          <w:bdr w:val="none" w:sz="0" w:space="0" w:color="auto" w:frame="1"/>
          <w:shd w:val="clear" w:color="auto" w:fill="FFFFFF"/>
        </w:rPr>
        <w:t>виконавчого комітету</w:t>
      </w:r>
      <w:r w:rsidR="00B04AEA">
        <w:rPr>
          <w:rFonts w:ascii="Roboto" w:hAnsi="Roboto"/>
          <w:color w:val="000000"/>
          <w:sz w:val="26"/>
          <w:szCs w:val="26"/>
        </w:rPr>
        <w:t xml:space="preserve"> </w:t>
      </w:r>
    </w:p>
    <w:p w:rsidR="008C2B7A" w:rsidRPr="00AC4C01" w:rsidRDefault="008C2B7A" w:rsidP="00B04AEA">
      <w:pPr>
        <w:pStyle w:val="a3"/>
        <w:shd w:val="clear" w:color="auto" w:fill="FBFBFB"/>
        <w:spacing w:before="0" w:beforeAutospacing="0" w:after="0" w:afterAutospacing="0"/>
        <w:ind w:left="6372"/>
        <w:jc w:val="both"/>
        <w:rPr>
          <w:rFonts w:ascii="Roboto" w:hAnsi="Roboto"/>
          <w:color w:val="000000"/>
          <w:sz w:val="26"/>
          <w:szCs w:val="26"/>
        </w:rPr>
      </w:pPr>
      <w:r w:rsidRPr="00AC4C01">
        <w:rPr>
          <w:color w:val="000000"/>
          <w:sz w:val="26"/>
          <w:szCs w:val="26"/>
          <w:bdr w:val="none" w:sz="0" w:space="0" w:color="auto" w:frame="1"/>
          <w:shd w:val="clear" w:color="auto" w:fill="FFFFFF"/>
        </w:rPr>
        <w:t xml:space="preserve">від </w:t>
      </w:r>
      <w:r w:rsidR="00B04AEA">
        <w:rPr>
          <w:color w:val="000000"/>
          <w:sz w:val="26"/>
          <w:szCs w:val="26"/>
          <w:bdr w:val="none" w:sz="0" w:space="0" w:color="auto" w:frame="1"/>
          <w:shd w:val="clear" w:color="auto" w:fill="FFFFFF"/>
        </w:rPr>
        <w:t>18.02</w:t>
      </w:r>
      <w:r w:rsidR="0012235E" w:rsidRPr="00AC4C01">
        <w:rPr>
          <w:color w:val="000000"/>
          <w:sz w:val="26"/>
          <w:szCs w:val="26"/>
          <w:bdr w:val="none" w:sz="0" w:space="0" w:color="auto" w:frame="1"/>
          <w:shd w:val="clear" w:color="auto" w:fill="FFFFFF"/>
        </w:rPr>
        <w:t>.</w:t>
      </w:r>
      <w:r w:rsidRPr="00AC4C01">
        <w:rPr>
          <w:color w:val="000000"/>
          <w:sz w:val="26"/>
          <w:szCs w:val="26"/>
          <w:bdr w:val="none" w:sz="0" w:space="0" w:color="auto" w:frame="1"/>
          <w:shd w:val="clear" w:color="auto" w:fill="FFFFFF"/>
        </w:rPr>
        <w:t>202</w:t>
      </w:r>
      <w:r w:rsidR="0012235E" w:rsidRPr="00AC4C01">
        <w:rPr>
          <w:color w:val="000000"/>
          <w:sz w:val="26"/>
          <w:szCs w:val="26"/>
          <w:bdr w:val="none" w:sz="0" w:space="0" w:color="auto" w:frame="1"/>
          <w:shd w:val="clear" w:color="auto" w:fill="FFFFFF"/>
        </w:rPr>
        <w:t>1</w:t>
      </w:r>
      <w:r w:rsidRPr="00AC4C01">
        <w:rPr>
          <w:color w:val="000000"/>
          <w:sz w:val="26"/>
          <w:szCs w:val="26"/>
          <w:bdr w:val="none" w:sz="0" w:space="0" w:color="auto" w:frame="1"/>
          <w:shd w:val="clear" w:color="auto" w:fill="FFFFFF"/>
        </w:rPr>
        <w:t xml:space="preserve"> року</w:t>
      </w:r>
      <w:r w:rsidR="00B04AEA">
        <w:rPr>
          <w:color w:val="000000"/>
          <w:sz w:val="26"/>
          <w:szCs w:val="26"/>
          <w:bdr w:val="none" w:sz="0" w:space="0" w:color="auto" w:frame="1"/>
          <w:shd w:val="clear" w:color="auto" w:fill="FFFFFF"/>
        </w:rPr>
        <w:t xml:space="preserve"> №</w:t>
      </w:r>
      <w:r w:rsidR="00FA7689">
        <w:rPr>
          <w:color w:val="000000"/>
          <w:sz w:val="26"/>
          <w:szCs w:val="26"/>
          <w:bdr w:val="none" w:sz="0" w:space="0" w:color="auto" w:frame="1"/>
          <w:shd w:val="clear" w:color="auto" w:fill="FFFFFF"/>
        </w:rPr>
        <w:t xml:space="preserve"> 69</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rFonts w:ascii="Calibri" w:hAnsi="Calibri"/>
          <w:color w:val="000000"/>
          <w:sz w:val="26"/>
          <w:szCs w:val="26"/>
          <w:bdr w:val="none" w:sz="0" w:space="0" w:color="auto" w:frame="1"/>
          <w:shd w:val="clear" w:color="auto" w:fill="FFFFFF"/>
        </w:rPr>
        <w:t>  </w:t>
      </w:r>
    </w:p>
    <w:p w:rsidR="008C2B7A" w:rsidRPr="00B04AEA" w:rsidRDefault="008C2B7A" w:rsidP="0012235E">
      <w:pPr>
        <w:pStyle w:val="a3"/>
        <w:shd w:val="clear" w:color="auto" w:fill="FBFBFB"/>
        <w:spacing w:before="0" w:beforeAutospacing="0" w:after="0" w:afterAutospacing="0"/>
        <w:jc w:val="center"/>
        <w:rPr>
          <w:rFonts w:ascii="Roboto" w:hAnsi="Roboto"/>
          <w:b/>
          <w:color w:val="000000"/>
          <w:sz w:val="26"/>
          <w:szCs w:val="26"/>
        </w:rPr>
      </w:pPr>
      <w:r w:rsidRPr="00B04AEA">
        <w:rPr>
          <w:b/>
          <w:color w:val="000000"/>
          <w:sz w:val="26"/>
          <w:szCs w:val="26"/>
          <w:bdr w:val="none" w:sz="0" w:space="0" w:color="auto" w:frame="1"/>
          <w:shd w:val="clear" w:color="auto" w:fill="FFFFFF"/>
        </w:rPr>
        <w:t>ПОЛОЖЕННЯ</w:t>
      </w:r>
    </w:p>
    <w:p w:rsidR="008C2B7A" w:rsidRPr="00B04AEA" w:rsidRDefault="008C2B7A" w:rsidP="0012235E">
      <w:pPr>
        <w:pStyle w:val="a3"/>
        <w:shd w:val="clear" w:color="auto" w:fill="FBFBFB"/>
        <w:spacing w:before="0" w:beforeAutospacing="0" w:after="0" w:afterAutospacing="0"/>
        <w:jc w:val="center"/>
        <w:rPr>
          <w:rFonts w:ascii="Roboto" w:hAnsi="Roboto"/>
          <w:b/>
          <w:color w:val="000000"/>
          <w:sz w:val="26"/>
          <w:szCs w:val="26"/>
        </w:rPr>
      </w:pPr>
      <w:r w:rsidRPr="00B04AEA">
        <w:rPr>
          <w:b/>
          <w:color w:val="000000"/>
          <w:sz w:val="26"/>
          <w:szCs w:val="26"/>
          <w:bdr w:val="none" w:sz="0" w:space="0" w:color="auto" w:frame="1"/>
          <w:shd w:val="clear" w:color="auto" w:fill="FFFFFF"/>
        </w:rPr>
        <w:t>про опікунську раду при виконавчому комітеті</w:t>
      </w:r>
    </w:p>
    <w:p w:rsidR="008C2B7A" w:rsidRPr="00B04AEA" w:rsidRDefault="0012235E" w:rsidP="0012235E">
      <w:pPr>
        <w:pStyle w:val="a3"/>
        <w:shd w:val="clear" w:color="auto" w:fill="FBFBFB"/>
        <w:spacing w:before="0" w:beforeAutospacing="0" w:after="0" w:afterAutospacing="0"/>
        <w:jc w:val="center"/>
        <w:rPr>
          <w:rFonts w:ascii="Roboto" w:hAnsi="Roboto"/>
          <w:b/>
          <w:color w:val="000000"/>
          <w:sz w:val="26"/>
          <w:szCs w:val="26"/>
        </w:rPr>
      </w:pPr>
      <w:r w:rsidRPr="00B04AEA">
        <w:rPr>
          <w:b/>
          <w:color w:val="000000"/>
          <w:sz w:val="26"/>
          <w:szCs w:val="26"/>
          <w:bdr w:val="none" w:sz="0" w:space="0" w:color="auto" w:frame="1"/>
          <w:shd w:val="clear" w:color="auto" w:fill="FFFFFF"/>
        </w:rPr>
        <w:t>Новоборів</w:t>
      </w:r>
      <w:r w:rsidR="008C2B7A" w:rsidRPr="00B04AEA">
        <w:rPr>
          <w:b/>
          <w:color w:val="000000"/>
          <w:sz w:val="26"/>
          <w:szCs w:val="26"/>
          <w:bdr w:val="none" w:sz="0" w:space="0" w:color="auto" w:frame="1"/>
          <w:shd w:val="clear" w:color="auto" w:fill="FFFFFF"/>
        </w:rPr>
        <w:t>ської селищної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rFonts w:ascii="Calibri" w:hAnsi="Calibri"/>
          <w:color w:val="000000"/>
          <w:sz w:val="26"/>
          <w:szCs w:val="26"/>
          <w:bdr w:val="none" w:sz="0" w:space="0" w:color="auto" w:frame="1"/>
          <w:shd w:val="clear" w:color="auto" w:fill="FFFFFF"/>
        </w:rPr>
        <w:t> </w:t>
      </w:r>
    </w:p>
    <w:p w:rsidR="008C2B7A" w:rsidRPr="00AC4C01" w:rsidRDefault="008C2B7A" w:rsidP="00BA01EC">
      <w:pPr>
        <w:pStyle w:val="a3"/>
        <w:shd w:val="clear" w:color="auto" w:fill="FBFBFB"/>
        <w:spacing w:before="0" w:beforeAutospacing="0" w:after="0" w:afterAutospacing="0"/>
        <w:jc w:val="center"/>
        <w:rPr>
          <w:rFonts w:ascii="Roboto" w:hAnsi="Roboto"/>
          <w:color w:val="000000"/>
          <w:sz w:val="26"/>
          <w:szCs w:val="26"/>
        </w:rPr>
      </w:pPr>
      <w:r w:rsidRPr="00AC4C01">
        <w:rPr>
          <w:color w:val="000000"/>
          <w:sz w:val="26"/>
          <w:szCs w:val="26"/>
          <w:bdr w:val="none" w:sz="0" w:space="0" w:color="auto" w:frame="1"/>
          <w:shd w:val="clear" w:color="auto" w:fill="FFFFFF"/>
        </w:rPr>
        <w:t>1. ЗАГАЛЬНІ ПОЛОЖЕННЯ</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rFonts w:ascii="Calibri" w:hAnsi="Calibri"/>
          <w:color w:val="000000"/>
          <w:sz w:val="26"/>
          <w:szCs w:val="26"/>
          <w:bdr w:val="none" w:sz="0" w:space="0" w:color="auto" w:frame="1"/>
          <w:shd w:val="clear" w:color="auto" w:fill="FFFFFF"/>
        </w:rPr>
        <w:t> </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xml:space="preserve">1.1. Опікунська рада при виконавчому комітеті </w:t>
      </w:r>
      <w:r w:rsidR="0012235E" w:rsidRPr="00AC4C01">
        <w:rPr>
          <w:color w:val="000000"/>
          <w:sz w:val="26"/>
          <w:szCs w:val="26"/>
          <w:bdr w:val="none" w:sz="0" w:space="0" w:color="auto" w:frame="1"/>
          <w:shd w:val="clear" w:color="auto" w:fill="FFFFFF"/>
        </w:rPr>
        <w:t>Новоборів</w:t>
      </w:r>
      <w:r w:rsidRPr="00AC4C01">
        <w:rPr>
          <w:color w:val="000000"/>
          <w:sz w:val="26"/>
          <w:szCs w:val="26"/>
          <w:bdr w:val="none" w:sz="0" w:space="0" w:color="auto" w:frame="1"/>
          <w:shd w:val="clear" w:color="auto" w:fill="FFFFFF"/>
        </w:rPr>
        <w:t xml:space="preserve">ської селищної  ради (далі – опікунська рада) утворюється при органі опіки та піклування, яким є виконавчий комітет </w:t>
      </w:r>
      <w:r w:rsidR="0012235E" w:rsidRPr="00AC4C01">
        <w:rPr>
          <w:color w:val="000000"/>
          <w:sz w:val="26"/>
          <w:szCs w:val="26"/>
          <w:bdr w:val="none" w:sz="0" w:space="0" w:color="auto" w:frame="1"/>
          <w:shd w:val="clear" w:color="auto" w:fill="FFFFFF"/>
        </w:rPr>
        <w:t>Новоборів</w:t>
      </w:r>
      <w:r w:rsidRPr="00AC4C01">
        <w:rPr>
          <w:color w:val="000000"/>
          <w:sz w:val="26"/>
          <w:szCs w:val="26"/>
          <w:bdr w:val="none" w:sz="0" w:space="0" w:color="auto" w:frame="1"/>
          <w:shd w:val="clear" w:color="auto" w:fill="FFFFFF"/>
        </w:rPr>
        <w:t>ської селищної  ради, та має консультативно-дорадчі функції. Опікунська рада здійснює свою діяльність гласно, відкрито, на принципах демократичності та колегіальності.</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1.2. У своїй діяльності опікунська рада керується Конституцією України, Цивільним кодексом України, Цивільним процесуальним кодексом України, Правилами опіки та піклування, затвердженими спільним наказом державного комітету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(зареєстровано в Міністерстві юстиції України 17.06.1999 за № 387/3680), іншими нормативно-правовими актами з відповідних питань та цим Положенням.</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xml:space="preserve">1.3. Опікунська рада утворюється у складі 5-10  осіб. До складу опікунської ради входять депутати, посадові особи виконавчих органів </w:t>
      </w:r>
      <w:r w:rsidR="00A01B35" w:rsidRPr="00AC4C01">
        <w:rPr>
          <w:color w:val="000000"/>
          <w:sz w:val="26"/>
          <w:szCs w:val="26"/>
          <w:bdr w:val="none" w:sz="0" w:space="0" w:color="auto" w:frame="1"/>
          <w:shd w:val="clear" w:color="auto" w:fill="FFFFFF"/>
        </w:rPr>
        <w:t>Новоборів</w:t>
      </w:r>
      <w:r w:rsidRPr="00AC4C01">
        <w:rPr>
          <w:color w:val="000000"/>
          <w:sz w:val="26"/>
          <w:szCs w:val="26"/>
          <w:bdr w:val="none" w:sz="0" w:space="0" w:color="auto" w:frame="1"/>
          <w:shd w:val="clear" w:color="auto" w:fill="FFFFFF"/>
        </w:rPr>
        <w:t>ської селищної  ради та представники громадських організацій. Склад опікунської ради затверджується рішенням виконавчого комітету селищної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xml:space="preserve">1.4. Опікунську раду очолює голова, який за посадою є </w:t>
      </w:r>
      <w:r w:rsidR="004D12DD">
        <w:rPr>
          <w:color w:val="000000"/>
          <w:sz w:val="26"/>
          <w:szCs w:val="26"/>
          <w:bdr w:val="none" w:sz="0" w:space="0" w:color="auto" w:frame="1"/>
          <w:shd w:val="clear" w:color="auto" w:fill="FFFFFF"/>
        </w:rPr>
        <w:t xml:space="preserve"> заступником селищного голови з питань діяльності виконавчих органів ради</w:t>
      </w:r>
      <w:r w:rsidRPr="00AC4C01">
        <w:rPr>
          <w:color w:val="000000"/>
          <w:sz w:val="26"/>
          <w:szCs w:val="26"/>
          <w:bdr w:val="none" w:sz="0" w:space="0" w:color="auto" w:frame="1"/>
          <w:shd w:val="clear" w:color="auto" w:fill="FFFFFF"/>
        </w:rPr>
        <w:t>. Голова опікунської ради має заступника, який у разі відсутності голови опікунської ради виконує його функції.</w:t>
      </w:r>
    </w:p>
    <w:p w:rsidR="00BA01EC" w:rsidRDefault="00BA01EC" w:rsidP="00BA01EC">
      <w:pPr>
        <w:pStyle w:val="a3"/>
        <w:shd w:val="clear" w:color="auto" w:fill="FBFBFB"/>
        <w:spacing w:before="0" w:beforeAutospacing="0" w:after="0" w:afterAutospacing="0"/>
        <w:jc w:val="center"/>
        <w:rPr>
          <w:color w:val="000000"/>
          <w:sz w:val="26"/>
          <w:szCs w:val="26"/>
          <w:bdr w:val="none" w:sz="0" w:space="0" w:color="auto" w:frame="1"/>
          <w:shd w:val="clear" w:color="auto" w:fill="FFFFFF"/>
        </w:rPr>
      </w:pPr>
    </w:p>
    <w:p w:rsidR="008C2B7A" w:rsidRPr="00AC4C01" w:rsidRDefault="008C2B7A" w:rsidP="00BA01EC">
      <w:pPr>
        <w:pStyle w:val="a3"/>
        <w:shd w:val="clear" w:color="auto" w:fill="FBFBFB"/>
        <w:spacing w:before="0" w:beforeAutospacing="0" w:after="0" w:afterAutospacing="0"/>
        <w:jc w:val="center"/>
        <w:rPr>
          <w:rFonts w:ascii="Roboto" w:hAnsi="Roboto"/>
          <w:color w:val="000000"/>
          <w:sz w:val="26"/>
          <w:szCs w:val="26"/>
        </w:rPr>
      </w:pPr>
      <w:r w:rsidRPr="00AC4C01">
        <w:rPr>
          <w:color w:val="000000"/>
          <w:sz w:val="26"/>
          <w:szCs w:val="26"/>
          <w:bdr w:val="none" w:sz="0" w:space="0" w:color="auto" w:frame="1"/>
          <w:shd w:val="clear" w:color="auto" w:fill="FFFFFF"/>
        </w:rPr>
        <w:t>2. ОСНОВНІ ЗАВДАННЯ</w:t>
      </w:r>
      <w:bookmarkStart w:id="0" w:name="_GoBack"/>
      <w:bookmarkEnd w:id="0"/>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Завданням опікунської ради є:</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2.1. Надання допомоги виконавчому комітету селищної ради у здійсненні ним функцій як органу опіки та піклування щодо соціально-правового захисту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2.2. Забезпечення особистих та майнових прав та інтересів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2.3. Сприяння забезпеченню реалізації прав інвалідів, одиноких громадян похилого віку на життя, охорону здоров’я, соціальний захист та соціальне забезпечення.</w:t>
      </w:r>
    </w:p>
    <w:p w:rsidR="00BA01EC" w:rsidRDefault="00BA01EC" w:rsidP="00BA01EC">
      <w:pPr>
        <w:pStyle w:val="a3"/>
        <w:shd w:val="clear" w:color="auto" w:fill="FBFBFB"/>
        <w:spacing w:before="0" w:beforeAutospacing="0" w:after="0" w:afterAutospacing="0"/>
        <w:jc w:val="center"/>
        <w:rPr>
          <w:color w:val="000000"/>
          <w:sz w:val="26"/>
          <w:szCs w:val="26"/>
          <w:bdr w:val="none" w:sz="0" w:space="0" w:color="auto" w:frame="1"/>
          <w:shd w:val="clear" w:color="auto" w:fill="FFFFFF"/>
        </w:rPr>
      </w:pPr>
    </w:p>
    <w:p w:rsidR="008C2B7A" w:rsidRPr="00AC4C01" w:rsidRDefault="008C2B7A" w:rsidP="00BA01EC">
      <w:pPr>
        <w:pStyle w:val="a3"/>
        <w:shd w:val="clear" w:color="auto" w:fill="FBFBFB"/>
        <w:spacing w:before="0" w:beforeAutospacing="0" w:after="0" w:afterAutospacing="0"/>
        <w:jc w:val="center"/>
        <w:rPr>
          <w:rFonts w:ascii="Roboto" w:hAnsi="Roboto"/>
          <w:color w:val="000000"/>
          <w:sz w:val="26"/>
          <w:szCs w:val="26"/>
        </w:rPr>
      </w:pPr>
      <w:r w:rsidRPr="00AC4C01">
        <w:rPr>
          <w:color w:val="000000"/>
          <w:sz w:val="26"/>
          <w:szCs w:val="26"/>
          <w:bdr w:val="none" w:sz="0" w:space="0" w:color="auto" w:frame="1"/>
          <w:shd w:val="clear" w:color="auto" w:fill="FFFFFF"/>
        </w:rPr>
        <w:t>3. ФУНКЦІЇ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Опікунська рада відповідно до покладених на неї завдань:</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3.1. Розглядає питання, що стосуються забезпечення особистих, майнових і житлових прав та інтересів осіб, яких рішенням суду визнано недієздатними (обмежено дієздатними) і яким призначено опікуна (піклувальника), та повнолітніх осіб, які за станом здоров’я не можуть самостійно здійснювати свої права і виконувати свої обов’язки.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lastRenderedPageBreak/>
        <w:t>3.2. Розглядає та заслуховує інформацію про використання опікунами (піклувальниками) пенсій, що отримують підопічні, прибутків від їхнього майна та грошових вкладів, звітів опікунів (піклувальників) про виконання покладених на них обов’язків, звітів про збереження та охорону майна, що належить підопічним тощо.</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3.3. Розглядає інші питання, віднесені законодавством до компетенції органів опіки та піклування.</w:t>
      </w:r>
    </w:p>
    <w:p w:rsidR="008C2B7A" w:rsidRPr="00AC4C01" w:rsidRDefault="008C2B7A" w:rsidP="00BA01EC">
      <w:pPr>
        <w:pStyle w:val="a3"/>
        <w:shd w:val="clear" w:color="auto" w:fill="FBFBFB"/>
        <w:spacing w:before="0" w:beforeAutospacing="0" w:after="0" w:afterAutospacing="0"/>
        <w:jc w:val="center"/>
        <w:rPr>
          <w:rFonts w:ascii="Roboto" w:hAnsi="Roboto"/>
          <w:color w:val="000000"/>
          <w:sz w:val="26"/>
          <w:szCs w:val="26"/>
        </w:rPr>
      </w:pPr>
      <w:r w:rsidRPr="00AC4C01">
        <w:rPr>
          <w:color w:val="000000"/>
          <w:sz w:val="26"/>
          <w:szCs w:val="26"/>
          <w:bdr w:val="none" w:sz="0" w:space="0" w:color="auto" w:frame="1"/>
          <w:shd w:val="clear" w:color="auto" w:fill="FFFFFF"/>
        </w:rPr>
        <w:t>4. ПРАВА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Опікунська рада має право:</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4.1. 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 різних форм власності.</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4.2. Подавати пропозиції щодо вжиття заходів до посадових осіб у разі недотримання ними законодавства про захист прав  інвалідів, одиноких людей похилого віку, повнолітніх осіб, які за станом здоров’я не можуть самостійно здійснювати свої права і виконувати свої обов’язки.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4.3. Залучати до розв’язання актуальних проблем прав інвалідів, одиноких людей похилого віку, повнолітніх осіб, які за станом здоров’я не можуть самостійно здійснювати свої права і виконувати свої обов’язки, благодійні, громадські організації, суб’єктів підприємницької діяльності (за згодою).</w:t>
      </w:r>
    </w:p>
    <w:p w:rsidR="00BA01EC" w:rsidRDefault="00BA01EC" w:rsidP="00BA01EC">
      <w:pPr>
        <w:pStyle w:val="a3"/>
        <w:shd w:val="clear" w:color="auto" w:fill="FBFBFB"/>
        <w:spacing w:before="0" w:beforeAutospacing="0" w:after="0" w:afterAutospacing="0"/>
        <w:jc w:val="center"/>
        <w:rPr>
          <w:color w:val="000000"/>
          <w:sz w:val="26"/>
          <w:szCs w:val="26"/>
          <w:bdr w:val="none" w:sz="0" w:space="0" w:color="auto" w:frame="1"/>
          <w:shd w:val="clear" w:color="auto" w:fill="FFFFFF"/>
        </w:rPr>
      </w:pPr>
    </w:p>
    <w:p w:rsidR="008C2B7A" w:rsidRPr="00AC4C01" w:rsidRDefault="008C2B7A" w:rsidP="00BA01EC">
      <w:pPr>
        <w:pStyle w:val="a3"/>
        <w:shd w:val="clear" w:color="auto" w:fill="FBFBFB"/>
        <w:spacing w:before="0" w:beforeAutospacing="0" w:after="0" w:afterAutospacing="0"/>
        <w:jc w:val="center"/>
        <w:rPr>
          <w:rFonts w:ascii="Roboto" w:hAnsi="Roboto"/>
          <w:color w:val="000000"/>
          <w:sz w:val="26"/>
          <w:szCs w:val="26"/>
        </w:rPr>
      </w:pPr>
      <w:r w:rsidRPr="00AC4C01">
        <w:rPr>
          <w:color w:val="000000"/>
          <w:sz w:val="26"/>
          <w:szCs w:val="26"/>
          <w:bdr w:val="none" w:sz="0" w:space="0" w:color="auto" w:frame="1"/>
          <w:shd w:val="clear" w:color="auto" w:fill="FFFFFF"/>
        </w:rPr>
        <w:t>5. ДІЯЛЬНІСТЬ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5.1. Основною організаційною формою діяльності опікунської ради є її засідання, які проводяться у разі потреби.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5.2. До участі у засіданнях опікунської ради можуть запрошуватися представники підприємств, установ, організацій та громадяни, які беруть безпосередню участь у вирішенні конкретного питання.</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xml:space="preserve">5.3. Голова, його заступник, секретар та члени опікунської ради працюють на громадських засадах. У разі відсутності члена опікунської ради з поважних причин, за виключенням депутата </w:t>
      </w:r>
      <w:r w:rsidR="00C823A8" w:rsidRPr="00AC4C01">
        <w:rPr>
          <w:color w:val="000000"/>
          <w:sz w:val="26"/>
          <w:szCs w:val="26"/>
          <w:bdr w:val="none" w:sz="0" w:space="0" w:color="auto" w:frame="1"/>
          <w:shd w:val="clear" w:color="auto" w:fill="FFFFFF"/>
        </w:rPr>
        <w:t>Новоборівс</w:t>
      </w:r>
      <w:r w:rsidRPr="00AC4C01">
        <w:rPr>
          <w:color w:val="000000"/>
          <w:sz w:val="26"/>
          <w:szCs w:val="26"/>
          <w:bdr w:val="none" w:sz="0" w:space="0" w:color="auto" w:frame="1"/>
          <w:shd w:val="clear" w:color="auto" w:fill="FFFFFF"/>
        </w:rPr>
        <w:t>ької селищної ради та представників громадськості, його має право представляти посадова особа того ж підрозділу на правах члена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5.4. Засідання опікунської ради та прийняті рішення оформлюються протоколом, який веде секретар опікунської ради. Засідання опікунської ради є правомочним, якщо на ньому присутні не менш як дві третини від загальної кількості її членів.</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5.5. Головуючим на засіданні є голова опікунської ради. У разі відсутності голови опікунської ради засідання веде його заступник.</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5.6. Протокол засідання підписується головуючим на засіданні та секретарем опікунської ради. Рекомендації або загальна думка більшості членів опікунської ради, присутніх на засіданні, стисло формулюються у протоколі, який подається на розгляд виконавчого комітету для прийняття остаточного рішення.</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5.7. Опікунська рада у межах своїх повноважень приймає рішення, організовує їх виконання.</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5.8. Рішення приймаються простою більшістю голосів присутніх на засіданні членів опікунської ради. У разі рівного розподілу голосів вирішальним є голос голови опікунської ради. Окрема думка члена опікунської ради, який голосував проти прийняття рішення, заноситься до протоколу.</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xml:space="preserve">5.9. Організаційне забезпечення діяльності опікунської ради здійснює </w:t>
      </w:r>
      <w:r w:rsidR="00C823A8" w:rsidRPr="00AC4C01">
        <w:rPr>
          <w:color w:val="000000"/>
          <w:sz w:val="26"/>
          <w:szCs w:val="26"/>
          <w:bdr w:val="none" w:sz="0" w:space="0" w:color="auto" w:frame="1"/>
          <w:shd w:val="clear" w:color="auto" w:fill="FFFFFF"/>
        </w:rPr>
        <w:t>Новоборівська селищна рада.</w:t>
      </w:r>
    </w:p>
    <w:p w:rsidR="00B04AEA" w:rsidRDefault="008C2B7A" w:rsidP="008C2B7A">
      <w:pPr>
        <w:pStyle w:val="a3"/>
        <w:shd w:val="clear" w:color="auto" w:fill="FBFBFB"/>
        <w:spacing w:before="0" w:beforeAutospacing="0" w:after="0" w:afterAutospacing="0"/>
        <w:jc w:val="both"/>
        <w:rPr>
          <w:rFonts w:ascii="Calibri" w:hAnsi="Calibri"/>
          <w:color w:val="000000"/>
          <w:sz w:val="26"/>
          <w:szCs w:val="26"/>
          <w:bdr w:val="none" w:sz="0" w:space="0" w:color="auto" w:frame="1"/>
          <w:shd w:val="clear" w:color="auto" w:fill="FFFFFF"/>
        </w:rPr>
      </w:pPr>
      <w:r w:rsidRPr="00AC4C01">
        <w:rPr>
          <w:rFonts w:ascii="Calibri" w:hAnsi="Calibri"/>
          <w:color w:val="000000"/>
          <w:sz w:val="26"/>
          <w:szCs w:val="26"/>
          <w:bdr w:val="none" w:sz="0" w:space="0" w:color="auto" w:frame="1"/>
          <w:shd w:val="clear" w:color="auto" w:fill="FFFFFF"/>
        </w:rPr>
        <w:t> </w:t>
      </w:r>
    </w:p>
    <w:p w:rsidR="00B04AEA" w:rsidRDefault="00B04AEA">
      <w:pPr>
        <w:rPr>
          <w:rFonts w:ascii="Calibri" w:eastAsia="Times New Roman" w:hAnsi="Calibri" w:cs="Times New Roman"/>
          <w:color w:val="000000"/>
          <w:sz w:val="26"/>
          <w:szCs w:val="26"/>
          <w:bdr w:val="none" w:sz="0" w:space="0" w:color="auto" w:frame="1"/>
          <w:shd w:val="clear" w:color="auto" w:fill="FFFFFF"/>
          <w:lang w:eastAsia="uk-UA"/>
        </w:rPr>
      </w:pPr>
      <w:r>
        <w:rPr>
          <w:rFonts w:ascii="Calibri" w:hAnsi="Calibri"/>
          <w:color w:val="000000"/>
          <w:sz w:val="26"/>
          <w:szCs w:val="26"/>
          <w:bdr w:val="none" w:sz="0" w:space="0" w:color="auto" w:frame="1"/>
          <w:shd w:val="clear" w:color="auto" w:fill="FFFFFF"/>
        </w:rPr>
        <w:br w:type="page"/>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6. ОРГАНІЗАЦІЯ РОБОТИ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xml:space="preserve">6.1. Підставою для розгляду справ є звернення та документи, що надаються громадянами, організаціями та установами різних форм власності, виконавчим комітетом </w:t>
      </w:r>
      <w:r w:rsidR="00C823A8" w:rsidRPr="00AC4C01">
        <w:rPr>
          <w:color w:val="000000"/>
          <w:sz w:val="26"/>
          <w:szCs w:val="26"/>
          <w:bdr w:val="none" w:sz="0" w:space="0" w:color="auto" w:frame="1"/>
          <w:shd w:val="clear" w:color="auto" w:fill="FFFFFF"/>
        </w:rPr>
        <w:t>Новоборів</w:t>
      </w:r>
      <w:r w:rsidRPr="00AC4C01">
        <w:rPr>
          <w:color w:val="000000"/>
          <w:sz w:val="26"/>
          <w:szCs w:val="26"/>
          <w:bdr w:val="none" w:sz="0" w:space="0" w:color="auto" w:frame="1"/>
          <w:shd w:val="clear" w:color="auto" w:fill="FFFFFF"/>
        </w:rPr>
        <w:t>ської селищної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6.2. Голова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організовує роботу опікунської ради, проводить засідання опікунської ради, підписує протоколи засідань;</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веде прийом громадян з питань, що стосуються діяльності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дає доручення членам опікунської ради та контролює їх виконання;</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представляє опікунську раду в установах, організаціях, підприємствах з питань, що належать до її компетенції та повноважень. Голова опікунської ради має право делегувати повноваження членам опікунської ради, секретарю опікунської ради на виконання представницьких обов’язків згідно з чинним законодавством.</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6.3. Секретар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веде діловодство опікунської ради, оформляє протоколи засідань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веде прийом громадян, надає роз’яснення з питань, що стосуються діяльності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готує звіти про роботу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готує витяги з протоколів засідань опікунської ради</w:t>
      </w:r>
      <w:r w:rsidR="00AC4C01" w:rsidRPr="00AC4C01">
        <w:rPr>
          <w:color w:val="000000"/>
          <w:sz w:val="26"/>
          <w:szCs w:val="26"/>
          <w:bdr w:val="none" w:sz="0" w:space="0" w:color="auto" w:frame="1"/>
          <w:shd w:val="clear" w:color="auto" w:fill="FFFFFF"/>
        </w:rPr>
        <w:t>,</w:t>
      </w:r>
      <w:r w:rsidRPr="00AC4C01">
        <w:rPr>
          <w:color w:val="000000"/>
          <w:sz w:val="26"/>
          <w:szCs w:val="26"/>
          <w:bdr w:val="none" w:sz="0" w:space="0" w:color="auto" w:frame="1"/>
          <w:shd w:val="clear" w:color="auto" w:fill="FFFFFF"/>
        </w:rPr>
        <w:t xml:space="preserve"> довідки з питань, що розглядались</w:t>
      </w:r>
      <w:r w:rsidR="00AC4C01" w:rsidRPr="00AC4C01">
        <w:rPr>
          <w:color w:val="000000"/>
          <w:sz w:val="26"/>
          <w:szCs w:val="26"/>
          <w:bdr w:val="none" w:sz="0" w:space="0" w:color="auto" w:frame="1"/>
          <w:shd w:val="clear" w:color="auto" w:fill="FFFFFF"/>
        </w:rPr>
        <w:t>, висновки тощо</w:t>
      </w:r>
      <w:r w:rsidRPr="00AC4C01">
        <w:rPr>
          <w:color w:val="000000"/>
          <w:sz w:val="26"/>
          <w:szCs w:val="26"/>
          <w:bdr w:val="none" w:sz="0" w:space="0" w:color="auto" w:frame="1"/>
          <w:shd w:val="clear" w:color="auto" w:fill="FFFFFF"/>
        </w:rPr>
        <w:t>;</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інформує голову опікунської ради щодо питань, що стосуються роботи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виконує інші доручення голови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xml:space="preserve">- здійснює у межах своїх повноважень зв’язок між посадовими особами виконавчих органів </w:t>
      </w:r>
      <w:r w:rsidR="00AC4C01" w:rsidRPr="00AC4C01">
        <w:rPr>
          <w:color w:val="000000"/>
          <w:sz w:val="26"/>
          <w:szCs w:val="26"/>
          <w:bdr w:val="none" w:sz="0" w:space="0" w:color="auto" w:frame="1"/>
          <w:shd w:val="clear" w:color="auto" w:fill="FFFFFF"/>
        </w:rPr>
        <w:t>Новоборів</w:t>
      </w:r>
      <w:r w:rsidRPr="00AC4C01">
        <w:rPr>
          <w:color w:val="000000"/>
          <w:sz w:val="26"/>
          <w:szCs w:val="26"/>
          <w:bdr w:val="none" w:sz="0" w:space="0" w:color="auto" w:frame="1"/>
          <w:shd w:val="clear" w:color="auto" w:fill="FFFFFF"/>
        </w:rPr>
        <w:t>ської селищної  ради, фізичними та юридичними особами з питань, що стосуються діяльності виконавчого комітету селищної ради, як органу опіки та піклування.</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6.4. Члени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беруть участь у засіданнях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 виконують доручення голови опікунської ради.</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color w:val="000000"/>
          <w:sz w:val="26"/>
          <w:szCs w:val="26"/>
          <w:bdr w:val="none" w:sz="0" w:space="0" w:color="auto" w:frame="1"/>
          <w:shd w:val="clear" w:color="auto" w:fill="FFFFFF"/>
        </w:rPr>
        <w:t>6.5. Голова, його заступник, секретар та члени опікунської ради зобов’язані зберігати конфіденційну інформацію, яка стала їм відома під час виконання своїх обов’язків, та іншої інформації, що згідно із законодавством не підлягає розголошенню.</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rFonts w:ascii="Calibri" w:hAnsi="Calibri"/>
          <w:color w:val="000000"/>
          <w:sz w:val="26"/>
          <w:szCs w:val="26"/>
          <w:bdr w:val="none" w:sz="0" w:space="0" w:color="auto" w:frame="1"/>
          <w:shd w:val="clear" w:color="auto" w:fill="FFFFFF"/>
        </w:rPr>
        <w:t> </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rFonts w:ascii="Calibri" w:hAnsi="Calibri"/>
          <w:color w:val="000000"/>
          <w:sz w:val="26"/>
          <w:szCs w:val="26"/>
          <w:bdr w:val="none" w:sz="0" w:space="0" w:color="auto" w:frame="1"/>
          <w:shd w:val="clear" w:color="auto" w:fill="FFFFFF"/>
        </w:rPr>
        <w:t>                                 </w:t>
      </w:r>
    </w:p>
    <w:p w:rsidR="008C2B7A" w:rsidRPr="00AC4C01" w:rsidRDefault="008C2B7A" w:rsidP="008C2B7A">
      <w:pPr>
        <w:pStyle w:val="a3"/>
        <w:shd w:val="clear" w:color="auto" w:fill="FBFBFB"/>
        <w:spacing w:before="0" w:beforeAutospacing="0" w:after="0" w:afterAutospacing="0"/>
        <w:jc w:val="both"/>
        <w:rPr>
          <w:rFonts w:ascii="Roboto" w:hAnsi="Roboto"/>
          <w:color w:val="000000"/>
          <w:sz w:val="26"/>
          <w:szCs w:val="26"/>
        </w:rPr>
      </w:pPr>
      <w:r w:rsidRPr="00AC4C01">
        <w:rPr>
          <w:rFonts w:ascii="Calibri" w:hAnsi="Calibri"/>
          <w:color w:val="000000"/>
          <w:sz w:val="26"/>
          <w:szCs w:val="26"/>
          <w:bdr w:val="none" w:sz="0" w:space="0" w:color="auto" w:frame="1"/>
          <w:shd w:val="clear" w:color="auto" w:fill="FFFFFF"/>
        </w:rPr>
        <w:t> </w:t>
      </w:r>
    </w:p>
    <w:p w:rsidR="00AC4C01" w:rsidRDefault="00AC4C01" w:rsidP="008C2B7A">
      <w:pPr>
        <w:pStyle w:val="a3"/>
        <w:shd w:val="clear" w:color="auto" w:fill="FBFBFB"/>
        <w:spacing w:before="0" w:beforeAutospacing="0" w:after="0" w:afterAutospacing="0"/>
        <w:jc w:val="both"/>
        <w:rPr>
          <w:color w:val="000000"/>
          <w:sz w:val="26"/>
          <w:szCs w:val="26"/>
          <w:bdr w:val="none" w:sz="0" w:space="0" w:color="auto" w:frame="1"/>
          <w:shd w:val="clear" w:color="auto" w:fill="FFFFFF"/>
        </w:rPr>
      </w:pPr>
      <w:r>
        <w:rPr>
          <w:color w:val="000000"/>
          <w:sz w:val="26"/>
          <w:szCs w:val="26"/>
          <w:bdr w:val="none" w:sz="0" w:space="0" w:color="auto" w:frame="1"/>
          <w:shd w:val="clear" w:color="auto" w:fill="FFFFFF"/>
        </w:rPr>
        <w:t xml:space="preserve">    </w:t>
      </w:r>
      <w:r w:rsidR="008C2B7A" w:rsidRPr="00AC4C01">
        <w:rPr>
          <w:color w:val="000000"/>
          <w:sz w:val="26"/>
          <w:szCs w:val="26"/>
          <w:bdr w:val="none" w:sz="0" w:space="0" w:color="auto" w:frame="1"/>
          <w:shd w:val="clear" w:color="auto" w:fill="FFFFFF"/>
        </w:rPr>
        <w:t xml:space="preserve">Керуючий справами </w:t>
      </w:r>
    </w:p>
    <w:p w:rsidR="008C2B7A" w:rsidRPr="00AC4C01" w:rsidRDefault="00AC4C01" w:rsidP="008C2B7A">
      <w:pPr>
        <w:pStyle w:val="a3"/>
        <w:shd w:val="clear" w:color="auto" w:fill="FBFBFB"/>
        <w:spacing w:before="0" w:beforeAutospacing="0" w:after="0" w:afterAutospacing="0"/>
        <w:jc w:val="both"/>
        <w:rPr>
          <w:rFonts w:ascii="Roboto" w:hAnsi="Roboto"/>
          <w:color w:val="000000"/>
          <w:sz w:val="26"/>
          <w:szCs w:val="26"/>
        </w:rPr>
      </w:pPr>
      <w:r>
        <w:rPr>
          <w:color w:val="000000"/>
          <w:sz w:val="26"/>
          <w:szCs w:val="26"/>
          <w:bdr w:val="none" w:sz="0" w:space="0" w:color="auto" w:frame="1"/>
          <w:shd w:val="clear" w:color="auto" w:fill="FFFFFF"/>
        </w:rPr>
        <w:t xml:space="preserve">   </w:t>
      </w:r>
      <w:r w:rsidR="00B04AEA">
        <w:rPr>
          <w:color w:val="000000"/>
          <w:sz w:val="26"/>
          <w:szCs w:val="26"/>
          <w:bdr w:val="none" w:sz="0" w:space="0" w:color="auto" w:frame="1"/>
          <w:shd w:val="clear" w:color="auto" w:fill="FFFFFF"/>
        </w:rPr>
        <w:t>(секретар</w:t>
      </w:r>
      <w:r w:rsidR="008C2B7A" w:rsidRPr="00AC4C01">
        <w:rPr>
          <w:color w:val="000000"/>
          <w:sz w:val="26"/>
          <w:szCs w:val="26"/>
          <w:bdr w:val="none" w:sz="0" w:space="0" w:color="auto" w:frame="1"/>
          <w:shd w:val="clear" w:color="auto" w:fill="FFFFFF"/>
        </w:rPr>
        <w:t>) виконавчого комітету        </w:t>
      </w:r>
      <w:r>
        <w:rPr>
          <w:color w:val="000000"/>
          <w:sz w:val="26"/>
          <w:szCs w:val="26"/>
          <w:bdr w:val="none" w:sz="0" w:space="0" w:color="auto" w:frame="1"/>
          <w:shd w:val="clear" w:color="auto" w:fill="FFFFFF"/>
        </w:rPr>
        <w:t xml:space="preserve">  </w:t>
      </w:r>
      <w:r w:rsidR="008C2B7A" w:rsidRPr="00AC4C01">
        <w:rPr>
          <w:color w:val="000000"/>
          <w:sz w:val="26"/>
          <w:szCs w:val="26"/>
          <w:bdr w:val="none" w:sz="0" w:space="0" w:color="auto" w:frame="1"/>
          <w:shd w:val="clear" w:color="auto" w:fill="FFFFFF"/>
        </w:rPr>
        <w:t>                           </w:t>
      </w:r>
      <w:r>
        <w:rPr>
          <w:color w:val="000000"/>
          <w:sz w:val="26"/>
          <w:szCs w:val="26"/>
          <w:bdr w:val="none" w:sz="0" w:space="0" w:color="auto" w:frame="1"/>
          <w:shd w:val="clear" w:color="auto" w:fill="FFFFFF"/>
        </w:rPr>
        <w:t>Альона Жарчинська</w:t>
      </w:r>
    </w:p>
    <w:p w:rsidR="008C2B7A" w:rsidRDefault="008C2B7A" w:rsidP="008C2B7A">
      <w:pPr>
        <w:pStyle w:val="a3"/>
        <w:shd w:val="clear" w:color="auto" w:fill="FBFBFB"/>
        <w:spacing w:before="0" w:beforeAutospacing="0" w:after="0" w:afterAutospacing="0"/>
        <w:jc w:val="both"/>
        <w:rPr>
          <w:rFonts w:ascii="Roboto" w:hAnsi="Roboto"/>
          <w:color w:val="000000"/>
          <w:sz w:val="21"/>
          <w:szCs w:val="21"/>
        </w:rPr>
      </w:pPr>
      <w:r>
        <w:rPr>
          <w:rFonts w:ascii="Calibri" w:hAnsi="Calibri"/>
          <w:color w:val="000000"/>
          <w:sz w:val="22"/>
          <w:szCs w:val="22"/>
          <w:bdr w:val="none" w:sz="0" w:space="0" w:color="auto" w:frame="1"/>
          <w:shd w:val="clear" w:color="auto" w:fill="FFFFFF"/>
        </w:rPr>
        <w:t> </w:t>
      </w:r>
    </w:p>
    <w:p w:rsidR="008C2B7A" w:rsidRDefault="008C2B7A" w:rsidP="008C2B7A">
      <w:pPr>
        <w:pStyle w:val="a3"/>
        <w:shd w:val="clear" w:color="auto" w:fill="FBFBFB"/>
        <w:spacing w:before="0" w:beforeAutospacing="0" w:after="0" w:afterAutospacing="0"/>
        <w:jc w:val="both"/>
        <w:rPr>
          <w:rFonts w:ascii="Roboto" w:hAnsi="Roboto"/>
          <w:color w:val="000000"/>
          <w:sz w:val="21"/>
          <w:szCs w:val="21"/>
        </w:rPr>
      </w:pPr>
      <w:r>
        <w:rPr>
          <w:rFonts w:ascii="Calibri" w:hAnsi="Calibri"/>
          <w:color w:val="000000"/>
          <w:sz w:val="22"/>
          <w:szCs w:val="22"/>
          <w:bdr w:val="none" w:sz="0" w:space="0" w:color="auto" w:frame="1"/>
          <w:shd w:val="clear" w:color="auto" w:fill="FFFFFF"/>
        </w:rPr>
        <w:t> </w:t>
      </w:r>
    </w:p>
    <w:p w:rsidR="008C2B7A" w:rsidRDefault="008C2B7A" w:rsidP="008C2B7A">
      <w:pPr>
        <w:pStyle w:val="a3"/>
        <w:shd w:val="clear" w:color="auto" w:fill="FBFBFB"/>
        <w:spacing w:before="0" w:beforeAutospacing="0" w:after="0" w:afterAutospacing="0"/>
        <w:jc w:val="both"/>
        <w:rPr>
          <w:rFonts w:ascii="Roboto" w:hAnsi="Roboto"/>
          <w:color w:val="000000"/>
          <w:sz w:val="21"/>
          <w:szCs w:val="21"/>
        </w:rPr>
      </w:pPr>
      <w:r>
        <w:rPr>
          <w:rFonts w:ascii="Calibri" w:hAnsi="Calibri"/>
          <w:color w:val="000000"/>
          <w:sz w:val="22"/>
          <w:szCs w:val="22"/>
          <w:bdr w:val="none" w:sz="0" w:space="0" w:color="auto" w:frame="1"/>
          <w:shd w:val="clear" w:color="auto" w:fill="FFFFFF"/>
        </w:rPr>
        <w:t> </w:t>
      </w:r>
    </w:p>
    <w:p w:rsidR="008C2B7A" w:rsidRDefault="008C2B7A" w:rsidP="008C2B7A">
      <w:pPr>
        <w:pStyle w:val="a3"/>
        <w:shd w:val="clear" w:color="auto" w:fill="FBFBFB"/>
        <w:spacing w:before="0" w:beforeAutospacing="0" w:after="0" w:afterAutospacing="0"/>
        <w:jc w:val="both"/>
        <w:rPr>
          <w:rFonts w:ascii="Calibri" w:hAnsi="Calibri"/>
          <w:color w:val="000000"/>
          <w:sz w:val="22"/>
          <w:szCs w:val="22"/>
          <w:bdr w:val="none" w:sz="0" w:space="0" w:color="auto" w:frame="1"/>
          <w:shd w:val="clear" w:color="auto" w:fill="FFFFFF"/>
        </w:rPr>
      </w:pPr>
      <w:r>
        <w:rPr>
          <w:rFonts w:ascii="Calibri" w:hAnsi="Calibri"/>
          <w:color w:val="000000"/>
          <w:sz w:val="22"/>
          <w:szCs w:val="22"/>
          <w:bdr w:val="none" w:sz="0" w:space="0" w:color="auto" w:frame="1"/>
          <w:shd w:val="clear" w:color="auto" w:fill="FFFFFF"/>
        </w:rPr>
        <w:t> </w:t>
      </w:r>
    </w:p>
    <w:p w:rsidR="00AC4C01" w:rsidRDefault="00AC4C01" w:rsidP="008C2B7A">
      <w:pPr>
        <w:pStyle w:val="a3"/>
        <w:shd w:val="clear" w:color="auto" w:fill="FBFBFB"/>
        <w:spacing w:before="0" w:beforeAutospacing="0" w:after="0" w:afterAutospacing="0"/>
        <w:jc w:val="both"/>
        <w:rPr>
          <w:rFonts w:ascii="Calibri" w:hAnsi="Calibri"/>
          <w:color w:val="000000"/>
          <w:sz w:val="22"/>
          <w:szCs w:val="22"/>
          <w:bdr w:val="none" w:sz="0" w:space="0" w:color="auto" w:frame="1"/>
          <w:shd w:val="clear" w:color="auto" w:fill="FFFFFF"/>
        </w:rPr>
      </w:pPr>
    </w:p>
    <w:p w:rsidR="00AC4C01" w:rsidRDefault="00AC4C01" w:rsidP="008C2B7A">
      <w:pPr>
        <w:pStyle w:val="a3"/>
        <w:shd w:val="clear" w:color="auto" w:fill="FBFBFB"/>
        <w:spacing w:before="0" w:beforeAutospacing="0" w:after="0" w:afterAutospacing="0"/>
        <w:jc w:val="both"/>
        <w:rPr>
          <w:rFonts w:ascii="Calibri" w:hAnsi="Calibri"/>
          <w:color w:val="000000"/>
          <w:sz w:val="22"/>
          <w:szCs w:val="22"/>
          <w:bdr w:val="none" w:sz="0" w:space="0" w:color="auto" w:frame="1"/>
          <w:shd w:val="clear" w:color="auto" w:fill="FFFFFF"/>
        </w:rPr>
      </w:pPr>
    </w:p>
    <w:p w:rsidR="00AC4C01" w:rsidRDefault="00AC4C01" w:rsidP="008C2B7A">
      <w:pPr>
        <w:pStyle w:val="a3"/>
        <w:shd w:val="clear" w:color="auto" w:fill="FBFBFB"/>
        <w:spacing w:before="0" w:beforeAutospacing="0" w:after="0" w:afterAutospacing="0"/>
        <w:jc w:val="both"/>
        <w:rPr>
          <w:rFonts w:ascii="Calibri" w:hAnsi="Calibri"/>
          <w:color w:val="000000"/>
          <w:sz w:val="22"/>
          <w:szCs w:val="22"/>
          <w:bdr w:val="none" w:sz="0" w:space="0" w:color="auto" w:frame="1"/>
          <w:shd w:val="clear" w:color="auto" w:fill="FFFFFF"/>
        </w:rPr>
      </w:pPr>
    </w:p>
    <w:p w:rsidR="00AC4C01" w:rsidRDefault="00AC4C01" w:rsidP="008C2B7A">
      <w:pPr>
        <w:pStyle w:val="a3"/>
        <w:shd w:val="clear" w:color="auto" w:fill="FBFBFB"/>
        <w:spacing w:before="0" w:beforeAutospacing="0" w:after="0" w:afterAutospacing="0"/>
        <w:jc w:val="both"/>
        <w:rPr>
          <w:rFonts w:ascii="Calibri" w:hAnsi="Calibri"/>
          <w:color w:val="000000"/>
          <w:sz w:val="22"/>
          <w:szCs w:val="22"/>
          <w:bdr w:val="none" w:sz="0" w:space="0" w:color="auto" w:frame="1"/>
          <w:shd w:val="clear" w:color="auto" w:fill="FFFFFF"/>
        </w:rPr>
      </w:pPr>
    </w:p>
    <w:p w:rsidR="00AC4C01" w:rsidRDefault="00AC4C01" w:rsidP="008C2B7A">
      <w:pPr>
        <w:pStyle w:val="a3"/>
        <w:shd w:val="clear" w:color="auto" w:fill="FBFBFB"/>
        <w:spacing w:before="0" w:beforeAutospacing="0" w:after="0" w:afterAutospacing="0"/>
        <w:jc w:val="both"/>
        <w:rPr>
          <w:rFonts w:ascii="Calibri" w:hAnsi="Calibri"/>
          <w:color w:val="000000"/>
          <w:sz w:val="22"/>
          <w:szCs w:val="22"/>
          <w:bdr w:val="none" w:sz="0" w:space="0" w:color="auto" w:frame="1"/>
          <w:shd w:val="clear" w:color="auto" w:fill="FFFFFF"/>
        </w:rPr>
      </w:pPr>
    </w:p>
    <w:p w:rsidR="00AC4C01" w:rsidRDefault="00AC4C01" w:rsidP="008C2B7A">
      <w:pPr>
        <w:pStyle w:val="a3"/>
        <w:shd w:val="clear" w:color="auto" w:fill="FBFBFB"/>
        <w:spacing w:before="0" w:beforeAutospacing="0" w:after="0" w:afterAutospacing="0"/>
        <w:jc w:val="both"/>
        <w:rPr>
          <w:rFonts w:ascii="Calibri" w:hAnsi="Calibri"/>
          <w:color w:val="000000"/>
          <w:sz w:val="22"/>
          <w:szCs w:val="22"/>
          <w:bdr w:val="none" w:sz="0" w:space="0" w:color="auto" w:frame="1"/>
          <w:shd w:val="clear" w:color="auto" w:fill="FFFFFF"/>
        </w:rPr>
      </w:pPr>
    </w:p>
    <w:p w:rsidR="00AC4C01" w:rsidRDefault="00AC4C01" w:rsidP="008C2B7A">
      <w:pPr>
        <w:pStyle w:val="a3"/>
        <w:shd w:val="clear" w:color="auto" w:fill="FBFBFB"/>
        <w:spacing w:before="0" w:beforeAutospacing="0" w:after="0" w:afterAutospacing="0"/>
        <w:jc w:val="both"/>
        <w:rPr>
          <w:rFonts w:ascii="Calibri" w:hAnsi="Calibri"/>
          <w:color w:val="000000"/>
          <w:sz w:val="22"/>
          <w:szCs w:val="22"/>
          <w:bdr w:val="none" w:sz="0" w:space="0" w:color="auto" w:frame="1"/>
          <w:shd w:val="clear" w:color="auto" w:fill="FFFFFF"/>
        </w:rPr>
      </w:pPr>
    </w:p>
    <w:p w:rsidR="008C2B7A" w:rsidRDefault="008C2B7A" w:rsidP="008C2B7A">
      <w:pPr>
        <w:pStyle w:val="a3"/>
        <w:shd w:val="clear" w:color="auto" w:fill="FBFBFB"/>
        <w:spacing w:before="0" w:beforeAutospacing="0" w:after="0" w:afterAutospacing="0"/>
        <w:jc w:val="both"/>
        <w:rPr>
          <w:rFonts w:ascii="Roboto" w:hAnsi="Roboto"/>
          <w:color w:val="000000"/>
          <w:sz w:val="21"/>
          <w:szCs w:val="21"/>
        </w:rPr>
      </w:pPr>
    </w:p>
    <w:p w:rsidR="00B0652C" w:rsidRDefault="00B0652C" w:rsidP="008C2B7A">
      <w:pPr>
        <w:pStyle w:val="a3"/>
        <w:shd w:val="clear" w:color="auto" w:fill="FBFBFB"/>
        <w:spacing w:before="0" w:beforeAutospacing="0" w:after="0" w:afterAutospacing="0"/>
        <w:jc w:val="both"/>
        <w:rPr>
          <w:rFonts w:ascii="Roboto" w:hAnsi="Roboto"/>
          <w:color w:val="000000"/>
          <w:sz w:val="21"/>
          <w:szCs w:val="21"/>
        </w:rPr>
      </w:pPr>
    </w:p>
    <w:p w:rsidR="00B04AEA" w:rsidRDefault="008C2B7A" w:rsidP="00B04AEA">
      <w:pPr>
        <w:pStyle w:val="a3"/>
        <w:shd w:val="clear" w:color="auto" w:fill="FBFBFB"/>
        <w:spacing w:before="0" w:beforeAutospacing="0" w:after="0" w:afterAutospacing="0"/>
        <w:ind w:left="6372"/>
        <w:jc w:val="both"/>
        <w:rPr>
          <w:rFonts w:ascii="Roboto" w:hAnsi="Roboto"/>
          <w:color w:val="000000"/>
          <w:sz w:val="26"/>
          <w:szCs w:val="26"/>
        </w:rPr>
      </w:pPr>
      <w:r>
        <w:rPr>
          <w:rFonts w:ascii="Roboto" w:hAnsi="Roboto"/>
          <w:color w:val="000000"/>
          <w:sz w:val="21"/>
          <w:szCs w:val="21"/>
        </w:rPr>
        <w:lastRenderedPageBreak/>
        <w:t> </w:t>
      </w:r>
      <w:r w:rsidR="00B04AEA" w:rsidRPr="00AC4C01">
        <w:rPr>
          <w:color w:val="000000"/>
          <w:sz w:val="26"/>
          <w:szCs w:val="26"/>
          <w:bdr w:val="none" w:sz="0" w:space="0" w:color="auto" w:frame="1"/>
          <w:shd w:val="clear" w:color="auto" w:fill="FFFFFF"/>
        </w:rPr>
        <w:t xml:space="preserve">Додаток </w:t>
      </w:r>
      <w:r w:rsidR="00B04AEA">
        <w:rPr>
          <w:color w:val="000000"/>
          <w:sz w:val="26"/>
          <w:szCs w:val="26"/>
          <w:bdr w:val="none" w:sz="0" w:space="0" w:color="auto" w:frame="1"/>
          <w:shd w:val="clear" w:color="auto" w:fill="FFFFFF"/>
        </w:rPr>
        <w:t>2</w:t>
      </w:r>
      <w:r w:rsidR="00B04AEA">
        <w:rPr>
          <w:rFonts w:ascii="Roboto" w:hAnsi="Roboto"/>
          <w:color w:val="000000"/>
          <w:sz w:val="26"/>
          <w:szCs w:val="26"/>
        </w:rPr>
        <w:t xml:space="preserve"> </w:t>
      </w:r>
    </w:p>
    <w:p w:rsidR="00B04AEA" w:rsidRDefault="00B04AEA" w:rsidP="00B04AEA">
      <w:pPr>
        <w:pStyle w:val="a3"/>
        <w:shd w:val="clear" w:color="auto" w:fill="FBFBFB"/>
        <w:spacing w:before="0" w:beforeAutospacing="0" w:after="0" w:afterAutospacing="0"/>
        <w:ind w:left="6372"/>
        <w:jc w:val="both"/>
        <w:rPr>
          <w:color w:val="000000"/>
          <w:sz w:val="26"/>
          <w:szCs w:val="26"/>
          <w:bdr w:val="none" w:sz="0" w:space="0" w:color="auto" w:frame="1"/>
          <w:shd w:val="clear" w:color="auto" w:fill="FFFFFF"/>
        </w:rPr>
      </w:pPr>
      <w:r>
        <w:rPr>
          <w:color w:val="000000"/>
          <w:sz w:val="26"/>
          <w:szCs w:val="26"/>
          <w:bdr w:val="none" w:sz="0" w:space="0" w:color="auto" w:frame="1"/>
          <w:shd w:val="clear" w:color="auto" w:fill="FFFFFF"/>
        </w:rPr>
        <w:t>д</w:t>
      </w:r>
      <w:r w:rsidRPr="00AC4C01">
        <w:rPr>
          <w:color w:val="000000"/>
          <w:sz w:val="26"/>
          <w:szCs w:val="26"/>
          <w:bdr w:val="none" w:sz="0" w:space="0" w:color="auto" w:frame="1"/>
          <w:shd w:val="clear" w:color="auto" w:fill="FFFFFF"/>
        </w:rPr>
        <w:t xml:space="preserve">о рішення </w:t>
      </w:r>
    </w:p>
    <w:p w:rsidR="00B04AEA" w:rsidRDefault="00B04AEA" w:rsidP="00B04AEA">
      <w:pPr>
        <w:pStyle w:val="a3"/>
        <w:shd w:val="clear" w:color="auto" w:fill="FBFBFB"/>
        <w:spacing w:before="0" w:beforeAutospacing="0" w:after="0" w:afterAutospacing="0"/>
        <w:ind w:left="6372"/>
        <w:jc w:val="both"/>
        <w:rPr>
          <w:rFonts w:ascii="Roboto" w:hAnsi="Roboto"/>
          <w:color w:val="000000"/>
          <w:sz w:val="26"/>
          <w:szCs w:val="26"/>
        </w:rPr>
      </w:pPr>
      <w:r w:rsidRPr="00AC4C01">
        <w:rPr>
          <w:color w:val="000000"/>
          <w:sz w:val="26"/>
          <w:szCs w:val="26"/>
          <w:bdr w:val="none" w:sz="0" w:space="0" w:color="auto" w:frame="1"/>
          <w:shd w:val="clear" w:color="auto" w:fill="FFFFFF"/>
        </w:rPr>
        <w:t>виконавчого комітету</w:t>
      </w:r>
      <w:r>
        <w:rPr>
          <w:rFonts w:ascii="Roboto" w:hAnsi="Roboto"/>
          <w:color w:val="000000"/>
          <w:sz w:val="26"/>
          <w:szCs w:val="26"/>
        </w:rPr>
        <w:t xml:space="preserve"> </w:t>
      </w:r>
    </w:p>
    <w:p w:rsidR="008C2B7A" w:rsidRPr="00B04AEA" w:rsidRDefault="00B04AEA" w:rsidP="00B04AEA">
      <w:pPr>
        <w:pStyle w:val="a3"/>
        <w:shd w:val="clear" w:color="auto" w:fill="FBFBFB"/>
        <w:spacing w:before="0" w:beforeAutospacing="0" w:after="0" w:afterAutospacing="0"/>
        <w:ind w:left="6372"/>
        <w:jc w:val="both"/>
        <w:rPr>
          <w:rFonts w:ascii="Roboto" w:hAnsi="Roboto"/>
          <w:color w:val="000000"/>
          <w:sz w:val="26"/>
          <w:szCs w:val="26"/>
        </w:rPr>
      </w:pPr>
      <w:r w:rsidRPr="00AC4C01">
        <w:rPr>
          <w:color w:val="000000"/>
          <w:sz w:val="26"/>
          <w:szCs w:val="26"/>
          <w:bdr w:val="none" w:sz="0" w:space="0" w:color="auto" w:frame="1"/>
          <w:shd w:val="clear" w:color="auto" w:fill="FFFFFF"/>
        </w:rPr>
        <w:t xml:space="preserve">від </w:t>
      </w:r>
      <w:r>
        <w:rPr>
          <w:color w:val="000000"/>
          <w:sz w:val="26"/>
          <w:szCs w:val="26"/>
          <w:bdr w:val="none" w:sz="0" w:space="0" w:color="auto" w:frame="1"/>
          <w:shd w:val="clear" w:color="auto" w:fill="FFFFFF"/>
        </w:rPr>
        <w:t>18.02</w:t>
      </w:r>
      <w:r w:rsidRPr="00AC4C01">
        <w:rPr>
          <w:color w:val="000000"/>
          <w:sz w:val="26"/>
          <w:szCs w:val="26"/>
          <w:bdr w:val="none" w:sz="0" w:space="0" w:color="auto" w:frame="1"/>
          <w:shd w:val="clear" w:color="auto" w:fill="FFFFFF"/>
        </w:rPr>
        <w:t>.2021 року</w:t>
      </w:r>
      <w:r>
        <w:rPr>
          <w:color w:val="000000"/>
          <w:sz w:val="26"/>
          <w:szCs w:val="26"/>
          <w:bdr w:val="none" w:sz="0" w:space="0" w:color="auto" w:frame="1"/>
          <w:shd w:val="clear" w:color="auto" w:fill="FFFFFF"/>
        </w:rPr>
        <w:t xml:space="preserve"> №</w:t>
      </w:r>
      <w:r w:rsidR="00FA7689">
        <w:rPr>
          <w:color w:val="000000"/>
          <w:sz w:val="26"/>
          <w:szCs w:val="26"/>
          <w:bdr w:val="none" w:sz="0" w:space="0" w:color="auto" w:frame="1"/>
          <w:shd w:val="clear" w:color="auto" w:fill="FFFFFF"/>
        </w:rPr>
        <w:t>69</w:t>
      </w:r>
    </w:p>
    <w:p w:rsidR="008C2B7A" w:rsidRDefault="008C2B7A" w:rsidP="00B04AEA">
      <w:pPr>
        <w:pStyle w:val="a3"/>
        <w:shd w:val="clear" w:color="auto" w:fill="FBFBFB"/>
        <w:spacing w:before="0" w:beforeAutospacing="0" w:after="0" w:afterAutospacing="0"/>
        <w:jc w:val="both"/>
        <w:rPr>
          <w:rFonts w:ascii="Roboto" w:hAnsi="Roboto"/>
          <w:color w:val="000000"/>
          <w:sz w:val="21"/>
          <w:szCs w:val="21"/>
        </w:rPr>
      </w:pPr>
      <w:r>
        <w:rPr>
          <w:color w:val="000000"/>
          <w:sz w:val="28"/>
          <w:szCs w:val="28"/>
          <w:bdr w:val="none" w:sz="0" w:space="0" w:color="auto" w:frame="1"/>
          <w:shd w:val="clear" w:color="auto" w:fill="FFFFFF"/>
        </w:rPr>
        <w:t>                       </w:t>
      </w:r>
      <w:r w:rsidR="00A65C43">
        <w:rPr>
          <w:color w:val="000000"/>
          <w:sz w:val="28"/>
          <w:szCs w:val="28"/>
          <w:bdr w:val="none" w:sz="0" w:space="0" w:color="auto" w:frame="1"/>
          <w:shd w:val="clear" w:color="auto" w:fill="FFFFFF"/>
        </w:rPr>
        <w:tab/>
      </w:r>
      <w:r w:rsidR="00A65C43">
        <w:rPr>
          <w:color w:val="000000"/>
          <w:sz w:val="28"/>
          <w:szCs w:val="28"/>
          <w:bdr w:val="none" w:sz="0" w:space="0" w:color="auto" w:frame="1"/>
          <w:shd w:val="clear" w:color="auto" w:fill="FFFFFF"/>
        </w:rPr>
        <w:tab/>
      </w:r>
      <w:r w:rsidR="00A65C43">
        <w:rPr>
          <w:color w:val="000000"/>
          <w:sz w:val="28"/>
          <w:szCs w:val="28"/>
          <w:bdr w:val="none" w:sz="0" w:space="0" w:color="auto" w:frame="1"/>
          <w:shd w:val="clear" w:color="auto" w:fill="FFFFFF"/>
        </w:rPr>
        <w:tab/>
      </w:r>
      <w:r w:rsidR="00A65C43">
        <w:rPr>
          <w:color w:val="000000"/>
          <w:sz w:val="28"/>
          <w:szCs w:val="28"/>
          <w:bdr w:val="none" w:sz="0" w:space="0" w:color="auto" w:frame="1"/>
          <w:shd w:val="clear" w:color="auto" w:fill="FFFFFF"/>
        </w:rPr>
        <w:tab/>
      </w:r>
      <w:r w:rsidR="00A65C43">
        <w:rPr>
          <w:color w:val="000000"/>
          <w:sz w:val="28"/>
          <w:szCs w:val="28"/>
          <w:bdr w:val="none" w:sz="0" w:space="0" w:color="auto" w:frame="1"/>
          <w:shd w:val="clear" w:color="auto" w:fill="FFFFFF"/>
        </w:rPr>
        <w:tab/>
      </w:r>
      <w:r w:rsidR="00A65C43">
        <w:rPr>
          <w:color w:val="000000"/>
          <w:sz w:val="28"/>
          <w:szCs w:val="28"/>
          <w:bdr w:val="none" w:sz="0" w:space="0" w:color="auto" w:frame="1"/>
          <w:shd w:val="clear" w:color="auto" w:fill="FFFFFF"/>
        </w:rPr>
        <w:tab/>
      </w:r>
      <w:r w:rsidR="00A65C43">
        <w:rPr>
          <w:color w:val="000000"/>
          <w:sz w:val="28"/>
          <w:szCs w:val="28"/>
          <w:bdr w:val="none" w:sz="0" w:space="0" w:color="auto" w:frame="1"/>
          <w:shd w:val="clear" w:color="auto" w:fill="FFFFFF"/>
        </w:rPr>
        <w:tab/>
      </w:r>
      <w:r w:rsidR="00A65C43">
        <w:rPr>
          <w:color w:val="000000"/>
          <w:sz w:val="28"/>
          <w:szCs w:val="28"/>
          <w:bdr w:val="none" w:sz="0" w:space="0" w:color="auto" w:frame="1"/>
          <w:shd w:val="clear" w:color="auto" w:fill="FFFFFF"/>
        </w:rPr>
        <w:tab/>
      </w:r>
      <w:r>
        <w:rPr>
          <w:color w:val="000000"/>
          <w:sz w:val="28"/>
          <w:szCs w:val="28"/>
          <w:bdr w:val="none" w:sz="0" w:space="0" w:color="auto" w:frame="1"/>
          <w:shd w:val="clear" w:color="auto" w:fill="FFFFFF"/>
        </w:rPr>
        <w:t xml:space="preserve">    </w:t>
      </w:r>
    </w:p>
    <w:p w:rsidR="008C2B7A" w:rsidRPr="00B04AEA" w:rsidRDefault="008C2B7A" w:rsidP="00A65C43">
      <w:pPr>
        <w:pStyle w:val="a3"/>
        <w:shd w:val="clear" w:color="auto" w:fill="FBFBFB"/>
        <w:spacing w:before="0" w:beforeAutospacing="0" w:after="0" w:afterAutospacing="0"/>
        <w:jc w:val="center"/>
        <w:rPr>
          <w:rFonts w:ascii="Roboto" w:hAnsi="Roboto"/>
          <w:b/>
          <w:color w:val="000000"/>
          <w:sz w:val="21"/>
          <w:szCs w:val="21"/>
        </w:rPr>
      </w:pPr>
      <w:r w:rsidRPr="00B04AEA">
        <w:rPr>
          <w:b/>
          <w:color w:val="000000"/>
          <w:sz w:val="28"/>
          <w:szCs w:val="28"/>
          <w:bdr w:val="none" w:sz="0" w:space="0" w:color="auto" w:frame="1"/>
          <w:shd w:val="clear" w:color="auto" w:fill="FFFFFF"/>
        </w:rPr>
        <w:t>СКЛАД</w:t>
      </w:r>
    </w:p>
    <w:p w:rsidR="008C2B7A" w:rsidRPr="00B04AEA" w:rsidRDefault="008C2B7A" w:rsidP="00A65C43">
      <w:pPr>
        <w:pStyle w:val="a3"/>
        <w:shd w:val="clear" w:color="auto" w:fill="FBFBFB"/>
        <w:spacing w:before="0" w:beforeAutospacing="0" w:after="0" w:afterAutospacing="0"/>
        <w:jc w:val="center"/>
        <w:rPr>
          <w:rFonts w:ascii="Roboto" w:hAnsi="Roboto"/>
          <w:b/>
          <w:color w:val="000000"/>
          <w:sz w:val="21"/>
          <w:szCs w:val="21"/>
        </w:rPr>
      </w:pPr>
      <w:r w:rsidRPr="00B04AEA">
        <w:rPr>
          <w:b/>
          <w:color w:val="000000"/>
          <w:sz w:val="28"/>
          <w:szCs w:val="28"/>
          <w:bdr w:val="none" w:sz="0" w:space="0" w:color="auto" w:frame="1"/>
          <w:shd w:val="clear" w:color="auto" w:fill="FFFFFF"/>
        </w:rPr>
        <w:t>опікунської ради при виконавчому комітеті</w:t>
      </w:r>
    </w:p>
    <w:p w:rsidR="008C2B7A" w:rsidRPr="00B04AEA" w:rsidRDefault="00A65C43" w:rsidP="00A65C43">
      <w:pPr>
        <w:pStyle w:val="a3"/>
        <w:shd w:val="clear" w:color="auto" w:fill="FBFBFB"/>
        <w:spacing w:before="0" w:beforeAutospacing="0" w:after="0" w:afterAutospacing="0"/>
        <w:jc w:val="center"/>
        <w:rPr>
          <w:rFonts w:ascii="Roboto" w:hAnsi="Roboto"/>
          <w:b/>
          <w:color w:val="000000"/>
          <w:sz w:val="21"/>
          <w:szCs w:val="21"/>
        </w:rPr>
      </w:pPr>
      <w:r w:rsidRPr="00B04AEA">
        <w:rPr>
          <w:b/>
          <w:color w:val="000000"/>
          <w:sz w:val="28"/>
          <w:szCs w:val="28"/>
          <w:bdr w:val="none" w:sz="0" w:space="0" w:color="auto" w:frame="1"/>
          <w:shd w:val="clear" w:color="auto" w:fill="FFFFFF"/>
        </w:rPr>
        <w:t>Новоборівс</w:t>
      </w:r>
      <w:r w:rsidR="008C2B7A" w:rsidRPr="00B04AEA">
        <w:rPr>
          <w:b/>
          <w:color w:val="000000"/>
          <w:sz w:val="28"/>
          <w:szCs w:val="28"/>
          <w:bdr w:val="none" w:sz="0" w:space="0" w:color="auto" w:frame="1"/>
          <w:shd w:val="clear" w:color="auto" w:fill="FFFFFF"/>
        </w:rPr>
        <w:t>ької селищної  ради</w:t>
      </w:r>
    </w:p>
    <w:p w:rsidR="008C2B7A" w:rsidRDefault="008C2B7A" w:rsidP="008C2B7A">
      <w:pPr>
        <w:pStyle w:val="a3"/>
        <w:shd w:val="clear" w:color="auto" w:fill="FBFBFB"/>
        <w:spacing w:before="0" w:beforeAutospacing="0" w:after="200" w:afterAutospacing="0"/>
        <w:jc w:val="both"/>
        <w:rPr>
          <w:rFonts w:ascii="Roboto" w:hAnsi="Roboto"/>
          <w:color w:val="000000"/>
          <w:sz w:val="21"/>
          <w:szCs w:val="21"/>
        </w:rPr>
      </w:pPr>
      <w:r>
        <w:rPr>
          <w:rFonts w:ascii="Roboto" w:hAnsi="Roboto"/>
          <w:color w:val="000000"/>
          <w:sz w:val="21"/>
          <w:szCs w:val="21"/>
        </w:rPr>
        <w:t> </w:t>
      </w:r>
    </w:p>
    <w:p w:rsidR="008C2B7A" w:rsidRDefault="00A65C43" w:rsidP="008C2B7A">
      <w:pPr>
        <w:pStyle w:val="a3"/>
        <w:shd w:val="clear" w:color="auto" w:fill="FBFBFB"/>
        <w:spacing w:before="0" w:beforeAutospacing="0" w:after="0" w:afterAutospacing="0"/>
        <w:jc w:val="both"/>
        <w:rPr>
          <w:color w:val="000000"/>
          <w:sz w:val="28"/>
          <w:szCs w:val="28"/>
          <w:bdr w:val="none" w:sz="0" w:space="0" w:color="auto" w:frame="1"/>
        </w:rPr>
      </w:pPr>
      <w:proofErr w:type="spellStart"/>
      <w:r>
        <w:rPr>
          <w:color w:val="000000"/>
          <w:sz w:val="28"/>
          <w:szCs w:val="28"/>
          <w:bdr w:val="none" w:sz="0" w:space="0" w:color="auto" w:frame="1"/>
        </w:rPr>
        <w:t>Прокопчук</w:t>
      </w:r>
      <w:proofErr w:type="spellEnd"/>
      <w:r>
        <w:rPr>
          <w:color w:val="000000"/>
          <w:sz w:val="28"/>
          <w:szCs w:val="28"/>
          <w:bdr w:val="none" w:sz="0" w:space="0" w:color="auto" w:frame="1"/>
        </w:rPr>
        <w:t xml:space="preserve"> Ігор Петрович</w:t>
      </w:r>
      <w:r w:rsidR="008C2B7A">
        <w:rPr>
          <w:color w:val="000000"/>
          <w:sz w:val="28"/>
          <w:szCs w:val="28"/>
          <w:bdr w:val="none" w:sz="0" w:space="0" w:color="auto" w:frame="1"/>
        </w:rPr>
        <w:t xml:space="preserve"> - голова опікунської ради, </w:t>
      </w:r>
      <w:r w:rsidR="004026DB">
        <w:rPr>
          <w:color w:val="000000"/>
          <w:sz w:val="28"/>
          <w:szCs w:val="28"/>
          <w:bdr w:val="none" w:sz="0" w:space="0" w:color="auto" w:frame="1"/>
        </w:rPr>
        <w:t xml:space="preserve">заступник </w:t>
      </w:r>
      <w:r w:rsidR="008C2B7A">
        <w:rPr>
          <w:color w:val="000000"/>
          <w:sz w:val="28"/>
          <w:szCs w:val="28"/>
          <w:bdr w:val="none" w:sz="0" w:space="0" w:color="auto" w:frame="1"/>
        </w:rPr>
        <w:t>селищн</w:t>
      </w:r>
      <w:r w:rsidR="004026DB">
        <w:rPr>
          <w:color w:val="000000"/>
          <w:sz w:val="28"/>
          <w:szCs w:val="28"/>
          <w:bdr w:val="none" w:sz="0" w:space="0" w:color="auto" w:frame="1"/>
        </w:rPr>
        <w:t xml:space="preserve">ого </w:t>
      </w:r>
      <w:r w:rsidR="008C2B7A">
        <w:rPr>
          <w:color w:val="000000"/>
          <w:sz w:val="28"/>
          <w:szCs w:val="28"/>
          <w:bdr w:val="none" w:sz="0" w:space="0" w:color="auto" w:frame="1"/>
        </w:rPr>
        <w:t>голов</w:t>
      </w:r>
      <w:r w:rsidR="004026DB">
        <w:rPr>
          <w:color w:val="000000"/>
          <w:sz w:val="28"/>
          <w:szCs w:val="28"/>
          <w:bdr w:val="none" w:sz="0" w:space="0" w:color="auto" w:frame="1"/>
        </w:rPr>
        <w:t>и з питань діяльності виконавчих органів ради;</w:t>
      </w:r>
    </w:p>
    <w:p w:rsidR="000B04C8" w:rsidRDefault="000B04C8" w:rsidP="008C2B7A">
      <w:pPr>
        <w:pStyle w:val="a3"/>
        <w:shd w:val="clear" w:color="auto" w:fill="FBFBFB"/>
        <w:spacing w:before="0" w:beforeAutospacing="0" w:after="0" w:afterAutospacing="0"/>
        <w:jc w:val="both"/>
        <w:rPr>
          <w:rFonts w:ascii="Roboto" w:hAnsi="Roboto"/>
          <w:color w:val="000000"/>
          <w:sz w:val="21"/>
          <w:szCs w:val="21"/>
        </w:rPr>
      </w:pPr>
    </w:p>
    <w:p w:rsidR="000B04C8" w:rsidRDefault="000B04C8" w:rsidP="000B04C8">
      <w:pPr>
        <w:pStyle w:val="a3"/>
        <w:shd w:val="clear" w:color="auto" w:fill="FBFBFB"/>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 xml:space="preserve">Прищепа Людмила </w:t>
      </w:r>
      <w:proofErr w:type="spellStart"/>
      <w:r>
        <w:rPr>
          <w:color w:val="000000"/>
          <w:sz w:val="28"/>
          <w:szCs w:val="28"/>
          <w:bdr w:val="none" w:sz="0" w:space="0" w:color="auto" w:frame="1"/>
        </w:rPr>
        <w:t>Анисимівна</w:t>
      </w:r>
      <w:proofErr w:type="spellEnd"/>
      <w:r>
        <w:rPr>
          <w:color w:val="000000"/>
          <w:sz w:val="28"/>
          <w:szCs w:val="28"/>
          <w:bdr w:val="none" w:sz="0" w:space="0" w:color="auto" w:frame="1"/>
        </w:rPr>
        <w:t xml:space="preserve"> – заступник голови опікунської ради, начальник відділу освіти, охорони здоров’я і соціально-культурної сфери Новоборівської селищної ради;</w:t>
      </w:r>
    </w:p>
    <w:p w:rsidR="000B04C8" w:rsidRDefault="008C2B7A" w:rsidP="000B04C8">
      <w:pPr>
        <w:pStyle w:val="a3"/>
        <w:shd w:val="clear" w:color="auto" w:fill="FBFBFB"/>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br/>
      </w:r>
      <w:r w:rsidR="000B04C8">
        <w:rPr>
          <w:color w:val="000000"/>
          <w:sz w:val="28"/>
          <w:szCs w:val="28"/>
          <w:bdr w:val="none" w:sz="0" w:space="0" w:color="auto" w:frame="1"/>
        </w:rPr>
        <w:t>Жарчинська Альона Вікторівна</w:t>
      </w:r>
      <w:r>
        <w:rPr>
          <w:color w:val="000000"/>
          <w:sz w:val="28"/>
          <w:szCs w:val="28"/>
          <w:bdr w:val="none" w:sz="0" w:space="0" w:color="auto" w:frame="1"/>
        </w:rPr>
        <w:t xml:space="preserve">  - секретар опікунської ради, </w:t>
      </w:r>
      <w:r w:rsidR="000B04C8">
        <w:rPr>
          <w:color w:val="000000"/>
          <w:sz w:val="28"/>
          <w:szCs w:val="28"/>
          <w:bdr w:val="none" w:sz="0" w:space="0" w:color="auto" w:frame="1"/>
        </w:rPr>
        <w:t>керуючий справами (секретар) виконавчого комітету.</w:t>
      </w:r>
    </w:p>
    <w:p w:rsidR="000B04C8" w:rsidRDefault="000B04C8" w:rsidP="000B04C8">
      <w:pPr>
        <w:pStyle w:val="a3"/>
        <w:shd w:val="clear" w:color="auto" w:fill="FBFBFB"/>
        <w:spacing w:before="0" w:beforeAutospacing="0" w:after="0" w:afterAutospacing="0"/>
        <w:jc w:val="both"/>
        <w:rPr>
          <w:rFonts w:ascii="Roboto" w:hAnsi="Roboto"/>
          <w:color w:val="000000"/>
          <w:sz w:val="21"/>
          <w:szCs w:val="21"/>
        </w:rPr>
      </w:pPr>
    </w:p>
    <w:p w:rsidR="008C2B7A" w:rsidRDefault="008C2B7A" w:rsidP="008C2B7A">
      <w:pPr>
        <w:pStyle w:val="a3"/>
        <w:shd w:val="clear" w:color="auto" w:fill="FBFBFB"/>
        <w:spacing w:before="0" w:beforeAutospacing="0" w:after="0" w:afterAutospacing="0"/>
        <w:jc w:val="both"/>
        <w:rPr>
          <w:color w:val="000000"/>
          <w:sz w:val="28"/>
          <w:szCs w:val="28"/>
          <w:bdr w:val="none" w:sz="0" w:space="0" w:color="auto" w:frame="1"/>
        </w:rPr>
      </w:pPr>
      <w:r w:rsidRPr="000B04C8">
        <w:rPr>
          <w:b/>
          <w:color w:val="000000"/>
          <w:sz w:val="28"/>
          <w:szCs w:val="28"/>
          <w:bdr w:val="none" w:sz="0" w:space="0" w:color="auto" w:frame="1"/>
        </w:rPr>
        <w:t>Члени органу опіки та піклування</w:t>
      </w:r>
      <w:r>
        <w:rPr>
          <w:color w:val="000000"/>
          <w:sz w:val="28"/>
          <w:szCs w:val="28"/>
          <w:bdr w:val="none" w:sz="0" w:space="0" w:color="auto" w:frame="1"/>
        </w:rPr>
        <w:t>:</w:t>
      </w:r>
    </w:p>
    <w:p w:rsidR="004026DB" w:rsidRDefault="004026DB" w:rsidP="008C2B7A">
      <w:pPr>
        <w:pStyle w:val="a3"/>
        <w:shd w:val="clear" w:color="auto" w:fill="FBFBFB"/>
        <w:spacing w:before="0" w:beforeAutospacing="0" w:after="0" w:afterAutospacing="0"/>
        <w:jc w:val="both"/>
        <w:rPr>
          <w:color w:val="000000"/>
          <w:sz w:val="28"/>
          <w:szCs w:val="28"/>
          <w:bdr w:val="none" w:sz="0" w:space="0" w:color="auto" w:frame="1"/>
        </w:rPr>
      </w:pPr>
    </w:p>
    <w:p w:rsidR="000B04C8" w:rsidRDefault="000B04C8" w:rsidP="008C2B7A">
      <w:pPr>
        <w:pStyle w:val="a3"/>
        <w:shd w:val="clear" w:color="auto" w:fill="FBFBFB"/>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Чаплінська Василина Михайлівна – спеціаліст з юридичних питань</w:t>
      </w:r>
      <w:r w:rsidR="00B04AEA">
        <w:rPr>
          <w:color w:val="000000"/>
          <w:sz w:val="28"/>
          <w:szCs w:val="28"/>
          <w:bdr w:val="none" w:sz="0" w:space="0" w:color="auto" w:frame="1"/>
        </w:rPr>
        <w:t>;</w:t>
      </w:r>
    </w:p>
    <w:p w:rsidR="00B04AEA" w:rsidRDefault="00B04AEA" w:rsidP="008C2B7A">
      <w:pPr>
        <w:pStyle w:val="a3"/>
        <w:shd w:val="clear" w:color="auto" w:fill="FBFBFB"/>
        <w:spacing w:before="0" w:beforeAutospacing="0" w:after="0" w:afterAutospacing="0"/>
        <w:jc w:val="both"/>
        <w:rPr>
          <w:color w:val="000000"/>
          <w:sz w:val="28"/>
          <w:szCs w:val="28"/>
          <w:bdr w:val="none" w:sz="0" w:space="0" w:color="auto" w:frame="1"/>
        </w:rPr>
      </w:pPr>
    </w:p>
    <w:p w:rsidR="000B04C8" w:rsidRDefault="000B04C8" w:rsidP="008C2B7A">
      <w:pPr>
        <w:pStyle w:val="a3"/>
        <w:shd w:val="clear" w:color="auto" w:fill="FBFBFB"/>
        <w:spacing w:before="0" w:beforeAutospacing="0" w:after="0" w:afterAutospacing="0"/>
        <w:jc w:val="both"/>
        <w:rPr>
          <w:color w:val="000000"/>
          <w:sz w:val="28"/>
          <w:szCs w:val="28"/>
          <w:bdr w:val="none" w:sz="0" w:space="0" w:color="auto" w:frame="1"/>
        </w:rPr>
      </w:pPr>
      <w:r w:rsidRPr="004026DB">
        <w:rPr>
          <w:color w:val="000000"/>
          <w:sz w:val="28"/>
          <w:szCs w:val="28"/>
        </w:rPr>
        <w:t>Стринадко Тетяна Миколаївна – головний лікар КНП «</w:t>
      </w:r>
      <w:r w:rsidR="004026DB" w:rsidRPr="004026DB">
        <w:rPr>
          <w:color w:val="000000"/>
          <w:sz w:val="28"/>
          <w:szCs w:val="28"/>
        </w:rPr>
        <w:t>ЦПМСД</w:t>
      </w:r>
      <w:r w:rsidRPr="004026DB">
        <w:rPr>
          <w:color w:val="000000"/>
          <w:sz w:val="28"/>
          <w:szCs w:val="28"/>
        </w:rPr>
        <w:t>»</w:t>
      </w:r>
      <w:r w:rsidR="004026DB" w:rsidRPr="004026DB">
        <w:rPr>
          <w:color w:val="000000"/>
          <w:sz w:val="28"/>
          <w:szCs w:val="28"/>
          <w:bdr w:val="none" w:sz="0" w:space="0" w:color="auto" w:frame="1"/>
        </w:rPr>
        <w:t xml:space="preserve"> Новоборівської селищної ради</w:t>
      </w:r>
      <w:r w:rsidR="00B04AEA">
        <w:rPr>
          <w:color w:val="000000"/>
          <w:sz w:val="28"/>
          <w:szCs w:val="28"/>
          <w:bdr w:val="none" w:sz="0" w:space="0" w:color="auto" w:frame="1"/>
        </w:rPr>
        <w:t>;</w:t>
      </w:r>
    </w:p>
    <w:p w:rsidR="00B04AEA" w:rsidRPr="004026DB" w:rsidRDefault="00B04AEA" w:rsidP="008C2B7A">
      <w:pPr>
        <w:pStyle w:val="a3"/>
        <w:shd w:val="clear" w:color="auto" w:fill="FBFBFB"/>
        <w:spacing w:before="0" w:beforeAutospacing="0" w:after="0" w:afterAutospacing="0"/>
        <w:jc w:val="both"/>
        <w:rPr>
          <w:color w:val="000000"/>
          <w:sz w:val="28"/>
          <w:szCs w:val="28"/>
        </w:rPr>
      </w:pPr>
    </w:p>
    <w:p w:rsidR="008C2B7A" w:rsidRDefault="000B04C8" w:rsidP="008C2B7A">
      <w:pPr>
        <w:pStyle w:val="a3"/>
        <w:shd w:val="clear" w:color="auto" w:fill="FBFBFB"/>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Кузьменко Микола Миколайович – староста Кропивнянського старостинського округу;</w:t>
      </w:r>
    </w:p>
    <w:p w:rsidR="00B04AEA" w:rsidRDefault="00B04AEA" w:rsidP="008C2B7A">
      <w:pPr>
        <w:pStyle w:val="a3"/>
        <w:shd w:val="clear" w:color="auto" w:fill="FBFBFB"/>
        <w:spacing w:before="0" w:beforeAutospacing="0" w:after="0" w:afterAutospacing="0"/>
        <w:jc w:val="both"/>
        <w:rPr>
          <w:color w:val="000000"/>
          <w:sz w:val="28"/>
          <w:szCs w:val="28"/>
          <w:bdr w:val="none" w:sz="0" w:space="0" w:color="auto" w:frame="1"/>
        </w:rPr>
      </w:pPr>
    </w:p>
    <w:p w:rsidR="000B04C8" w:rsidRDefault="000B04C8" w:rsidP="000B04C8">
      <w:pPr>
        <w:pStyle w:val="a3"/>
        <w:shd w:val="clear" w:color="auto" w:fill="FBFBFB"/>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 xml:space="preserve">Майстренко Михайло Миколайович - староста </w:t>
      </w:r>
      <w:proofErr w:type="spellStart"/>
      <w:r>
        <w:rPr>
          <w:color w:val="000000"/>
          <w:sz w:val="28"/>
          <w:szCs w:val="28"/>
          <w:bdr w:val="none" w:sz="0" w:space="0" w:color="auto" w:frame="1"/>
        </w:rPr>
        <w:t>Небізького</w:t>
      </w:r>
      <w:proofErr w:type="spellEnd"/>
      <w:r>
        <w:rPr>
          <w:color w:val="000000"/>
          <w:sz w:val="28"/>
          <w:szCs w:val="28"/>
          <w:bdr w:val="none" w:sz="0" w:space="0" w:color="auto" w:frame="1"/>
        </w:rPr>
        <w:t xml:space="preserve"> старостинського округу;</w:t>
      </w:r>
    </w:p>
    <w:p w:rsidR="00B04AEA" w:rsidRDefault="00B04AEA" w:rsidP="000B04C8">
      <w:pPr>
        <w:pStyle w:val="a3"/>
        <w:shd w:val="clear" w:color="auto" w:fill="FBFBFB"/>
        <w:spacing w:before="0" w:beforeAutospacing="0" w:after="0" w:afterAutospacing="0"/>
        <w:jc w:val="both"/>
        <w:rPr>
          <w:color w:val="000000"/>
          <w:sz w:val="28"/>
          <w:szCs w:val="28"/>
          <w:bdr w:val="none" w:sz="0" w:space="0" w:color="auto" w:frame="1"/>
        </w:rPr>
      </w:pPr>
    </w:p>
    <w:p w:rsidR="000B04C8" w:rsidRDefault="000B04C8" w:rsidP="000B04C8">
      <w:pPr>
        <w:pStyle w:val="a3"/>
        <w:shd w:val="clear" w:color="auto" w:fill="FBFBFB"/>
        <w:spacing w:before="0" w:beforeAutospacing="0" w:after="0" w:afterAutospacing="0"/>
        <w:jc w:val="both"/>
        <w:rPr>
          <w:color w:val="000000"/>
          <w:sz w:val="28"/>
          <w:szCs w:val="28"/>
          <w:bdr w:val="none" w:sz="0" w:space="0" w:color="auto" w:frame="1"/>
        </w:rPr>
      </w:pPr>
      <w:r>
        <w:rPr>
          <w:color w:val="000000"/>
          <w:sz w:val="28"/>
          <w:szCs w:val="28"/>
          <w:bdr w:val="none" w:sz="0" w:space="0" w:color="auto" w:frame="1"/>
        </w:rPr>
        <w:t xml:space="preserve">Маркевич Валентина Миколаївна - староста </w:t>
      </w:r>
      <w:proofErr w:type="spellStart"/>
      <w:r>
        <w:rPr>
          <w:color w:val="000000"/>
          <w:sz w:val="28"/>
          <w:szCs w:val="28"/>
          <w:bdr w:val="none" w:sz="0" w:space="0" w:color="auto" w:frame="1"/>
        </w:rPr>
        <w:t>Фасівського</w:t>
      </w:r>
      <w:proofErr w:type="spellEnd"/>
      <w:r>
        <w:rPr>
          <w:color w:val="000000"/>
          <w:sz w:val="28"/>
          <w:szCs w:val="28"/>
          <w:bdr w:val="none" w:sz="0" w:space="0" w:color="auto" w:frame="1"/>
        </w:rPr>
        <w:t xml:space="preserve"> старостинського округу;</w:t>
      </w:r>
    </w:p>
    <w:p w:rsidR="00B04AEA" w:rsidRDefault="00B04AEA" w:rsidP="000B04C8">
      <w:pPr>
        <w:pStyle w:val="a3"/>
        <w:shd w:val="clear" w:color="auto" w:fill="FBFBFB"/>
        <w:spacing w:before="0" w:beforeAutospacing="0" w:after="0" w:afterAutospacing="0"/>
        <w:jc w:val="both"/>
        <w:rPr>
          <w:color w:val="000000"/>
          <w:sz w:val="28"/>
          <w:szCs w:val="28"/>
          <w:bdr w:val="none" w:sz="0" w:space="0" w:color="auto" w:frame="1"/>
        </w:rPr>
      </w:pPr>
    </w:p>
    <w:p w:rsidR="000B04C8" w:rsidRDefault="000B04C8" w:rsidP="000B04C8">
      <w:pPr>
        <w:pStyle w:val="a3"/>
        <w:shd w:val="clear" w:color="auto" w:fill="FBFBFB"/>
        <w:spacing w:before="0" w:beforeAutospacing="0" w:after="0" w:afterAutospacing="0"/>
        <w:jc w:val="both"/>
        <w:rPr>
          <w:color w:val="000000"/>
          <w:sz w:val="28"/>
          <w:szCs w:val="28"/>
          <w:bdr w:val="none" w:sz="0" w:space="0" w:color="auto" w:frame="1"/>
        </w:rPr>
      </w:pPr>
      <w:proofErr w:type="spellStart"/>
      <w:r>
        <w:rPr>
          <w:color w:val="000000"/>
          <w:sz w:val="28"/>
          <w:szCs w:val="28"/>
          <w:bdr w:val="none" w:sz="0" w:space="0" w:color="auto" w:frame="1"/>
        </w:rPr>
        <w:t>Шемет</w:t>
      </w:r>
      <w:proofErr w:type="spellEnd"/>
      <w:r>
        <w:rPr>
          <w:color w:val="000000"/>
          <w:sz w:val="28"/>
          <w:szCs w:val="28"/>
          <w:bdr w:val="none" w:sz="0" w:space="0" w:color="auto" w:frame="1"/>
        </w:rPr>
        <w:t xml:space="preserve"> Станіслав </w:t>
      </w:r>
      <w:proofErr w:type="spellStart"/>
      <w:r>
        <w:rPr>
          <w:color w:val="000000"/>
          <w:sz w:val="28"/>
          <w:szCs w:val="28"/>
          <w:bdr w:val="none" w:sz="0" w:space="0" w:color="auto" w:frame="1"/>
        </w:rPr>
        <w:t>Фелінардович</w:t>
      </w:r>
      <w:proofErr w:type="spellEnd"/>
      <w:r>
        <w:rPr>
          <w:color w:val="000000"/>
          <w:sz w:val="28"/>
          <w:szCs w:val="28"/>
          <w:bdr w:val="none" w:sz="0" w:space="0" w:color="auto" w:frame="1"/>
        </w:rPr>
        <w:t xml:space="preserve"> - староста Ягодинського старостинського округу.</w:t>
      </w:r>
    </w:p>
    <w:p w:rsidR="000B04C8" w:rsidRDefault="000B04C8" w:rsidP="000B04C8">
      <w:pPr>
        <w:pStyle w:val="a3"/>
        <w:shd w:val="clear" w:color="auto" w:fill="FBFBFB"/>
        <w:spacing w:before="0" w:beforeAutospacing="0" w:after="0" w:afterAutospacing="0"/>
        <w:jc w:val="both"/>
        <w:rPr>
          <w:color w:val="000000"/>
          <w:sz w:val="28"/>
          <w:szCs w:val="28"/>
          <w:bdr w:val="none" w:sz="0" w:space="0" w:color="auto" w:frame="1"/>
        </w:rPr>
      </w:pPr>
    </w:p>
    <w:p w:rsidR="000B04C8" w:rsidRDefault="000B04C8" w:rsidP="000B04C8">
      <w:pPr>
        <w:pStyle w:val="a3"/>
        <w:shd w:val="clear" w:color="auto" w:fill="FBFBFB"/>
        <w:spacing w:before="0" w:beforeAutospacing="0" w:after="0" w:afterAutospacing="0"/>
        <w:jc w:val="both"/>
        <w:rPr>
          <w:color w:val="000000"/>
          <w:sz w:val="28"/>
          <w:szCs w:val="28"/>
          <w:bdr w:val="none" w:sz="0" w:space="0" w:color="auto" w:frame="1"/>
        </w:rPr>
      </w:pPr>
    </w:p>
    <w:p w:rsidR="000B04C8" w:rsidRDefault="000B04C8" w:rsidP="008C2B7A">
      <w:pPr>
        <w:pStyle w:val="a3"/>
        <w:shd w:val="clear" w:color="auto" w:fill="FBFBFB"/>
        <w:spacing w:before="0" w:beforeAutospacing="0" w:after="0" w:afterAutospacing="0"/>
        <w:jc w:val="both"/>
        <w:rPr>
          <w:rFonts w:ascii="Roboto" w:hAnsi="Roboto"/>
          <w:color w:val="000000"/>
          <w:sz w:val="21"/>
          <w:szCs w:val="21"/>
        </w:rPr>
      </w:pPr>
    </w:p>
    <w:p w:rsidR="004026DB" w:rsidRDefault="008C2B7A" w:rsidP="00BA01EC">
      <w:pPr>
        <w:pStyle w:val="a3"/>
        <w:shd w:val="clear" w:color="auto" w:fill="FBFBFB"/>
        <w:spacing w:before="0" w:beforeAutospacing="0" w:after="0" w:afterAutospacing="0"/>
        <w:jc w:val="both"/>
        <w:rPr>
          <w:color w:val="000000"/>
          <w:sz w:val="28"/>
          <w:szCs w:val="28"/>
          <w:bdr w:val="none" w:sz="0" w:space="0" w:color="auto" w:frame="1"/>
          <w:shd w:val="clear" w:color="auto" w:fill="FFFFFF"/>
        </w:rPr>
      </w:pPr>
      <w:r>
        <w:rPr>
          <w:rFonts w:ascii="Roboto" w:hAnsi="Roboto"/>
          <w:color w:val="000000"/>
          <w:sz w:val="21"/>
          <w:szCs w:val="21"/>
        </w:rPr>
        <w:t> </w:t>
      </w:r>
      <w:r>
        <w:rPr>
          <w:color w:val="000000"/>
          <w:sz w:val="28"/>
          <w:szCs w:val="28"/>
          <w:bdr w:val="none" w:sz="0" w:space="0" w:color="auto" w:frame="1"/>
          <w:shd w:val="clear" w:color="auto" w:fill="FFFFFF"/>
        </w:rPr>
        <w:t xml:space="preserve">Керуючий справами </w:t>
      </w:r>
    </w:p>
    <w:p w:rsidR="008C2B7A" w:rsidRDefault="004026DB" w:rsidP="00BA01EC">
      <w:pPr>
        <w:pStyle w:val="a3"/>
        <w:shd w:val="clear" w:color="auto" w:fill="FBFBFB"/>
        <w:spacing w:before="0" w:beforeAutospacing="0" w:after="0" w:afterAutospacing="0"/>
        <w:jc w:val="both"/>
        <w:rPr>
          <w:rFonts w:ascii="Roboto" w:hAnsi="Roboto"/>
          <w:color w:val="000000"/>
          <w:sz w:val="21"/>
          <w:szCs w:val="21"/>
        </w:rPr>
      </w:pPr>
      <w:r>
        <w:rPr>
          <w:color w:val="000000"/>
          <w:sz w:val="28"/>
          <w:szCs w:val="28"/>
          <w:bdr w:val="none" w:sz="0" w:space="0" w:color="auto" w:frame="1"/>
          <w:shd w:val="clear" w:color="auto" w:fill="FFFFFF"/>
        </w:rPr>
        <w:t>(</w:t>
      </w:r>
      <w:r w:rsidR="008C2B7A">
        <w:rPr>
          <w:color w:val="000000"/>
          <w:sz w:val="28"/>
          <w:szCs w:val="28"/>
          <w:bdr w:val="none" w:sz="0" w:space="0" w:color="auto" w:frame="1"/>
          <w:shd w:val="clear" w:color="auto" w:fill="FFFFFF"/>
        </w:rPr>
        <w:t>секретар)</w:t>
      </w:r>
      <w:r>
        <w:rPr>
          <w:color w:val="000000"/>
          <w:sz w:val="28"/>
          <w:szCs w:val="28"/>
          <w:bdr w:val="none" w:sz="0" w:space="0" w:color="auto" w:frame="1"/>
          <w:shd w:val="clear" w:color="auto" w:fill="FFFFFF"/>
        </w:rPr>
        <w:t xml:space="preserve"> </w:t>
      </w:r>
      <w:r w:rsidR="008C2B7A">
        <w:rPr>
          <w:color w:val="000000"/>
          <w:sz w:val="28"/>
          <w:szCs w:val="28"/>
          <w:bdr w:val="none" w:sz="0" w:space="0" w:color="auto" w:frame="1"/>
          <w:shd w:val="clear" w:color="auto" w:fill="FFFFFF"/>
        </w:rPr>
        <w:t>виконавчого комітету   </w:t>
      </w:r>
      <w:r>
        <w:rPr>
          <w:color w:val="000000"/>
          <w:sz w:val="28"/>
          <w:szCs w:val="28"/>
          <w:bdr w:val="none" w:sz="0" w:space="0" w:color="auto" w:frame="1"/>
          <w:shd w:val="clear" w:color="auto" w:fill="FFFFFF"/>
        </w:rPr>
        <w:t>         </w:t>
      </w:r>
      <w:r w:rsidR="008C2B7A">
        <w:rPr>
          <w:color w:val="000000"/>
          <w:sz w:val="28"/>
          <w:szCs w:val="28"/>
          <w:bdr w:val="none" w:sz="0" w:space="0" w:color="auto" w:frame="1"/>
          <w:shd w:val="clear" w:color="auto" w:fill="FFFFFF"/>
        </w:rPr>
        <w:t>                                   </w:t>
      </w:r>
      <w:r>
        <w:rPr>
          <w:color w:val="000000"/>
          <w:sz w:val="28"/>
          <w:szCs w:val="28"/>
          <w:bdr w:val="none" w:sz="0" w:space="0" w:color="auto" w:frame="1"/>
          <w:shd w:val="clear" w:color="auto" w:fill="FFFFFF"/>
        </w:rPr>
        <w:t>Альона Жарчинська</w:t>
      </w:r>
    </w:p>
    <w:p w:rsidR="008662C5" w:rsidRDefault="008662C5" w:rsidP="008C2B7A">
      <w:pPr>
        <w:jc w:val="both"/>
      </w:pPr>
    </w:p>
    <w:sectPr w:rsidR="008662C5" w:rsidSect="00AC4C01">
      <w:pgSz w:w="11906" w:h="16838"/>
      <w:pgMar w:top="850" w:right="850" w:bottom="72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Roboto">
    <w:altName w:val="Times New Roman"/>
    <w:charset w:val="CC"/>
    <w:family w:val="auto"/>
    <w:pitch w:val="variable"/>
    <w:sig w:usb0="00000001" w:usb1="5000205B" w:usb2="0000002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7A351F"/>
    <w:multiLevelType w:val="hybridMultilevel"/>
    <w:tmpl w:val="A192FA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FE0868"/>
    <w:rsid w:val="000B04C8"/>
    <w:rsid w:val="0012235E"/>
    <w:rsid w:val="0017620C"/>
    <w:rsid w:val="002778CF"/>
    <w:rsid w:val="004026DB"/>
    <w:rsid w:val="004D12DD"/>
    <w:rsid w:val="0074506F"/>
    <w:rsid w:val="007B32FB"/>
    <w:rsid w:val="007D2E11"/>
    <w:rsid w:val="00843C15"/>
    <w:rsid w:val="008662C5"/>
    <w:rsid w:val="00873A55"/>
    <w:rsid w:val="008C2B7A"/>
    <w:rsid w:val="0096153B"/>
    <w:rsid w:val="00A01B35"/>
    <w:rsid w:val="00A65C43"/>
    <w:rsid w:val="00AC4C01"/>
    <w:rsid w:val="00B04AEA"/>
    <w:rsid w:val="00B0652C"/>
    <w:rsid w:val="00BA01EC"/>
    <w:rsid w:val="00C823A8"/>
    <w:rsid w:val="00CC08BD"/>
    <w:rsid w:val="00F328F8"/>
    <w:rsid w:val="00FA7689"/>
    <w:rsid w:val="00FC7E91"/>
    <w:rsid w:val="00FE086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3A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2B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4026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2B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4026DB"/>
    <w:pPr>
      <w:ind w:left="720"/>
      <w:contextualSpacing/>
    </w:pPr>
  </w:style>
</w:styles>
</file>

<file path=word/webSettings.xml><?xml version="1.0" encoding="utf-8"?>
<w:webSettings xmlns:r="http://schemas.openxmlformats.org/officeDocument/2006/relationships" xmlns:w="http://schemas.openxmlformats.org/wordprocessingml/2006/main">
  <w:divs>
    <w:div w:id="138683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560</TotalTime>
  <Pages>1</Pages>
  <Words>6838</Words>
  <Characters>3898</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Альона</cp:lastModifiedBy>
  <cp:revision>12</cp:revision>
  <cp:lastPrinted>2021-03-02T07:54:00Z</cp:lastPrinted>
  <dcterms:created xsi:type="dcterms:W3CDTF">2021-02-09T08:55:00Z</dcterms:created>
  <dcterms:modified xsi:type="dcterms:W3CDTF">2021-04-02T07:18:00Z</dcterms:modified>
</cp:coreProperties>
</file>