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DF0" w:rsidRPr="002E7DF0" w:rsidRDefault="002E7DF0" w:rsidP="002E7DF0">
      <w:pPr>
        <w:tabs>
          <w:tab w:val="left" w:pos="3420"/>
          <w:tab w:val="left" w:pos="4320"/>
        </w:tabs>
        <w:jc w:val="center"/>
        <w:rPr>
          <w:lang w:val="uk-UA"/>
        </w:rPr>
      </w:pPr>
      <w:r w:rsidRPr="002E7DF0">
        <w:rPr>
          <w:noProof/>
          <w:lang w:val="uk-UA" w:eastAsia="uk-UA"/>
        </w:rPr>
        <w:drawing>
          <wp:inline distT="0" distB="0" distL="0" distR="0" wp14:anchorId="7DE61B2F" wp14:editId="7FADD6E7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DF0" w:rsidRPr="002E7DF0" w:rsidRDefault="002E7DF0" w:rsidP="002E7DF0">
      <w:pPr>
        <w:jc w:val="center"/>
        <w:outlineLvl w:val="0"/>
        <w:rPr>
          <w:b/>
          <w:lang w:val="uk-UA"/>
        </w:rPr>
      </w:pPr>
      <w:r w:rsidRPr="002E7DF0">
        <w:rPr>
          <w:b/>
          <w:lang w:val="uk-UA"/>
        </w:rPr>
        <w:t>У К Р А Ї Н А</w:t>
      </w:r>
    </w:p>
    <w:p w:rsidR="002E7DF0" w:rsidRPr="002E7DF0" w:rsidRDefault="002E7DF0" w:rsidP="002E7DF0">
      <w:pPr>
        <w:jc w:val="center"/>
        <w:outlineLvl w:val="0"/>
        <w:rPr>
          <w:b/>
          <w:lang w:val="uk-UA"/>
        </w:rPr>
      </w:pPr>
      <w:r w:rsidRPr="002E7DF0">
        <w:rPr>
          <w:b/>
          <w:lang w:val="uk-UA"/>
        </w:rPr>
        <w:t>НОВОБОРІВСЬКА  СЕЛИЩНА  РАДА</w:t>
      </w:r>
    </w:p>
    <w:p w:rsidR="002E7DF0" w:rsidRPr="002E7DF0" w:rsidRDefault="002E7DF0" w:rsidP="002E7DF0">
      <w:pPr>
        <w:jc w:val="center"/>
        <w:outlineLvl w:val="0"/>
        <w:rPr>
          <w:b/>
          <w:lang w:val="uk-UA"/>
        </w:rPr>
      </w:pPr>
      <w:r w:rsidRPr="002E7DF0">
        <w:rPr>
          <w:b/>
          <w:lang w:val="uk-UA"/>
        </w:rPr>
        <w:t>ХОРОШІВСЬКОГО  РАЙОНУ  ЖИТОМИРСЬКОЇ  ОБЛАСТІ</w:t>
      </w:r>
    </w:p>
    <w:p w:rsidR="002E7DF0" w:rsidRPr="002E7DF0" w:rsidRDefault="002E7DF0" w:rsidP="002E7DF0">
      <w:pPr>
        <w:jc w:val="center"/>
        <w:rPr>
          <w:b/>
          <w:lang w:val="uk-UA"/>
        </w:rPr>
      </w:pPr>
    </w:p>
    <w:p w:rsidR="002E7DF0" w:rsidRPr="002E7DF0" w:rsidRDefault="002E7DF0" w:rsidP="002E7DF0">
      <w:pPr>
        <w:jc w:val="center"/>
        <w:rPr>
          <w:b/>
          <w:lang w:val="uk-UA"/>
        </w:rPr>
      </w:pPr>
      <w:r w:rsidRPr="002E7DF0">
        <w:rPr>
          <w:b/>
          <w:lang w:val="uk-UA"/>
        </w:rPr>
        <w:t>Р І Ш Е Н Н Я</w:t>
      </w:r>
    </w:p>
    <w:p w:rsidR="002E7DF0" w:rsidRPr="002E7DF0" w:rsidRDefault="002E7DF0" w:rsidP="002E7DF0">
      <w:pPr>
        <w:jc w:val="center"/>
        <w:rPr>
          <w:lang w:val="uk-UA"/>
        </w:rPr>
      </w:pPr>
      <w:r w:rsidRPr="002E7DF0">
        <w:rPr>
          <w:lang w:val="uk-UA"/>
        </w:rPr>
        <w:t>тридцята сесія сьомого скликання</w:t>
      </w:r>
    </w:p>
    <w:p w:rsidR="002E7DF0" w:rsidRPr="002E7DF0" w:rsidRDefault="002E7DF0" w:rsidP="002E7DF0">
      <w:pPr>
        <w:jc w:val="center"/>
        <w:rPr>
          <w:lang w:val="uk-UA"/>
        </w:rPr>
      </w:pPr>
    </w:p>
    <w:p w:rsidR="002E7DF0" w:rsidRPr="002E7DF0" w:rsidRDefault="002E7DF0" w:rsidP="002E7DF0">
      <w:pPr>
        <w:jc w:val="both"/>
        <w:rPr>
          <w:lang w:val="uk-UA"/>
        </w:rPr>
      </w:pPr>
      <w:r w:rsidRPr="002E7DF0">
        <w:rPr>
          <w:lang w:val="uk-UA"/>
        </w:rPr>
        <w:t xml:space="preserve">07 вересня 2018 року                                                                                                                </w:t>
      </w:r>
      <w:r>
        <w:rPr>
          <w:lang w:val="uk-UA"/>
        </w:rPr>
        <w:t xml:space="preserve">        </w:t>
      </w:r>
      <w:r w:rsidRPr="002E7DF0">
        <w:rPr>
          <w:lang w:val="uk-UA"/>
        </w:rPr>
        <w:t xml:space="preserve">   № 7</w:t>
      </w:r>
      <w:r>
        <w:rPr>
          <w:lang w:val="uk-UA"/>
        </w:rPr>
        <w:t>31</w:t>
      </w:r>
    </w:p>
    <w:p w:rsidR="00B50CB2" w:rsidRPr="00497177" w:rsidRDefault="00B50CB2" w:rsidP="00B50CB2">
      <w:pPr>
        <w:rPr>
          <w:b/>
        </w:rPr>
      </w:pPr>
    </w:p>
    <w:p w:rsidR="00B50CB2" w:rsidRPr="0098351B" w:rsidRDefault="00B50CB2" w:rsidP="002509E6">
      <w:pPr>
        <w:ind w:right="5669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2E7DF0">
        <w:rPr>
          <w:b/>
          <w:lang w:val="uk-UA"/>
        </w:rPr>
        <w:t xml:space="preserve"> території гр. Шемету Павлу Станіславовичу</w:t>
      </w:r>
    </w:p>
    <w:p w:rsidR="00B50CB2" w:rsidRPr="0098351B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та обговоривши </w:t>
      </w:r>
      <w:r w:rsidR="002E7DF0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497177">
        <w:rPr>
          <w:lang w:val="uk-UA"/>
        </w:rPr>
        <w:t>громадя</w:t>
      </w:r>
      <w:r w:rsidR="002E7DF0">
        <w:rPr>
          <w:lang w:val="uk-UA"/>
        </w:rPr>
        <w:t>нина</w:t>
      </w:r>
      <w:r w:rsidR="00D603E2">
        <w:rPr>
          <w:lang w:val="uk-UA"/>
        </w:rPr>
        <w:t xml:space="preserve"> </w:t>
      </w:r>
      <w:r w:rsidR="002E7DF0">
        <w:rPr>
          <w:lang w:val="uk-UA"/>
        </w:rPr>
        <w:t>Шемета П.С.</w:t>
      </w:r>
      <w:r w:rsidR="004B74CD" w:rsidRPr="0098351B">
        <w:rPr>
          <w:lang w:val="uk-UA"/>
        </w:rPr>
        <w:t xml:space="preserve"> </w:t>
      </w:r>
      <w:r w:rsidRPr="0098351B">
        <w:rPr>
          <w:lang w:val="uk-UA"/>
        </w:rPr>
        <w:t>з проханням надати дозвіл на розроблення детального плану території, керуючись Законами України «Про регулювання містобудівної діяльності», ДБН Б.1.1-14:2012 «Склад та зміст детального плану території», наказу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 керуючись Законом України «Про місцеве самоврядування в Україні»,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D603E2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D603E2" w:rsidRDefault="00B50CB2" w:rsidP="00D603E2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Надати дозвіл 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lang w:val="uk-UA" w:eastAsia="en-US"/>
        </w:rPr>
        <w:t>г</w:t>
      </w:r>
      <w:r w:rsidRPr="0098351B">
        <w:rPr>
          <w:rFonts w:eastAsiaTheme="minorHAnsi"/>
          <w:lang w:val="uk-UA" w:eastAsia="en-US"/>
        </w:rPr>
        <w:t>р</w:t>
      </w:r>
      <w:r w:rsidR="002E7DF0">
        <w:rPr>
          <w:rFonts w:eastAsiaTheme="minorHAnsi"/>
          <w:lang w:val="uk-UA" w:eastAsia="en-US"/>
        </w:rPr>
        <w:t>. Шемету Павлу Станіславовичу</w:t>
      </w:r>
      <w:r w:rsidR="002509E6" w:rsidRPr="0098351B">
        <w:rPr>
          <w:rFonts w:eastAsiaTheme="minorHAnsi"/>
          <w:lang w:val="uk-UA" w:eastAsia="en-US"/>
        </w:rPr>
        <w:t xml:space="preserve"> в </w:t>
      </w:r>
      <w:r w:rsidR="00497177">
        <w:rPr>
          <w:rFonts w:eastAsiaTheme="minorHAnsi"/>
          <w:lang w:val="uk-UA" w:eastAsia="en-US"/>
        </w:rPr>
        <w:t xml:space="preserve">с. </w:t>
      </w:r>
      <w:r w:rsidR="002E7DF0">
        <w:rPr>
          <w:rFonts w:eastAsiaTheme="minorHAnsi"/>
          <w:lang w:val="uk-UA" w:eastAsia="en-US"/>
        </w:rPr>
        <w:t>Старий Бобрик</w:t>
      </w:r>
      <w:r w:rsidR="00497177">
        <w:rPr>
          <w:rFonts w:eastAsiaTheme="minorHAnsi"/>
          <w:lang w:val="uk-UA" w:eastAsia="en-US"/>
        </w:rPr>
        <w:t xml:space="preserve">, вул. </w:t>
      </w:r>
      <w:r w:rsidR="00B34937">
        <w:rPr>
          <w:rFonts w:eastAsiaTheme="minorHAnsi"/>
          <w:lang w:val="uk-UA" w:eastAsia="en-US"/>
        </w:rPr>
        <w:t>ХХХ</w:t>
      </w:r>
      <w:bookmarkStart w:id="0" w:name="_GoBack"/>
      <w:bookmarkEnd w:id="0"/>
      <w:r w:rsidR="002E7DF0">
        <w:rPr>
          <w:rFonts w:eastAsiaTheme="minorHAnsi"/>
          <w:color w:val="1A1A1A"/>
          <w:lang w:val="uk-UA" w:eastAsia="en-US"/>
        </w:rPr>
        <w:t xml:space="preserve">, </w:t>
      </w:r>
      <w:r w:rsidR="002509E6" w:rsidRPr="0098351B">
        <w:rPr>
          <w:rFonts w:eastAsiaTheme="minorHAnsi"/>
          <w:lang w:val="uk-UA" w:eastAsia="en-US"/>
        </w:rPr>
        <w:t xml:space="preserve">площею </w:t>
      </w:r>
      <w:r w:rsidR="00497177">
        <w:rPr>
          <w:rFonts w:eastAsiaTheme="minorHAnsi"/>
          <w:lang w:val="uk-UA" w:eastAsia="en-US"/>
        </w:rPr>
        <w:t>0,0</w:t>
      </w:r>
      <w:r w:rsidR="002E7DF0">
        <w:rPr>
          <w:rFonts w:eastAsiaTheme="minorHAnsi"/>
          <w:lang w:val="uk-UA" w:eastAsia="en-US"/>
        </w:rPr>
        <w:t>300</w:t>
      </w:r>
      <w:r w:rsidR="002509E6" w:rsidRPr="0098351B">
        <w:rPr>
          <w:rFonts w:eastAsiaTheme="minorHAnsi"/>
          <w:lang w:val="uk-UA" w:eastAsia="en-US"/>
        </w:rPr>
        <w:t xml:space="preserve"> га.</w:t>
      </w:r>
      <w:r w:rsidR="002509E6" w:rsidRPr="0098351B">
        <w:rPr>
          <w:rFonts w:eastAsiaTheme="minorHAnsi"/>
          <w:color w:val="1A1A1A"/>
          <w:lang w:val="uk-UA" w:eastAsia="en-US"/>
        </w:rPr>
        <w:t xml:space="preserve">, </w:t>
      </w:r>
      <w:r w:rsidR="002E7DF0">
        <w:rPr>
          <w:iCs/>
          <w:lang w:val="uk-UA"/>
        </w:rPr>
        <w:t>д</w:t>
      </w:r>
      <w:r w:rsidR="002E7DF0" w:rsidRPr="002E7DF0">
        <w:rPr>
          <w:iCs/>
          <w:lang w:val="uk-UA"/>
        </w:rPr>
        <w:t>ля будівництва та обслуговування будівель торгівлі</w:t>
      </w:r>
      <w:r w:rsidR="002E7DF0">
        <w:rPr>
          <w:rFonts w:eastAsiaTheme="minorHAnsi"/>
          <w:lang w:val="uk-UA" w:eastAsia="en-US"/>
        </w:rPr>
        <w:t xml:space="preserve">, кадастровий номер: </w:t>
      </w:r>
      <w:r w:rsidR="002E7DF0" w:rsidRPr="002E7DF0">
        <w:rPr>
          <w:rFonts w:eastAsiaTheme="minorHAnsi"/>
          <w:lang w:val="uk-UA" w:eastAsia="en-US"/>
        </w:rPr>
        <w:t>1821187603:02:001:0188</w:t>
      </w:r>
      <w:r w:rsidR="002E7DF0">
        <w:rPr>
          <w:rFonts w:eastAsiaTheme="minorHAnsi"/>
          <w:lang w:val="uk-UA" w:eastAsia="en-US"/>
        </w:rPr>
        <w:t>.</w:t>
      </w:r>
    </w:p>
    <w:p w:rsidR="008B424C" w:rsidRPr="0098351B" w:rsidRDefault="008B424C" w:rsidP="00CE3E7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CE3E7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гр.</w:t>
      </w:r>
      <w:r w:rsidR="00497177">
        <w:rPr>
          <w:rFonts w:eastAsiaTheme="minorHAnsi"/>
          <w:color w:val="1A1A1A"/>
          <w:lang w:val="uk-UA" w:eastAsia="en-US"/>
        </w:rPr>
        <w:t xml:space="preserve"> </w:t>
      </w:r>
      <w:r w:rsidR="002E7DF0">
        <w:rPr>
          <w:rFonts w:eastAsiaTheme="minorHAnsi"/>
          <w:color w:val="1A1A1A"/>
          <w:lang w:val="uk-UA" w:eastAsia="en-US"/>
        </w:rPr>
        <w:t>Шемета П.С.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CE3E7D">
      <w:pPr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7A0E7B" w:rsidRPr="0098351B" w:rsidRDefault="007A0E7B" w:rsidP="00CE3E7D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заступника </w:t>
      </w:r>
      <w:r w:rsidR="00B50CB2" w:rsidRPr="0098351B">
        <w:rPr>
          <w:lang w:val="uk-UA"/>
        </w:rPr>
        <w:t>селищного голови</w:t>
      </w:r>
      <w:r w:rsidRPr="0098351B">
        <w:rPr>
          <w:lang w:val="uk-UA"/>
        </w:rPr>
        <w:t xml:space="preserve"> по роботі </w:t>
      </w:r>
      <w:r w:rsidR="00B50CB2" w:rsidRPr="0098351B">
        <w:rPr>
          <w:lang w:val="uk-UA"/>
        </w:rPr>
        <w:t>виконавчих органів</w:t>
      </w:r>
      <w:r w:rsidRPr="0098351B">
        <w:rPr>
          <w:lang w:val="uk-UA"/>
        </w:rPr>
        <w:t xml:space="preserve"> селищної </w:t>
      </w:r>
      <w:r w:rsidR="00B50CB2" w:rsidRPr="0098351B">
        <w:rPr>
          <w:lang w:val="uk-UA"/>
        </w:rPr>
        <w:t>ради</w:t>
      </w:r>
      <w:r w:rsidRPr="0098351B">
        <w:rPr>
          <w:lang w:val="uk-UA"/>
        </w:rPr>
        <w:t xml:space="preserve"> відповідно до покладених повноважень та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A4245" w:rsidRPr="0098351B" w:rsidRDefault="00EA4245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175F30" w:rsidRPr="0098351B" w:rsidRDefault="00175F30" w:rsidP="002E7DF0">
      <w:pPr>
        <w:rPr>
          <w:rFonts w:eastAsiaTheme="minorHAnsi"/>
          <w:color w:val="1A1A1A"/>
          <w:lang w:val="uk-UA" w:eastAsia="en-US"/>
        </w:rPr>
      </w:pPr>
    </w:p>
    <w:p w:rsidR="00403223" w:rsidRPr="0098351B" w:rsidRDefault="002E7DF0" w:rsidP="002E7DF0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Г.Л. Рудюк</w:t>
      </w:r>
    </w:p>
    <w:sectPr w:rsidR="00403223" w:rsidRPr="0098351B" w:rsidSect="002E7DF0">
      <w:pgSz w:w="11906" w:h="16838"/>
      <w:pgMar w:top="709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6B6" w:rsidRDefault="008F76B6" w:rsidP="001207DE">
      <w:r>
        <w:separator/>
      </w:r>
    </w:p>
  </w:endnote>
  <w:endnote w:type="continuationSeparator" w:id="0">
    <w:p w:rsidR="008F76B6" w:rsidRDefault="008F76B6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6B6" w:rsidRDefault="008F76B6" w:rsidP="001207DE">
      <w:r>
        <w:separator/>
      </w:r>
    </w:p>
  </w:footnote>
  <w:footnote w:type="continuationSeparator" w:id="0">
    <w:p w:rsidR="008F76B6" w:rsidRDefault="008F76B6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DF0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8F76B6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4937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4245"/>
    <w:rsid w:val="00EA6F13"/>
    <w:rsid w:val="00EA6F85"/>
    <w:rsid w:val="00EB03AC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DE7B-FE04-460B-8A27-9BF738A2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Alexandr</cp:lastModifiedBy>
  <cp:revision>56</cp:revision>
  <cp:lastPrinted>2018-09-17T07:12:00Z</cp:lastPrinted>
  <dcterms:created xsi:type="dcterms:W3CDTF">2016-04-25T07:31:00Z</dcterms:created>
  <dcterms:modified xsi:type="dcterms:W3CDTF">2018-10-31T11:47:00Z</dcterms:modified>
</cp:coreProperties>
</file>