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68EAFB" w14:textId="77777777" w:rsidR="009A0822" w:rsidRPr="00576C7C" w:rsidRDefault="009A0822" w:rsidP="006A27D3">
      <w:pPr>
        <w:tabs>
          <w:tab w:val="left" w:pos="3420"/>
          <w:tab w:val="left" w:pos="4320"/>
        </w:tabs>
        <w:jc w:val="center"/>
        <w:rPr>
          <w:sz w:val="22"/>
          <w:szCs w:val="22"/>
          <w:lang w:val="uk-UA"/>
        </w:rPr>
      </w:pPr>
      <w:r w:rsidRPr="00576C7C">
        <w:rPr>
          <w:noProof/>
          <w:sz w:val="22"/>
          <w:szCs w:val="22"/>
          <w:lang w:val="uk-UA" w:eastAsia="uk-UA"/>
        </w:rPr>
        <w:drawing>
          <wp:inline distT="0" distB="0" distL="0" distR="0" wp14:anchorId="74387A3E" wp14:editId="35B68533">
            <wp:extent cx="504825" cy="659130"/>
            <wp:effectExtent l="0" t="0" r="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239" cy="659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0B4B2B" w14:textId="77777777" w:rsidR="009A0822" w:rsidRPr="00576C7C" w:rsidRDefault="009A0822" w:rsidP="006A27D3">
      <w:pPr>
        <w:jc w:val="center"/>
        <w:outlineLvl w:val="0"/>
        <w:rPr>
          <w:b/>
          <w:sz w:val="22"/>
          <w:szCs w:val="22"/>
          <w:lang w:val="uk-UA"/>
        </w:rPr>
      </w:pPr>
      <w:r w:rsidRPr="00576C7C">
        <w:rPr>
          <w:b/>
          <w:sz w:val="22"/>
          <w:szCs w:val="22"/>
          <w:lang w:val="uk-UA"/>
        </w:rPr>
        <w:t>У К Р А Ї Н А</w:t>
      </w:r>
    </w:p>
    <w:p w14:paraId="184F7C00" w14:textId="77777777" w:rsidR="009A0822" w:rsidRPr="00576C7C" w:rsidRDefault="009A0822" w:rsidP="006A27D3">
      <w:pPr>
        <w:jc w:val="center"/>
        <w:outlineLvl w:val="0"/>
        <w:rPr>
          <w:b/>
          <w:sz w:val="22"/>
          <w:szCs w:val="22"/>
          <w:lang w:val="uk-UA"/>
        </w:rPr>
      </w:pPr>
      <w:r w:rsidRPr="00576C7C">
        <w:rPr>
          <w:b/>
          <w:sz w:val="22"/>
          <w:szCs w:val="22"/>
          <w:lang w:val="uk-UA"/>
        </w:rPr>
        <w:t>НОВОБОРІВСЬКА  СЕЛИЩНА  РАДА</w:t>
      </w:r>
    </w:p>
    <w:p w14:paraId="3C54DB80" w14:textId="77777777" w:rsidR="009A0822" w:rsidRPr="00576C7C" w:rsidRDefault="009A0822" w:rsidP="006A27D3">
      <w:pPr>
        <w:jc w:val="center"/>
        <w:outlineLvl w:val="0"/>
        <w:rPr>
          <w:b/>
          <w:sz w:val="22"/>
          <w:szCs w:val="22"/>
          <w:lang w:val="uk-UA"/>
        </w:rPr>
      </w:pPr>
      <w:r w:rsidRPr="00576C7C">
        <w:rPr>
          <w:b/>
          <w:sz w:val="22"/>
          <w:szCs w:val="22"/>
          <w:lang w:val="uk-UA"/>
        </w:rPr>
        <w:t>ХОРОШІВСЬКОГО  РАЙОНУ  ЖИТОМИРСЬКОЇ  ОБЛАСТІ</w:t>
      </w:r>
    </w:p>
    <w:p w14:paraId="1E758CA0" w14:textId="77777777" w:rsidR="009A0822" w:rsidRPr="00576C7C" w:rsidRDefault="009A0822" w:rsidP="006A27D3">
      <w:pPr>
        <w:jc w:val="center"/>
        <w:rPr>
          <w:b/>
          <w:sz w:val="22"/>
          <w:szCs w:val="22"/>
          <w:lang w:val="uk-UA"/>
        </w:rPr>
      </w:pPr>
    </w:p>
    <w:p w14:paraId="1EA0A8C6" w14:textId="77777777" w:rsidR="009A0822" w:rsidRPr="00576C7C" w:rsidRDefault="009A0822" w:rsidP="006A27D3">
      <w:pPr>
        <w:jc w:val="center"/>
        <w:rPr>
          <w:b/>
          <w:sz w:val="22"/>
          <w:szCs w:val="22"/>
          <w:lang w:val="uk-UA"/>
        </w:rPr>
      </w:pPr>
      <w:r w:rsidRPr="00576C7C">
        <w:rPr>
          <w:b/>
          <w:sz w:val="22"/>
          <w:szCs w:val="22"/>
          <w:lang w:val="uk-UA"/>
        </w:rPr>
        <w:t xml:space="preserve">Р І Ш Е Н </w:t>
      </w:r>
      <w:proofErr w:type="spellStart"/>
      <w:r w:rsidRPr="00576C7C">
        <w:rPr>
          <w:b/>
          <w:sz w:val="22"/>
          <w:szCs w:val="22"/>
          <w:lang w:val="uk-UA"/>
        </w:rPr>
        <w:t>Н</w:t>
      </w:r>
      <w:proofErr w:type="spellEnd"/>
      <w:r w:rsidRPr="00576C7C">
        <w:rPr>
          <w:b/>
          <w:sz w:val="22"/>
          <w:szCs w:val="22"/>
          <w:lang w:val="uk-UA"/>
        </w:rPr>
        <w:t xml:space="preserve"> Я</w:t>
      </w:r>
    </w:p>
    <w:p w14:paraId="147774D2" w14:textId="253C99C6" w:rsidR="009A0822" w:rsidRPr="00576C7C" w:rsidRDefault="00D62573" w:rsidP="006A27D3">
      <w:pPr>
        <w:jc w:val="center"/>
        <w:rPr>
          <w:sz w:val="22"/>
          <w:szCs w:val="22"/>
          <w:lang w:val="uk-UA"/>
        </w:rPr>
      </w:pPr>
      <w:r w:rsidRPr="00576C7C">
        <w:rPr>
          <w:sz w:val="22"/>
          <w:szCs w:val="22"/>
          <w:lang w:val="uk-UA"/>
        </w:rPr>
        <w:t>д</w:t>
      </w:r>
      <w:r w:rsidR="005F5433" w:rsidRPr="00576C7C">
        <w:rPr>
          <w:sz w:val="22"/>
          <w:szCs w:val="22"/>
          <w:lang w:val="uk-UA"/>
        </w:rPr>
        <w:t>вадцять п’ята</w:t>
      </w:r>
      <w:r w:rsidR="009A0822" w:rsidRPr="00576C7C">
        <w:rPr>
          <w:sz w:val="22"/>
          <w:szCs w:val="22"/>
          <w:lang w:val="uk-UA"/>
        </w:rPr>
        <w:t xml:space="preserve"> сесія сьомого скликання</w:t>
      </w:r>
    </w:p>
    <w:p w14:paraId="45C95B4E" w14:textId="589FAB8B" w:rsidR="00DC2539" w:rsidRPr="00576C7C" w:rsidRDefault="005F5433" w:rsidP="00A836F7">
      <w:pPr>
        <w:spacing w:before="120" w:after="120" w:line="276" w:lineRule="auto"/>
        <w:jc w:val="both"/>
        <w:rPr>
          <w:sz w:val="22"/>
          <w:szCs w:val="22"/>
          <w:lang w:val="uk-UA"/>
        </w:rPr>
      </w:pPr>
      <w:r w:rsidRPr="00576C7C">
        <w:rPr>
          <w:sz w:val="22"/>
          <w:szCs w:val="22"/>
          <w:lang w:val="uk-UA"/>
        </w:rPr>
        <w:t>20 лютого</w:t>
      </w:r>
      <w:r w:rsidR="00264544" w:rsidRPr="00576C7C">
        <w:rPr>
          <w:sz w:val="22"/>
          <w:szCs w:val="22"/>
          <w:lang w:val="uk-UA"/>
        </w:rPr>
        <w:t xml:space="preserve"> 2018</w:t>
      </w:r>
      <w:r w:rsidR="009A0822" w:rsidRPr="00576C7C">
        <w:rPr>
          <w:sz w:val="22"/>
          <w:szCs w:val="22"/>
          <w:lang w:val="uk-UA"/>
        </w:rPr>
        <w:t xml:space="preserve"> року      </w:t>
      </w:r>
      <w:r w:rsidR="00613233" w:rsidRPr="00576C7C">
        <w:rPr>
          <w:sz w:val="22"/>
          <w:szCs w:val="22"/>
          <w:lang w:val="uk-UA"/>
        </w:rPr>
        <w:t xml:space="preserve">                           </w:t>
      </w:r>
      <w:r w:rsidR="009A0822" w:rsidRPr="00576C7C">
        <w:rPr>
          <w:sz w:val="22"/>
          <w:szCs w:val="22"/>
          <w:lang w:val="uk-UA"/>
        </w:rPr>
        <w:t xml:space="preserve">                                    </w:t>
      </w:r>
      <w:r w:rsidR="00D0432A" w:rsidRPr="00576C7C">
        <w:rPr>
          <w:sz w:val="22"/>
          <w:szCs w:val="22"/>
          <w:lang w:val="uk-UA"/>
        </w:rPr>
        <w:t xml:space="preserve">       </w:t>
      </w:r>
      <w:r w:rsidR="009A0822" w:rsidRPr="00576C7C">
        <w:rPr>
          <w:sz w:val="22"/>
          <w:szCs w:val="22"/>
          <w:lang w:val="uk-UA"/>
        </w:rPr>
        <w:t xml:space="preserve">                                        </w:t>
      </w:r>
      <w:r w:rsidR="0019005F">
        <w:rPr>
          <w:sz w:val="22"/>
          <w:szCs w:val="22"/>
          <w:lang w:val="uk-UA"/>
        </w:rPr>
        <w:t xml:space="preserve">    </w:t>
      </w:r>
      <w:r w:rsidR="009A0822" w:rsidRPr="00576C7C">
        <w:rPr>
          <w:sz w:val="22"/>
          <w:szCs w:val="22"/>
          <w:lang w:val="uk-UA"/>
        </w:rPr>
        <w:t xml:space="preserve">    </w:t>
      </w:r>
      <w:r w:rsidR="00307100" w:rsidRPr="00576C7C">
        <w:rPr>
          <w:sz w:val="22"/>
          <w:szCs w:val="22"/>
          <w:lang w:val="uk-UA"/>
        </w:rPr>
        <w:t xml:space="preserve">   </w:t>
      </w:r>
      <w:r w:rsidR="009A0822" w:rsidRPr="00576C7C">
        <w:rPr>
          <w:sz w:val="22"/>
          <w:szCs w:val="22"/>
          <w:lang w:val="uk-UA"/>
        </w:rPr>
        <w:t xml:space="preserve"> № </w:t>
      </w:r>
      <w:r w:rsidR="0019005F">
        <w:rPr>
          <w:sz w:val="22"/>
          <w:szCs w:val="22"/>
          <w:lang w:val="uk-UA"/>
        </w:rPr>
        <w:t>576</w:t>
      </w:r>
    </w:p>
    <w:p w14:paraId="58C08FF5" w14:textId="77777777" w:rsidR="00CA6357" w:rsidRPr="00576C7C" w:rsidRDefault="007950D3" w:rsidP="006A27D3">
      <w:pPr>
        <w:rPr>
          <w:b/>
          <w:sz w:val="22"/>
          <w:szCs w:val="22"/>
          <w:lang w:val="uk-UA"/>
        </w:rPr>
      </w:pPr>
      <w:r w:rsidRPr="00576C7C">
        <w:rPr>
          <w:rStyle w:val="rvts7"/>
          <w:b/>
          <w:color w:val="000000"/>
          <w:sz w:val="22"/>
          <w:szCs w:val="22"/>
          <w:lang w:val="uk-UA"/>
        </w:rPr>
        <w:t>«</w:t>
      </w:r>
      <w:r w:rsidR="00CA6357" w:rsidRPr="00576C7C">
        <w:rPr>
          <w:b/>
          <w:sz w:val="22"/>
          <w:szCs w:val="22"/>
          <w:lang w:val="uk-UA"/>
        </w:rPr>
        <w:t xml:space="preserve">Про надання дозволів </w:t>
      </w:r>
      <w:r w:rsidR="00C43871" w:rsidRPr="00576C7C">
        <w:rPr>
          <w:b/>
          <w:sz w:val="22"/>
          <w:szCs w:val="22"/>
          <w:lang w:val="uk-UA"/>
        </w:rPr>
        <w:t>на</w:t>
      </w:r>
      <w:r w:rsidR="00CA6357" w:rsidRPr="00576C7C">
        <w:rPr>
          <w:b/>
          <w:sz w:val="22"/>
          <w:szCs w:val="22"/>
          <w:lang w:val="uk-UA"/>
        </w:rPr>
        <w:t xml:space="preserve"> виготовлення</w:t>
      </w:r>
    </w:p>
    <w:p w14:paraId="6E5F94ED" w14:textId="77777777" w:rsidR="007950D3" w:rsidRPr="00576C7C" w:rsidRDefault="00CA6357" w:rsidP="006A27D3">
      <w:pPr>
        <w:rPr>
          <w:b/>
          <w:sz w:val="22"/>
          <w:szCs w:val="22"/>
          <w:lang w:val="uk-UA"/>
        </w:rPr>
      </w:pPr>
      <w:r w:rsidRPr="00576C7C">
        <w:rPr>
          <w:b/>
          <w:sz w:val="22"/>
          <w:szCs w:val="22"/>
          <w:lang w:val="uk-UA"/>
        </w:rPr>
        <w:t>документацій із землеустрою</w:t>
      </w:r>
      <w:r w:rsidR="007950D3" w:rsidRPr="00576C7C">
        <w:rPr>
          <w:b/>
          <w:sz w:val="22"/>
          <w:szCs w:val="22"/>
          <w:lang w:val="uk-UA"/>
        </w:rPr>
        <w:t xml:space="preserve">» </w:t>
      </w:r>
    </w:p>
    <w:p w14:paraId="63E129A7" w14:textId="77777777" w:rsidR="00CA6357" w:rsidRPr="00576C7C" w:rsidRDefault="00CA6357" w:rsidP="006A27D3">
      <w:pPr>
        <w:rPr>
          <w:b/>
          <w:sz w:val="22"/>
          <w:szCs w:val="22"/>
          <w:lang w:val="uk-UA"/>
        </w:rPr>
      </w:pPr>
    </w:p>
    <w:p w14:paraId="5007D8B0" w14:textId="77777777" w:rsidR="00B03BBF" w:rsidRPr="00576C7C" w:rsidRDefault="007950D3" w:rsidP="006A27D3">
      <w:pPr>
        <w:ind w:firstLine="426"/>
        <w:jc w:val="both"/>
        <w:rPr>
          <w:sz w:val="22"/>
          <w:szCs w:val="22"/>
          <w:lang w:val="uk-UA"/>
        </w:rPr>
      </w:pPr>
      <w:r w:rsidRPr="00576C7C">
        <w:rPr>
          <w:sz w:val="22"/>
          <w:szCs w:val="22"/>
          <w:lang w:val="uk-UA"/>
        </w:rPr>
        <w:t xml:space="preserve">Розглянувши </w:t>
      </w:r>
      <w:r w:rsidR="0037167E" w:rsidRPr="00576C7C">
        <w:rPr>
          <w:sz w:val="22"/>
          <w:szCs w:val="22"/>
          <w:lang w:val="uk-UA"/>
        </w:rPr>
        <w:t xml:space="preserve">та обговоривши </w:t>
      </w:r>
      <w:r w:rsidRPr="00576C7C">
        <w:rPr>
          <w:sz w:val="22"/>
          <w:szCs w:val="22"/>
          <w:lang w:val="uk-UA"/>
        </w:rPr>
        <w:t xml:space="preserve">заяви громадян </w:t>
      </w:r>
      <w:r w:rsidR="0037167E" w:rsidRPr="00576C7C">
        <w:rPr>
          <w:sz w:val="22"/>
          <w:szCs w:val="22"/>
          <w:lang w:val="uk-UA"/>
        </w:rPr>
        <w:t xml:space="preserve">з проханням надати дозвіл </w:t>
      </w:r>
      <w:r w:rsidR="00C43871" w:rsidRPr="00576C7C">
        <w:rPr>
          <w:sz w:val="22"/>
          <w:szCs w:val="22"/>
          <w:lang w:val="uk-UA"/>
        </w:rPr>
        <w:t>на</w:t>
      </w:r>
      <w:r w:rsidR="0037167E" w:rsidRPr="00576C7C">
        <w:rPr>
          <w:sz w:val="22"/>
          <w:szCs w:val="22"/>
          <w:lang w:val="uk-UA"/>
        </w:rPr>
        <w:t xml:space="preserve"> виготовлення документацій із землеустрою</w:t>
      </w:r>
      <w:r w:rsidRPr="00576C7C">
        <w:rPr>
          <w:sz w:val="22"/>
          <w:szCs w:val="22"/>
          <w:lang w:val="uk-UA"/>
        </w:rPr>
        <w:t xml:space="preserve">, керуючись 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>Земельним кодексом України, Законами України «Про регулювання містобудівної</w:t>
      </w:r>
      <w:r w:rsidR="00F4312F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діяльності», «Про землеустрій»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>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 Наказу Державного комітету України із земельних ресурсів №548 від 23.07.2010 року «Про затвердження Класифікації видів цільового призначення земель» (із змінами, внесеними згідно з Наказом Міністерства аграрної політики та продовольства</w:t>
      </w:r>
      <w:r w:rsidR="00B72563" w:rsidRPr="00576C7C">
        <w:rPr>
          <w:rFonts w:eastAsiaTheme="minorHAnsi"/>
          <w:color w:val="1A1A1A"/>
          <w:sz w:val="22"/>
          <w:szCs w:val="22"/>
          <w:lang w:val="uk-UA" w:eastAsia="en-US"/>
        </w:rPr>
        <w:t>)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, керуючись Законом України «Про місцеве самоврядування в Україні», </w:t>
      </w:r>
      <w:r w:rsidR="0037167E" w:rsidRPr="00576C7C">
        <w:rPr>
          <w:sz w:val="22"/>
          <w:szCs w:val="22"/>
          <w:lang w:val="uk-UA"/>
        </w:rPr>
        <w:t>селищна рада</w:t>
      </w:r>
    </w:p>
    <w:p w14:paraId="5810BCCA" w14:textId="77777777" w:rsidR="0037167E" w:rsidRPr="00576C7C" w:rsidRDefault="0037167E" w:rsidP="006A27D3">
      <w:pPr>
        <w:jc w:val="both"/>
        <w:rPr>
          <w:sz w:val="22"/>
          <w:szCs w:val="22"/>
          <w:lang w:val="uk-UA"/>
        </w:rPr>
      </w:pPr>
    </w:p>
    <w:p w14:paraId="15277DF5" w14:textId="77777777" w:rsidR="007950D3" w:rsidRPr="00576C7C" w:rsidRDefault="007950D3" w:rsidP="006A27D3">
      <w:pPr>
        <w:jc w:val="center"/>
        <w:rPr>
          <w:b/>
          <w:sz w:val="22"/>
          <w:szCs w:val="22"/>
          <w:lang w:val="uk-UA"/>
        </w:rPr>
      </w:pPr>
      <w:r w:rsidRPr="00576C7C">
        <w:rPr>
          <w:b/>
          <w:sz w:val="22"/>
          <w:szCs w:val="22"/>
          <w:lang w:val="uk-UA"/>
        </w:rPr>
        <w:t>В И Р І Ш И Л А :</w:t>
      </w:r>
    </w:p>
    <w:p w14:paraId="0DE4C5AE" w14:textId="61854B87" w:rsidR="004E7FC4" w:rsidRPr="00576C7C" w:rsidRDefault="004E7FC4" w:rsidP="00264544">
      <w:pPr>
        <w:jc w:val="both"/>
        <w:rPr>
          <w:sz w:val="22"/>
          <w:szCs w:val="22"/>
          <w:lang w:val="uk-UA"/>
        </w:rPr>
      </w:pPr>
    </w:p>
    <w:p w14:paraId="593B3A4B" w14:textId="73577E7F" w:rsidR="0037167E" w:rsidRPr="00576C7C" w:rsidRDefault="005F5433" w:rsidP="006A27D3">
      <w:pPr>
        <w:ind w:firstLine="426"/>
        <w:jc w:val="both"/>
        <w:rPr>
          <w:sz w:val="22"/>
          <w:szCs w:val="22"/>
          <w:lang w:val="uk-UA"/>
        </w:rPr>
      </w:pPr>
      <w:r w:rsidRPr="00576C7C">
        <w:rPr>
          <w:sz w:val="22"/>
          <w:szCs w:val="22"/>
          <w:lang w:val="uk-UA"/>
        </w:rPr>
        <w:t>1</w:t>
      </w:r>
      <w:r w:rsidR="0037167E" w:rsidRPr="00576C7C">
        <w:rPr>
          <w:sz w:val="22"/>
          <w:szCs w:val="22"/>
          <w:lang w:val="uk-UA"/>
        </w:rPr>
        <w:t>.</w:t>
      </w:r>
      <w:r w:rsidR="00520481" w:rsidRPr="00576C7C">
        <w:rPr>
          <w:sz w:val="22"/>
          <w:szCs w:val="22"/>
          <w:lang w:val="uk-UA"/>
        </w:rPr>
        <w:t xml:space="preserve"> </w:t>
      </w:r>
      <w:r w:rsidR="0037167E" w:rsidRPr="00576C7C">
        <w:rPr>
          <w:sz w:val="22"/>
          <w:szCs w:val="22"/>
          <w:lang w:val="uk-UA"/>
        </w:rPr>
        <w:t>Надати дозвіл на:</w:t>
      </w:r>
    </w:p>
    <w:p w14:paraId="50382E68" w14:textId="4DD7B1E6" w:rsidR="00F219F8" w:rsidRPr="00576C7C" w:rsidRDefault="005F5433" w:rsidP="006A27D3">
      <w:pPr>
        <w:autoSpaceDE w:val="0"/>
        <w:autoSpaceDN w:val="0"/>
        <w:adjustRightInd w:val="0"/>
        <w:ind w:firstLine="426"/>
        <w:jc w:val="both"/>
        <w:rPr>
          <w:sz w:val="22"/>
          <w:szCs w:val="22"/>
          <w:lang w:val="uk-UA"/>
        </w:rPr>
      </w:pPr>
      <w:r w:rsidRPr="00576C7C">
        <w:rPr>
          <w:rFonts w:eastAsiaTheme="minorHAnsi"/>
          <w:color w:val="1A1A1A"/>
          <w:sz w:val="22"/>
          <w:szCs w:val="22"/>
          <w:lang w:val="uk-UA" w:eastAsia="en-US"/>
        </w:rPr>
        <w:t>1</w:t>
      </w:r>
      <w:r w:rsidR="00F472E7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.1. </w:t>
      </w:r>
      <w:r w:rsidR="00142E99" w:rsidRPr="00576C7C">
        <w:rPr>
          <w:rFonts w:eastAsiaTheme="minorHAnsi"/>
          <w:color w:val="1A1A1A"/>
          <w:sz w:val="22"/>
          <w:szCs w:val="22"/>
          <w:lang w:val="uk-UA" w:eastAsia="en-US"/>
        </w:rPr>
        <w:t>Виготов</w:t>
      </w:r>
      <w:r w:rsidR="00F219F8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лення проектів землеустрою щодо відведення земельних ділянок згідно з </w:t>
      </w:r>
      <w:hyperlink r:id="rId9" w:history="1">
        <w:r w:rsidR="00F219F8" w:rsidRPr="00576C7C">
          <w:rPr>
            <w:rFonts w:eastAsiaTheme="minorHAnsi"/>
            <w:bCs/>
            <w:i/>
            <w:iCs/>
            <w:color w:val="1A1A1A"/>
            <w:sz w:val="22"/>
            <w:szCs w:val="22"/>
            <w:lang w:val="uk-UA" w:eastAsia="en-US"/>
          </w:rPr>
          <w:t>додатком</w:t>
        </w:r>
      </w:hyperlink>
      <w:r w:rsidR="00547523" w:rsidRPr="00576C7C">
        <w:rPr>
          <w:rFonts w:eastAsiaTheme="minorHAnsi"/>
          <w:bCs/>
          <w:i/>
          <w:iCs/>
          <w:color w:val="1A1A1A"/>
          <w:sz w:val="22"/>
          <w:szCs w:val="22"/>
          <w:lang w:val="uk-UA" w:eastAsia="en-US"/>
        </w:rPr>
        <w:t xml:space="preserve"> </w:t>
      </w:r>
      <w:r w:rsidR="00F219F8" w:rsidRPr="00576C7C">
        <w:rPr>
          <w:rFonts w:eastAsiaTheme="minorHAnsi"/>
          <w:i/>
          <w:color w:val="1A1A1A"/>
          <w:sz w:val="22"/>
          <w:szCs w:val="22"/>
          <w:lang w:val="uk-UA" w:eastAsia="en-US"/>
        </w:rPr>
        <w:t xml:space="preserve">1 </w:t>
      </w:r>
      <w:r w:rsidR="00F219F8" w:rsidRPr="00576C7C">
        <w:rPr>
          <w:sz w:val="22"/>
          <w:szCs w:val="22"/>
          <w:lang w:val="uk-UA"/>
        </w:rPr>
        <w:t xml:space="preserve">(кількість землекористувачів </w:t>
      </w:r>
      <w:r w:rsidRPr="00576C7C">
        <w:rPr>
          <w:sz w:val="22"/>
          <w:szCs w:val="22"/>
          <w:lang w:val="uk-UA"/>
        </w:rPr>
        <w:t>1</w:t>
      </w:r>
      <w:r w:rsidR="00F219F8" w:rsidRPr="00576C7C">
        <w:rPr>
          <w:sz w:val="22"/>
          <w:szCs w:val="22"/>
          <w:lang w:val="uk-UA"/>
        </w:rPr>
        <w:t>).</w:t>
      </w:r>
    </w:p>
    <w:p w14:paraId="1659197C" w14:textId="142E5E53" w:rsidR="00EA3AB5" w:rsidRPr="00576C7C" w:rsidRDefault="005F5433" w:rsidP="006A27D3">
      <w:pPr>
        <w:autoSpaceDE w:val="0"/>
        <w:autoSpaceDN w:val="0"/>
        <w:adjustRightInd w:val="0"/>
        <w:ind w:firstLine="426"/>
        <w:jc w:val="both"/>
        <w:rPr>
          <w:sz w:val="22"/>
          <w:szCs w:val="22"/>
          <w:lang w:val="uk-UA"/>
        </w:rPr>
      </w:pPr>
      <w:r w:rsidRPr="00576C7C">
        <w:rPr>
          <w:sz w:val="22"/>
          <w:szCs w:val="22"/>
          <w:lang w:val="uk-UA"/>
        </w:rPr>
        <w:t>1</w:t>
      </w:r>
      <w:r w:rsidR="00EA3AB5" w:rsidRPr="00576C7C">
        <w:rPr>
          <w:sz w:val="22"/>
          <w:szCs w:val="22"/>
          <w:lang w:val="uk-UA"/>
        </w:rPr>
        <w:t>.1.1.</w:t>
      </w:r>
      <w:r w:rsidR="00EA3AB5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Розмір земельних ділянок зазначений орієнтовно та буде уточнений після представлення виготовленої документації із землеустрою.</w:t>
      </w:r>
    </w:p>
    <w:p w14:paraId="73336B62" w14:textId="7EDD078A" w:rsidR="00F472E7" w:rsidRPr="00576C7C" w:rsidRDefault="005F5433" w:rsidP="006A27D3">
      <w:pPr>
        <w:autoSpaceDE w:val="0"/>
        <w:autoSpaceDN w:val="0"/>
        <w:adjustRightInd w:val="0"/>
        <w:ind w:firstLine="426"/>
        <w:jc w:val="both"/>
        <w:rPr>
          <w:rFonts w:eastAsiaTheme="minorHAnsi"/>
          <w:color w:val="1A1A1A"/>
          <w:sz w:val="22"/>
          <w:szCs w:val="22"/>
          <w:lang w:val="uk-UA" w:eastAsia="en-US"/>
        </w:rPr>
      </w:pPr>
      <w:r w:rsidRPr="00576C7C">
        <w:rPr>
          <w:sz w:val="22"/>
          <w:szCs w:val="22"/>
          <w:lang w:val="uk-UA"/>
        </w:rPr>
        <w:t>1</w:t>
      </w:r>
      <w:r w:rsidR="00F472E7" w:rsidRPr="00576C7C">
        <w:rPr>
          <w:sz w:val="22"/>
          <w:szCs w:val="22"/>
          <w:lang w:val="uk-UA"/>
        </w:rPr>
        <w:t>.2. Виготовлення технічн</w:t>
      </w:r>
      <w:r w:rsidR="00BF2508" w:rsidRPr="00576C7C">
        <w:rPr>
          <w:sz w:val="22"/>
          <w:szCs w:val="22"/>
          <w:lang w:val="uk-UA"/>
        </w:rPr>
        <w:t>их</w:t>
      </w:r>
      <w:r w:rsidR="00F472E7" w:rsidRPr="00576C7C">
        <w:rPr>
          <w:sz w:val="22"/>
          <w:szCs w:val="22"/>
          <w:lang w:val="uk-UA"/>
        </w:rPr>
        <w:t xml:space="preserve"> документаці</w:t>
      </w:r>
      <w:r w:rsidR="00BF2508" w:rsidRPr="00576C7C">
        <w:rPr>
          <w:sz w:val="22"/>
          <w:szCs w:val="22"/>
          <w:lang w:val="uk-UA"/>
        </w:rPr>
        <w:t>й</w:t>
      </w:r>
      <w:r w:rsidR="00F472E7" w:rsidRPr="00576C7C">
        <w:rPr>
          <w:sz w:val="22"/>
          <w:szCs w:val="22"/>
          <w:lang w:val="uk-UA"/>
        </w:rPr>
        <w:t xml:space="preserve"> із землеустрою щодо встановлення (відновлення) меж земельних ділянок</w:t>
      </w:r>
      <w:r w:rsidR="00BF2508" w:rsidRPr="00576C7C">
        <w:rPr>
          <w:sz w:val="22"/>
          <w:szCs w:val="22"/>
          <w:lang w:val="uk-UA"/>
        </w:rPr>
        <w:t xml:space="preserve"> в натурі (на місцевості)</w:t>
      </w:r>
      <w:r w:rsidR="00F472E7" w:rsidRPr="00576C7C">
        <w:rPr>
          <w:sz w:val="22"/>
          <w:szCs w:val="22"/>
          <w:lang w:val="uk-UA"/>
        </w:rPr>
        <w:t xml:space="preserve"> згідно </w:t>
      </w:r>
      <w:r w:rsidR="00F472E7" w:rsidRPr="00576C7C">
        <w:rPr>
          <w:i/>
          <w:sz w:val="22"/>
          <w:szCs w:val="22"/>
          <w:lang w:val="uk-UA"/>
        </w:rPr>
        <w:t xml:space="preserve">додатком 2 </w:t>
      </w:r>
      <w:r w:rsidR="00F472E7" w:rsidRPr="00576C7C">
        <w:rPr>
          <w:sz w:val="22"/>
          <w:szCs w:val="22"/>
          <w:lang w:val="uk-UA"/>
        </w:rPr>
        <w:t xml:space="preserve">(кількість землекористувачів </w:t>
      </w:r>
      <w:r w:rsidRPr="00576C7C">
        <w:rPr>
          <w:sz w:val="22"/>
          <w:szCs w:val="22"/>
          <w:lang w:val="uk-UA"/>
        </w:rPr>
        <w:t>2</w:t>
      </w:r>
      <w:r w:rsidR="00F472E7" w:rsidRPr="00576C7C">
        <w:rPr>
          <w:sz w:val="22"/>
          <w:szCs w:val="22"/>
          <w:lang w:val="uk-UA"/>
        </w:rPr>
        <w:t>).</w:t>
      </w:r>
    </w:p>
    <w:p w14:paraId="16AB776E" w14:textId="43169D78" w:rsidR="007950D3" w:rsidRPr="00576C7C" w:rsidRDefault="004E7FC4" w:rsidP="006A27D3">
      <w:pPr>
        <w:ind w:firstLine="426"/>
        <w:jc w:val="both"/>
        <w:rPr>
          <w:sz w:val="22"/>
          <w:szCs w:val="22"/>
          <w:lang w:val="uk-UA"/>
        </w:rPr>
      </w:pPr>
      <w:r w:rsidRPr="00576C7C">
        <w:rPr>
          <w:sz w:val="22"/>
          <w:szCs w:val="22"/>
          <w:lang w:val="uk-UA"/>
        </w:rPr>
        <w:t>3</w:t>
      </w:r>
      <w:r w:rsidR="0037167E" w:rsidRPr="00576C7C">
        <w:rPr>
          <w:sz w:val="22"/>
          <w:szCs w:val="22"/>
          <w:lang w:val="uk-UA"/>
        </w:rPr>
        <w:t>.</w:t>
      </w:r>
      <w:r w:rsidR="00520481" w:rsidRPr="00576C7C">
        <w:rPr>
          <w:sz w:val="22"/>
          <w:szCs w:val="22"/>
          <w:lang w:val="uk-UA"/>
        </w:rPr>
        <w:t xml:space="preserve"> 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Громадянам, яким надано дозвіл на </w:t>
      </w:r>
      <w:r w:rsidR="00142E99" w:rsidRPr="00576C7C">
        <w:rPr>
          <w:rFonts w:eastAsiaTheme="minorHAnsi"/>
          <w:color w:val="1A1A1A"/>
          <w:sz w:val="22"/>
          <w:szCs w:val="22"/>
          <w:lang w:val="uk-UA" w:eastAsia="en-US"/>
        </w:rPr>
        <w:t>виготовлення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</w:t>
      </w:r>
      <w:r w:rsidR="00D42311" w:rsidRPr="00576C7C">
        <w:rPr>
          <w:rFonts w:eastAsiaTheme="minorHAnsi"/>
          <w:color w:val="1A1A1A"/>
          <w:sz w:val="22"/>
          <w:szCs w:val="22"/>
          <w:lang w:val="uk-UA" w:eastAsia="en-US"/>
        </w:rPr>
        <w:t>відповідної  документації із землеустрою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, </w:t>
      </w:r>
      <w:r w:rsidR="00D42311" w:rsidRPr="00576C7C">
        <w:rPr>
          <w:rFonts w:eastAsiaTheme="minorHAnsi"/>
          <w:color w:val="1A1A1A"/>
          <w:sz w:val="22"/>
          <w:szCs w:val="22"/>
          <w:lang w:val="uk-UA" w:eastAsia="en-US"/>
        </w:rPr>
        <w:t>звернутися до проектних організацій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>, що володіють необхідним технічним і технологічним забезпеченням для проведення комплексу землевпорядних робіт. Розробники документації із землеустрою несуть відповідно до закону відповідальність за достовірність, якість і безпеку заходів, передбачених цією документацією.</w:t>
      </w:r>
    </w:p>
    <w:p w14:paraId="4B116EEF" w14:textId="085D13BC" w:rsidR="0037167E" w:rsidRPr="00576C7C" w:rsidRDefault="004E7FC4" w:rsidP="006A27D3">
      <w:pPr>
        <w:ind w:firstLine="426"/>
        <w:jc w:val="both"/>
        <w:rPr>
          <w:rFonts w:eastAsiaTheme="minorHAnsi"/>
          <w:color w:val="1A1A1A"/>
          <w:sz w:val="22"/>
          <w:szCs w:val="22"/>
          <w:lang w:val="uk-UA" w:eastAsia="en-US"/>
        </w:rPr>
      </w:pPr>
      <w:r w:rsidRPr="00576C7C">
        <w:rPr>
          <w:sz w:val="22"/>
          <w:szCs w:val="22"/>
          <w:lang w:val="uk-UA"/>
        </w:rPr>
        <w:t>4</w:t>
      </w:r>
      <w:r w:rsidR="0037167E" w:rsidRPr="00576C7C">
        <w:rPr>
          <w:sz w:val="22"/>
          <w:szCs w:val="22"/>
          <w:lang w:val="uk-UA"/>
        </w:rPr>
        <w:t xml:space="preserve">. 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>Виготовлен</w:t>
      </w:r>
      <w:r w:rsidR="007741FD" w:rsidRPr="00576C7C">
        <w:rPr>
          <w:rFonts w:eastAsiaTheme="minorHAnsi"/>
          <w:color w:val="1A1A1A"/>
          <w:sz w:val="22"/>
          <w:szCs w:val="22"/>
          <w:lang w:val="uk-UA" w:eastAsia="en-US"/>
        </w:rPr>
        <w:t>у землевпорядну документацію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надати до Новоборівської селищної ради для подальшого розгляду та затвердження селищною радою.</w:t>
      </w:r>
    </w:p>
    <w:p w14:paraId="76D99499" w14:textId="0151F36C" w:rsidR="0037167E" w:rsidRPr="00576C7C" w:rsidRDefault="004E7FC4" w:rsidP="006A27D3">
      <w:pPr>
        <w:ind w:firstLine="426"/>
        <w:jc w:val="both"/>
        <w:rPr>
          <w:rFonts w:eastAsiaTheme="minorHAnsi"/>
          <w:color w:val="1A1A1A"/>
          <w:sz w:val="22"/>
          <w:szCs w:val="22"/>
          <w:lang w:val="uk-UA" w:eastAsia="en-US"/>
        </w:rPr>
      </w:pPr>
      <w:r w:rsidRPr="00576C7C">
        <w:rPr>
          <w:rFonts w:eastAsiaTheme="minorHAnsi"/>
          <w:color w:val="1A1A1A"/>
          <w:sz w:val="22"/>
          <w:szCs w:val="22"/>
          <w:lang w:val="uk-UA" w:eastAsia="en-US"/>
        </w:rPr>
        <w:t>5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>. Встановити термін дії наданих дозволів в п.</w:t>
      </w:r>
      <w:r w:rsidR="00520481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1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даного рішення на період</w:t>
      </w:r>
      <w:r w:rsidR="00950680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>1 (одного) року з дати прийняття цього рішення.</w:t>
      </w:r>
    </w:p>
    <w:p w14:paraId="1426A041" w14:textId="14614342" w:rsidR="0037167E" w:rsidRPr="00576C7C" w:rsidRDefault="004E7FC4" w:rsidP="006A27D3">
      <w:pPr>
        <w:ind w:firstLine="426"/>
        <w:jc w:val="both"/>
        <w:rPr>
          <w:rFonts w:eastAsiaTheme="minorHAnsi"/>
          <w:color w:val="1A1A1A"/>
          <w:sz w:val="22"/>
          <w:szCs w:val="22"/>
          <w:lang w:val="uk-UA" w:eastAsia="en-US"/>
        </w:rPr>
      </w:pPr>
      <w:r w:rsidRPr="00576C7C">
        <w:rPr>
          <w:rFonts w:eastAsiaTheme="minorHAnsi"/>
          <w:color w:val="1A1A1A"/>
          <w:sz w:val="22"/>
          <w:szCs w:val="22"/>
          <w:lang w:val="uk-UA" w:eastAsia="en-US"/>
        </w:rPr>
        <w:t>6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. У випадку, коли громадяни, яким надано дозвіл на </w:t>
      </w:r>
      <w:r w:rsidR="00EC3708" w:rsidRPr="00576C7C">
        <w:rPr>
          <w:rFonts w:eastAsiaTheme="minorHAnsi"/>
          <w:color w:val="1A1A1A"/>
          <w:sz w:val="22"/>
          <w:szCs w:val="22"/>
          <w:lang w:val="uk-UA" w:eastAsia="en-US"/>
        </w:rPr>
        <w:t>виготовлення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</w:t>
      </w:r>
      <w:r w:rsidR="001D4B82" w:rsidRPr="00576C7C">
        <w:rPr>
          <w:rFonts w:eastAsiaTheme="minorHAnsi"/>
          <w:color w:val="1A1A1A"/>
          <w:sz w:val="22"/>
          <w:szCs w:val="22"/>
          <w:lang w:val="uk-UA" w:eastAsia="en-US"/>
        </w:rPr>
        <w:t>землевпорядної документації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у відповідності до </w:t>
      </w:r>
      <w:r w:rsidR="0037167E" w:rsidRPr="00576C7C">
        <w:rPr>
          <w:rFonts w:eastAsiaTheme="minorHAnsi"/>
          <w:i/>
          <w:color w:val="1A1A1A"/>
          <w:sz w:val="22"/>
          <w:szCs w:val="22"/>
          <w:lang w:val="uk-UA" w:eastAsia="en-US"/>
        </w:rPr>
        <w:t>додатку 1</w:t>
      </w:r>
      <w:r w:rsidR="007741FD" w:rsidRPr="00576C7C">
        <w:rPr>
          <w:rFonts w:eastAsiaTheme="minorHAnsi"/>
          <w:i/>
          <w:color w:val="1A1A1A"/>
          <w:sz w:val="22"/>
          <w:szCs w:val="22"/>
          <w:lang w:val="uk-UA" w:eastAsia="en-US"/>
        </w:rPr>
        <w:t>, 2</w:t>
      </w:r>
      <w:r w:rsidR="0037167E" w:rsidRPr="00576C7C">
        <w:rPr>
          <w:rFonts w:eastAsiaTheme="minorHAnsi"/>
          <w:i/>
          <w:color w:val="1A1A1A"/>
          <w:sz w:val="22"/>
          <w:szCs w:val="22"/>
          <w:lang w:val="uk-UA" w:eastAsia="en-US"/>
        </w:rPr>
        <w:t xml:space="preserve"> 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>даного</w:t>
      </w:r>
      <w:r w:rsidR="0037167E" w:rsidRPr="00576C7C">
        <w:rPr>
          <w:rFonts w:eastAsiaTheme="minorHAnsi"/>
          <w:i/>
          <w:color w:val="1A1A1A"/>
          <w:sz w:val="22"/>
          <w:szCs w:val="22"/>
          <w:lang w:val="uk-UA" w:eastAsia="en-US"/>
        </w:rPr>
        <w:t xml:space="preserve"> 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>рішення не нададуть у вказаний терм</w:t>
      </w:r>
      <w:r w:rsidR="001D4B82" w:rsidRPr="00576C7C">
        <w:rPr>
          <w:rFonts w:eastAsiaTheme="minorHAnsi"/>
          <w:color w:val="1A1A1A"/>
          <w:sz w:val="22"/>
          <w:szCs w:val="22"/>
          <w:lang w:val="uk-UA" w:eastAsia="en-US"/>
        </w:rPr>
        <w:t>ін погоджену документацію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на затвердження до Новоборівської селищної ради, дозвіл вважатиметься анульованим.</w:t>
      </w:r>
    </w:p>
    <w:p w14:paraId="5503D6F8" w14:textId="3813D021" w:rsidR="006A27D3" w:rsidRDefault="00576C7C" w:rsidP="00576C7C">
      <w:pPr>
        <w:ind w:firstLine="426"/>
        <w:jc w:val="both"/>
        <w:rPr>
          <w:sz w:val="22"/>
          <w:szCs w:val="22"/>
          <w:lang w:val="uk-UA"/>
        </w:rPr>
      </w:pPr>
      <w:r w:rsidRPr="00576C7C">
        <w:rPr>
          <w:sz w:val="22"/>
          <w:szCs w:val="22"/>
          <w:lang w:val="uk-UA"/>
        </w:rPr>
        <w:t>7. Продовжити</w:t>
      </w:r>
      <w:r w:rsidR="0019005F">
        <w:rPr>
          <w:sz w:val="22"/>
          <w:szCs w:val="22"/>
          <w:lang w:val="uk-UA"/>
        </w:rPr>
        <w:t xml:space="preserve"> термін дії дозволу строком на 6 (шість) місяців</w:t>
      </w:r>
      <w:r w:rsidRPr="00576C7C">
        <w:rPr>
          <w:sz w:val="22"/>
          <w:szCs w:val="22"/>
          <w:lang w:val="uk-UA"/>
        </w:rPr>
        <w:t xml:space="preserve"> з моменту прийняття даного рішення на розробку проекту землеустрою щодо відведення земельних ділянок гр. </w:t>
      </w:r>
      <w:proofErr w:type="spellStart"/>
      <w:r w:rsidRPr="00576C7C">
        <w:rPr>
          <w:sz w:val="22"/>
          <w:szCs w:val="22"/>
          <w:lang w:val="uk-UA"/>
        </w:rPr>
        <w:t>Папроцькому</w:t>
      </w:r>
      <w:proofErr w:type="spellEnd"/>
      <w:r w:rsidRPr="00576C7C">
        <w:rPr>
          <w:sz w:val="22"/>
          <w:szCs w:val="22"/>
          <w:lang w:val="uk-UA"/>
        </w:rPr>
        <w:t xml:space="preserve"> Миколі Павловичу в оренду строком на 10 років орієнтовною площею 0,7700 га в т. ч. площею 0,1200 га. для обслуговування пилорами та площею 0,6500 га. для обслуговування складу в смт. Нова Борова по вул. Набережна, 8Ж та 8П</w:t>
      </w:r>
      <w:r w:rsidRPr="00576C7C">
        <w:rPr>
          <w:sz w:val="22"/>
          <w:szCs w:val="22"/>
          <w:lang w:val="uk-UA" w:eastAsia="uk-UA"/>
        </w:rPr>
        <w:t>,</w:t>
      </w:r>
      <w:r w:rsidRPr="00576C7C">
        <w:rPr>
          <w:rFonts w:ascii="inherit" w:hAnsi="inherit" w:cs="Arial"/>
          <w:color w:val="333333"/>
          <w:sz w:val="22"/>
          <w:szCs w:val="22"/>
          <w:lang w:val="uk-UA" w:eastAsia="uk-UA"/>
        </w:rPr>
        <w:t xml:space="preserve"> </w:t>
      </w:r>
      <w:r w:rsidRPr="00576C7C">
        <w:rPr>
          <w:rFonts w:ascii="inherit" w:hAnsi="inherit" w:cs="Arial"/>
          <w:sz w:val="22"/>
          <w:szCs w:val="22"/>
          <w:lang w:val="uk-UA" w:eastAsia="uk-UA"/>
        </w:rPr>
        <w:t xml:space="preserve">наданого рішенням 14 сесії 7 скликання Новоборівської селищної ради від 9 лютого 2017 року №279 </w:t>
      </w:r>
      <w:r w:rsidRPr="00576C7C">
        <w:rPr>
          <w:rStyle w:val="rvts7"/>
          <w:color w:val="000000"/>
          <w:sz w:val="22"/>
          <w:szCs w:val="22"/>
          <w:lang w:val="uk-UA"/>
        </w:rPr>
        <w:t>«</w:t>
      </w:r>
      <w:r w:rsidRPr="00576C7C">
        <w:rPr>
          <w:sz w:val="22"/>
          <w:szCs w:val="22"/>
          <w:lang w:val="uk-UA"/>
        </w:rPr>
        <w:t>Про надання дозволу на виготовлення проекту</w:t>
      </w:r>
      <w:r>
        <w:rPr>
          <w:sz w:val="22"/>
          <w:szCs w:val="22"/>
          <w:lang w:val="uk-UA"/>
        </w:rPr>
        <w:t xml:space="preserve"> </w:t>
      </w:r>
      <w:r w:rsidRPr="00576C7C">
        <w:rPr>
          <w:sz w:val="22"/>
          <w:szCs w:val="22"/>
          <w:lang w:val="uk-UA"/>
        </w:rPr>
        <w:t>землеустрою щодо відведення земельних ділянок в оренду».</w:t>
      </w:r>
    </w:p>
    <w:p w14:paraId="40D087C0" w14:textId="77777777" w:rsidR="00576C7C" w:rsidRDefault="00576C7C" w:rsidP="00576C7C">
      <w:pPr>
        <w:ind w:firstLine="426"/>
        <w:jc w:val="both"/>
        <w:rPr>
          <w:sz w:val="22"/>
          <w:szCs w:val="22"/>
          <w:lang w:val="uk-UA"/>
        </w:rPr>
      </w:pPr>
    </w:p>
    <w:p w14:paraId="00774554" w14:textId="77777777" w:rsidR="00576C7C" w:rsidRDefault="00576C7C" w:rsidP="00576C7C">
      <w:pPr>
        <w:ind w:firstLine="426"/>
        <w:jc w:val="both"/>
        <w:rPr>
          <w:sz w:val="22"/>
          <w:szCs w:val="22"/>
          <w:lang w:val="uk-UA"/>
        </w:rPr>
      </w:pPr>
    </w:p>
    <w:p w14:paraId="37F64C61" w14:textId="77777777" w:rsidR="00576C7C" w:rsidRPr="00576C7C" w:rsidRDefault="00576C7C" w:rsidP="00576C7C">
      <w:pPr>
        <w:ind w:firstLine="426"/>
        <w:jc w:val="both"/>
        <w:rPr>
          <w:sz w:val="22"/>
          <w:szCs w:val="22"/>
          <w:lang w:val="uk-UA"/>
        </w:rPr>
      </w:pPr>
    </w:p>
    <w:p w14:paraId="3320932B" w14:textId="2B688E99" w:rsidR="00535D9B" w:rsidRPr="00576C7C" w:rsidRDefault="00B741C6" w:rsidP="009D7E38">
      <w:pPr>
        <w:tabs>
          <w:tab w:val="left" w:pos="3420"/>
          <w:tab w:val="left" w:pos="4320"/>
        </w:tabs>
        <w:jc w:val="center"/>
        <w:rPr>
          <w:rFonts w:eastAsiaTheme="minorHAnsi"/>
          <w:color w:val="1A1A1A"/>
          <w:sz w:val="22"/>
          <w:szCs w:val="22"/>
          <w:lang w:val="uk-UA" w:eastAsia="en-US"/>
        </w:rPr>
      </w:pPr>
      <w:r w:rsidRPr="00576C7C">
        <w:rPr>
          <w:b/>
          <w:sz w:val="22"/>
          <w:szCs w:val="22"/>
        </w:rPr>
        <w:t xml:space="preserve">Селищний голова         </w:t>
      </w:r>
      <w:r w:rsidR="00613233" w:rsidRPr="00576C7C">
        <w:rPr>
          <w:b/>
          <w:sz w:val="22"/>
          <w:szCs w:val="22"/>
        </w:rPr>
        <w:t xml:space="preserve">                 </w:t>
      </w:r>
      <w:r w:rsidRPr="00576C7C">
        <w:rPr>
          <w:b/>
          <w:sz w:val="22"/>
          <w:szCs w:val="22"/>
        </w:rPr>
        <w:t xml:space="preserve">                                            </w:t>
      </w:r>
      <w:r w:rsidRPr="00D0432A">
        <w:rPr>
          <w:b/>
          <w:sz w:val="23"/>
          <w:szCs w:val="23"/>
        </w:rPr>
        <w:t>Г.Л. Рудюк</w:t>
      </w:r>
      <w:r w:rsidRPr="00D0432A">
        <w:rPr>
          <w:b/>
          <w:sz w:val="23"/>
          <w:szCs w:val="23"/>
          <w:lang w:val="uk-UA"/>
        </w:rPr>
        <w:t xml:space="preserve"> </w:t>
      </w:r>
      <w:bookmarkStart w:id="0" w:name="_GoBack"/>
      <w:bookmarkEnd w:id="0"/>
    </w:p>
    <w:p w14:paraId="6D595018" w14:textId="73C41AD1" w:rsidR="00B217F2" w:rsidRPr="00591443" w:rsidRDefault="00B217F2" w:rsidP="0019005F">
      <w:pPr>
        <w:tabs>
          <w:tab w:val="left" w:pos="3420"/>
          <w:tab w:val="left" w:pos="4320"/>
        </w:tabs>
        <w:jc w:val="center"/>
        <w:rPr>
          <w:b/>
          <w:sz w:val="22"/>
          <w:szCs w:val="22"/>
          <w:lang w:val="uk-UA"/>
        </w:rPr>
      </w:pPr>
    </w:p>
    <w:sectPr w:rsidR="00B217F2" w:rsidRPr="00591443" w:rsidSect="007D2737">
      <w:footerReference w:type="default" r:id="rId10"/>
      <w:pgSz w:w="11906" w:h="16838"/>
      <w:pgMar w:top="709" w:right="567" w:bottom="709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F4FC7F" w14:textId="77777777" w:rsidR="005A6BDC" w:rsidRDefault="005A6BDC" w:rsidP="001207DE">
      <w:r>
        <w:separator/>
      </w:r>
    </w:p>
  </w:endnote>
  <w:endnote w:type="continuationSeparator" w:id="0">
    <w:p w14:paraId="232B91A9" w14:textId="77777777" w:rsidR="005A6BDC" w:rsidRDefault="005A6BDC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8C2B8" w14:textId="77777777" w:rsidR="00CF4E9F" w:rsidRPr="00F4312F" w:rsidRDefault="00CF4E9F" w:rsidP="00F4312F">
    <w:pPr>
      <w:pStyle w:val="a8"/>
      <w:rPr>
        <w:sz w:val="18"/>
        <w:lang w:val="uk-UA"/>
      </w:rPr>
    </w:pPr>
    <w:r>
      <w:rPr>
        <w:sz w:val="18"/>
        <w:lang w:val="uk-UA"/>
      </w:rPr>
      <w:t>Боровський 9 52 54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5312AE" w14:textId="77777777" w:rsidR="005A6BDC" w:rsidRDefault="005A6BDC" w:rsidP="001207DE">
      <w:r>
        <w:separator/>
      </w:r>
    </w:p>
  </w:footnote>
  <w:footnote w:type="continuationSeparator" w:id="0">
    <w:p w14:paraId="71E1F912" w14:textId="77777777" w:rsidR="005A6BDC" w:rsidRDefault="005A6BDC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50D3"/>
    <w:rsid w:val="00000617"/>
    <w:rsid w:val="000024B4"/>
    <w:rsid w:val="0000250E"/>
    <w:rsid w:val="000025D6"/>
    <w:rsid w:val="0000390C"/>
    <w:rsid w:val="0001010B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4F4"/>
    <w:rsid w:val="00023555"/>
    <w:rsid w:val="000248CF"/>
    <w:rsid w:val="00024E56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6F73"/>
    <w:rsid w:val="00097B86"/>
    <w:rsid w:val="000A02E8"/>
    <w:rsid w:val="000A04B1"/>
    <w:rsid w:val="000A0677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A7A1C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174F5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878D3"/>
    <w:rsid w:val="0019005F"/>
    <w:rsid w:val="00190FBC"/>
    <w:rsid w:val="00191625"/>
    <w:rsid w:val="001918BC"/>
    <w:rsid w:val="00192109"/>
    <w:rsid w:val="0019231A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5BE"/>
    <w:rsid w:val="001C6DA3"/>
    <w:rsid w:val="001C7F5B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6552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343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4544"/>
    <w:rsid w:val="002653FC"/>
    <w:rsid w:val="00265FBF"/>
    <w:rsid w:val="002726F2"/>
    <w:rsid w:val="0027393B"/>
    <w:rsid w:val="00276D50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13E"/>
    <w:rsid w:val="002A6790"/>
    <w:rsid w:val="002A70BD"/>
    <w:rsid w:val="002B0F5C"/>
    <w:rsid w:val="002B17B8"/>
    <w:rsid w:val="002B22A2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0C4A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23F5"/>
    <w:rsid w:val="00303552"/>
    <w:rsid w:val="0030630B"/>
    <w:rsid w:val="00307100"/>
    <w:rsid w:val="00310746"/>
    <w:rsid w:val="00310F81"/>
    <w:rsid w:val="00315515"/>
    <w:rsid w:val="00317474"/>
    <w:rsid w:val="0032037D"/>
    <w:rsid w:val="00321472"/>
    <w:rsid w:val="00322D29"/>
    <w:rsid w:val="0032302D"/>
    <w:rsid w:val="0032320D"/>
    <w:rsid w:val="00325C6C"/>
    <w:rsid w:val="00325CC4"/>
    <w:rsid w:val="00327D42"/>
    <w:rsid w:val="003303E9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80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5327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2B64"/>
    <w:rsid w:val="0039390E"/>
    <w:rsid w:val="00393D82"/>
    <w:rsid w:val="00393F12"/>
    <w:rsid w:val="00395925"/>
    <w:rsid w:val="00395CFD"/>
    <w:rsid w:val="003974E6"/>
    <w:rsid w:val="003A0309"/>
    <w:rsid w:val="003A043D"/>
    <w:rsid w:val="003A0B2D"/>
    <w:rsid w:val="003A0FBD"/>
    <w:rsid w:val="003A1364"/>
    <w:rsid w:val="003A27EA"/>
    <w:rsid w:val="003A70D7"/>
    <w:rsid w:val="003B094E"/>
    <w:rsid w:val="003B0D81"/>
    <w:rsid w:val="003B1C72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7AD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36AB8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24F7"/>
    <w:rsid w:val="004726BF"/>
    <w:rsid w:val="0047274B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343B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DB2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E7FC4"/>
    <w:rsid w:val="004F10A2"/>
    <w:rsid w:val="004F20FF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4540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5D9B"/>
    <w:rsid w:val="005362D9"/>
    <w:rsid w:val="00537C97"/>
    <w:rsid w:val="00540B14"/>
    <w:rsid w:val="00541CA9"/>
    <w:rsid w:val="0054586B"/>
    <w:rsid w:val="00547523"/>
    <w:rsid w:val="005475B9"/>
    <w:rsid w:val="00547F05"/>
    <w:rsid w:val="0055031C"/>
    <w:rsid w:val="005512B3"/>
    <w:rsid w:val="00552275"/>
    <w:rsid w:val="0055498F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B8"/>
    <w:rsid w:val="00570AC3"/>
    <w:rsid w:val="00573E9B"/>
    <w:rsid w:val="005741C1"/>
    <w:rsid w:val="005744CF"/>
    <w:rsid w:val="00575954"/>
    <w:rsid w:val="00576C55"/>
    <w:rsid w:val="00576C7C"/>
    <w:rsid w:val="00576F1D"/>
    <w:rsid w:val="005777A0"/>
    <w:rsid w:val="0058090F"/>
    <w:rsid w:val="00580CCD"/>
    <w:rsid w:val="00586129"/>
    <w:rsid w:val="005861D2"/>
    <w:rsid w:val="005862D8"/>
    <w:rsid w:val="005866D5"/>
    <w:rsid w:val="0059076A"/>
    <w:rsid w:val="00591345"/>
    <w:rsid w:val="00591443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265"/>
    <w:rsid w:val="005E36B6"/>
    <w:rsid w:val="005E5FB2"/>
    <w:rsid w:val="005E7017"/>
    <w:rsid w:val="005E7427"/>
    <w:rsid w:val="005E75EC"/>
    <w:rsid w:val="005E7A4C"/>
    <w:rsid w:val="005E7DBD"/>
    <w:rsid w:val="005F04C4"/>
    <w:rsid w:val="005F0872"/>
    <w:rsid w:val="005F1FCB"/>
    <w:rsid w:val="005F2B1A"/>
    <w:rsid w:val="005F2B6F"/>
    <w:rsid w:val="005F2CD3"/>
    <w:rsid w:val="005F2F13"/>
    <w:rsid w:val="005F3919"/>
    <w:rsid w:val="005F5433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0B5"/>
    <w:rsid w:val="00613233"/>
    <w:rsid w:val="00613909"/>
    <w:rsid w:val="00615F9E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6254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78A"/>
    <w:rsid w:val="00653C9D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7BB3"/>
    <w:rsid w:val="00677C95"/>
    <w:rsid w:val="00680DEE"/>
    <w:rsid w:val="006814E8"/>
    <w:rsid w:val="0068287A"/>
    <w:rsid w:val="00683A33"/>
    <w:rsid w:val="00686332"/>
    <w:rsid w:val="0069458D"/>
    <w:rsid w:val="00694902"/>
    <w:rsid w:val="00697568"/>
    <w:rsid w:val="006A046A"/>
    <w:rsid w:val="006A144F"/>
    <w:rsid w:val="006A1F86"/>
    <w:rsid w:val="006A22C5"/>
    <w:rsid w:val="006A27D3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47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0756"/>
    <w:rsid w:val="007225A0"/>
    <w:rsid w:val="00724816"/>
    <w:rsid w:val="007260C8"/>
    <w:rsid w:val="00726DD8"/>
    <w:rsid w:val="00727C99"/>
    <w:rsid w:val="00727E52"/>
    <w:rsid w:val="007304CD"/>
    <w:rsid w:val="00732288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737"/>
    <w:rsid w:val="007D2B62"/>
    <w:rsid w:val="007D3262"/>
    <w:rsid w:val="007D361F"/>
    <w:rsid w:val="007D519F"/>
    <w:rsid w:val="007D57C6"/>
    <w:rsid w:val="007D5D34"/>
    <w:rsid w:val="007E0C28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369"/>
    <w:rsid w:val="00811BAF"/>
    <w:rsid w:val="00813135"/>
    <w:rsid w:val="00814F46"/>
    <w:rsid w:val="0081520A"/>
    <w:rsid w:val="008164B9"/>
    <w:rsid w:val="0081650F"/>
    <w:rsid w:val="00816738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61C4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5ED"/>
    <w:rsid w:val="008736B3"/>
    <w:rsid w:val="008737AD"/>
    <w:rsid w:val="0087386C"/>
    <w:rsid w:val="0087404F"/>
    <w:rsid w:val="00874F98"/>
    <w:rsid w:val="0087577D"/>
    <w:rsid w:val="00875804"/>
    <w:rsid w:val="00876367"/>
    <w:rsid w:val="00876CCB"/>
    <w:rsid w:val="00877126"/>
    <w:rsid w:val="0087779A"/>
    <w:rsid w:val="00877943"/>
    <w:rsid w:val="008800A4"/>
    <w:rsid w:val="00881DA8"/>
    <w:rsid w:val="0088234C"/>
    <w:rsid w:val="00882C54"/>
    <w:rsid w:val="00884624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7941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2F1"/>
    <w:rsid w:val="00962D2B"/>
    <w:rsid w:val="00962D72"/>
    <w:rsid w:val="00963440"/>
    <w:rsid w:val="00963B24"/>
    <w:rsid w:val="00963BA2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822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2D6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0C27"/>
    <w:rsid w:val="009D2D82"/>
    <w:rsid w:val="009D3B9A"/>
    <w:rsid w:val="009D4432"/>
    <w:rsid w:val="009D5AAB"/>
    <w:rsid w:val="009D7E38"/>
    <w:rsid w:val="009E0504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5F22"/>
    <w:rsid w:val="009F7457"/>
    <w:rsid w:val="009F7745"/>
    <w:rsid w:val="009F7BAE"/>
    <w:rsid w:val="00A00F11"/>
    <w:rsid w:val="00A014BF"/>
    <w:rsid w:val="00A015D6"/>
    <w:rsid w:val="00A0219B"/>
    <w:rsid w:val="00A024EA"/>
    <w:rsid w:val="00A02684"/>
    <w:rsid w:val="00A03E9E"/>
    <w:rsid w:val="00A04705"/>
    <w:rsid w:val="00A04D59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77C27"/>
    <w:rsid w:val="00A80463"/>
    <w:rsid w:val="00A82E6B"/>
    <w:rsid w:val="00A836F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5A46"/>
    <w:rsid w:val="00AA6397"/>
    <w:rsid w:val="00AB0FE9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261"/>
    <w:rsid w:val="00AD6A9F"/>
    <w:rsid w:val="00AD72A7"/>
    <w:rsid w:val="00AD7A07"/>
    <w:rsid w:val="00AE00F8"/>
    <w:rsid w:val="00AE0CBD"/>
    <w:rsid w:val="00AE115C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7F2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519E"/>
    <w:rsid w:val="00B360AC"/>
    <w:rsid w:val="00B36874"/>
    <w:rsid w:val="00B36B49"/>
    <w:rsid w:val="00B41010"/>
    <w:rsid w:val="00B41CF0"/>
    <w:rsid w:val="00B41DE4"/>
    <w:rsid w:val="00B42DA1"/>
    <w:rsid w:val="00B43305"/>
    <w:rsid w:val="00B4536E"/>
    <w:rsid w:val="00B457E3"/>
    <w:rsid w:val="00B46594"/>
    <w:rsid w:val="00B50358"/>
    <w:rsid w:val="00B509A3"/>
    <w:rsid w:val="00B50DEB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D24"/>
    <w:rsid w:val="00B64E2B"/>
    <w:rsid w:val="00B652B1"/>
    <w:rsid w:val="00B66463"/>
    <w:rsid w:val="00B66C6C"/>
    <w:rsid w:val="00B676AD"/>
    <w:rsid w:val="00B708CF"/>
    <w:rsid w:val="00B72563"/>
    <w:rsid w:val="00B738B1"/>
    <w:rsid w:val="00B741C6"/>
    <w:rsid w:val="00B765E8"/>
    <w:rsid w:val="00B77582"/>
    <w:rsid w:val="00B80305"/>
    <w:rsid w:val="00B80406"/>
    <w:rsid w:val="00B80539"/>
    <w:rsid w:val="00B806BD"/>
    <w:rsid w:val="00B837DF"/>
    <w:rsid w:val="00B84210"/>
    <w:rsid w:val="00B84272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07C8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15E9"/>
    <w:rsid w:val="00BF2002"/>
    <w:rsid w:val="00BF2508"/>
    <w:rsid w:val="00BF2D40"/>
    <w:rsid w:val="00BF59F0"/>
    <w:rsid w:val="00BF6590"/>
    <w:rsid w:val="00BF7D93"/>
    <w:rsid w:val="00C01CA6"/>
    <w:rsid w:val="00C01FCB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8B6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3871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3937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3D01"/>
    <w:rsid w:val="00CC6518"/>
    <w:rsid w:val="00CC6B7B"/>
    <w:rsid w:val="00CC7637"/>
    <w:rsid w:val="00CD0AB4"/>
    <w:rsid w:val="00CD1A5E"/>
    <w:rsid w:val="00CD1AAD"/>
    <w:rsid w:val="00CD2642"/>
    <w:rsid w:val="00CD3581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096F"/>
    <w:rsid w:val="00CF1AF1"/>
    <w:rsid w:val="00CF2252"/>
    <w:rsid w:val="00CF2517"/>
    <w:rsid w:val="00CF2C2A"/>
    <w:rsid w:val="00CF4E9F"/>
    <w:rsid w:val="00CF5B94"/>
    <w:rsid w:val="00D019A3"/>
    <w:rsid w:val="00D02F74"/>
    <w:rsid w:val="00D0432A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B1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57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87E0B"/>
    <w:rsid w:val="00D9026D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0CA"/>
    <w:rsid w:val="00DA38F5"/>
    <w:rsid w:val="00DA3C1D"/>
    <w:rsid w:val="00DA5B42"/>
    <w:rsid w:val="00DA629A"/>
    <w:rsid w:val="00DA62CB"/>
    <w:rsid w:val="00DA75E0"/>
    <w:rsid w:val="00DA7752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6E3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E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29B9"/>
    <w:rsid w:val="00EA3AB5"/>
    <w:rsid w:val="00EA6F13"/>
    <w:rsid w:val="00EA6F85"/>
    <w:rsid w:val="00EB2057"/>
    <w:rsid w:val="00EB3C6E"/>
    <w:rsid w:val="00EB3E3F"/>
    <w:rsid w:val="00EB3E84"/>
    <w:rsid w:val="00EB4213"/>
    <w:rsid w:val="00EB56E6"/>
    <w:rsid w:val="00EB5B50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C86"/>
    <w:rsid w:val="00EC7F39"/>
    <w:rsid w:val="00ED1199"/>
    <w:rsid w:val="00ED12C9"/>
    <w:rsid w:val="00ED177B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E70B6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17AE0"/>
    <w:rsid w:val="00F20655"/>
    <w:rsid w:val="00F219F8"/>
    <w:rsid w:val="00F21D59"/>
    <w:rsid w:val="00F23474"/>
    <w:rsid w:val="00F24E36"/>
    <w:rsid w:val="00F24EF5"/>
    <w:rsid w:val="00F26E42"/>
    <w:rsid w:val="00F30044"/>
    <w:rsid w:val="00F31308"/>
    <w:rsid w:val="00F3253E"/>
    <w:rsid w:val="00F326A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708"/>
    <w:rsid w:val="00F50986"/>
    <w:rsid w:val="00F51175"/>
    <w:rsid w:val="00F51384"/>
    <w:rsid w:val="00F51C77"/>
    <w:rsid w:val="00F52133"/>
    <w:rsid w:val="00F52831"/>
    <w:rsid w:val="00F52AD6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3791"/>
    <w:rsid w:val="00F749D6"/>
    <w:rsid w:val="00F760FE"/>
    <w:rsid w:val="00F77494"/>
    <w:rsid w:val="00F8123B"/>
    <w:rsid w:val="00F845A4"/>
    <w:rsid w:val="00F84803"/>
    <w:rsid w:val="00F86024"/>
    <w:rsid w:val="00F909D9"/>
    <w:rsid w:val="00F90AAE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6AE6"/>
    <w:rsid w:val="00FB6BB0"/>
    <w:rsid w:val="00FB6D64"/>
    <w:rsid w:val="00FC166B"/>
    <w:rsid w:val="00FC22A3"/>
    <w:rsid w:val="00FC2FB3"/>
    <w:rsid w:val="00FC43C9"/>
    <w:rsid w:val="00FC51DD"/>
    <w:rsid w:val="00FC5217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4E6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4493BB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7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D3581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CD3581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8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zt-rada.gov.ua/data/files/new/%D0%94%D0%BE%D0%B4%D0%B0%D1%82%D0%BE%D0%BA(5)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10B54-0857-444F-870A-AB8FBD7E6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1636</TotalTime>
  <Pages>1</Pages>
  <Words>2099</Words>
  <Characters>1197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94</cp:revision>
  <cp:lastPrinted>2018-02-26T08:26:00Z</cp:lastPrinted>
  <dcterms:created xsi:type="dcterms:W3CDTF">2016-02-04T12:21:00Z</dcterms:created>
  <dcterms:modified xsi:type="dcterms:W3CDTF">2018-07-18T12:21:00Z</dcterms:modified>
</cp:coreProperties>
</file>