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0F486C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 xml:space="preserve">Р І Ш Е Н </w:t>
      </w:r>
      <w:proofErr w:type="spellStart"/>
      <w:proofErr w:type="gramStart"/>
      <w:r w:rsidR="003A37C2" w:rsidRPr="007B7648">
        <w:rPr>
          <w:b/>
          <w:lang w:val="ru-RU"/>
        </w:rPr>
        <w:t>Н</w:t>
      </w:r>
      <w:proofErr w:type="spellEnd"/>
      <w:proofErr w:type="gramEnd"/>
      <w:r w:rsidR="003A37C2" w:rsidRPr="007B7648">
        <w:rPr>
          <w:b/>
          <w:lang w:val="ru-RU"/>
        </w:rPr>
        <w:t xml:space="preserve"> Я</w:t>
      </w:r>
    </w:p>
    <w:p w:rsidR="003A37C2" w:rsidRPr="007B7648" w:rsidRDefault="000F486C" w:rsidP="003A37C2">
      <w:pPr>
        <w:jc w:val="center"/>
        <w:rPr>
          <w:lang w:val="ru-RU"/>
        </w:rPr>
      </w:pPr>
      <w:r>
        <w:rPr>
          <w:lang w:val="ru-RU"/>
        </w:rPr>
        <w:t xml:space="preserve">сорок </w:t>
      </w:r>
      <w:proofErr w:type="spellStart"/>
      <w:r>
        <w:rPr>
          <w:lang w:val="ru-RU"/>
        </w:rPr>
        <w:t>третя</w:t>
      </w:r>
      <w:proofErr w:type="spellEnd"/>
      <w:r w:rsidR="003A37C2" w:rsidRPr="007B7648">
        <w:rPr>
          <w:lang w:val="ru-RU"/>
        </w:rPr>
        <w:t xml:space="preserve"> сесія </w:t>
      </w:r>
      <w:proofErr w:type="spellStart"/>
      <w:r w:rsidR="003A37C2" w:rsidRPr="007B7648">
        <w:rPr>
          <w:lang w:val="ru-RU"/>
        </w:rPr>
        <w:t>сьомого</w:t>
      </w:r>
      <w:proofErr w:type="spellEnd"/>
      <w:r w:rsidR="003A37C2" w:rsidRPr="007B7648">
        <w:rPr>
          <w:lang w:val="ru-RU"/>
        </w:rPr>
        <w:t xml:space="preserve">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0F486C" w:rsidP="003A37C2">
      <w:pPr>
        <w:jc w:val="both"/>
      </w:pPr>
      <w:r>
        <w:t xml:space="preserve"> грудня </w:t>
      </w:r>
      <w:r w:rsidR="003A37C2" w:rsidRPr="007B7648">
        <w:t xml:space="preserve">2019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8F417A">
      <w:pPr>
        <w:ind w:right="5527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8F417A">
        <w:rPr>
          <w:b/>
        </w:rPr>
        <w:t xml:space="preserve">Пінському О.В.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0F486C">
        <w:t xml:space="preserve">Пінського О.В. </w:t>
      </w:r>
      <w:r w:rsidR="00791D8D">
        <w:t xml:space="preserve">(вх. № </w:t>
      </w:r>
      <w:r w:rsidR="000F486C">
        <w:t xml:space="preserve"> від </w:t>
      </w:r>
      <w:r w:rsidR="00D736A2">
        <w:t>17.12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4E0660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D736A2">
        <w:t>58,</w:t>
      </w:r>
      <w:r w:rsidR="00D736A2" w:rsidRPr="00D736A2">
        <w:t>997</w:t>
      </w:r>
      <w:r w:rsidR="00D736A2">
        <w:t>0</w:t>
      </w:r>
      <w:r w:rsidRPr="006D3DD3">
        <w:t xml:space="preserve"> га., кадастровий номер </w:t>
      </w:r>
      <w:r w:rsidR="00D736A2"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40376C">
        <w:t>2 (дві)</w:t>
      </w:r>
      <w:r w:rsidRPr="006D3DD3">
        <w:t xml:space="preserve"> земельних ділян</w:t>
      </w:r>
      <w:r w:rsidR="0040376C">
        <w:t>ки</w:t>
      </w:r>
      <w:r w:rsidRPr="006D3DD3">
        <w:t xml:space="preserve"> в тому числі 1</w:t>
      </w:r>
      <w:r w:rsidR="0040376C">
        <w:t xml:space="preserve"> (одна)</w:t>
      </w:r>
      <w:r w:rsidRPr="006D3DD3">
        <w:t xml:space="preserve"> земельн</w:t>
      </w:r>
      <w:r w:rsidR="0040376C">
        <w:t>а</w:t>
      </w:r>
      <w:r w:rsidRPr="006D3DD3">
        <w:t xml:space="preserve"> ділян</w:t>
      </w:r>
      <w:r w:rsidR="0040376C">
        <w:t>ка</w:t>
      </w:r>
      <w:r w:rsidRPr="006D3DD3">
        <w:t xml:space="preserve"> площею </w:t>
      </w:r>
      <w:r w:rsidR="00D736A2">
        <w:t>2,0000</w:t>
      </w:r>
      <w:r w:rsidRPr="006D3DD3">
        <w:t xml:space="preserve"> га., </w:t>
      </w:r>
      <w:r w:rsidR="0040376C">
        <w:t xml:space="preserve">та </w:t>
      </w:r>
      <w:r w:rsidRPr="006D3DD3">
        <w:t xml:space="preserve">1 </w:t>
      </w:r>
      <w:r w:rsidR="0040376C">
        <w:t xml:space="preserve">(одна)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D736A2">
        <w:t>56,9970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2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D736A2" w:rsidRPr="00D736A2">
        <w:t xml:space="preserve">Пінського О.В.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D736A2">
        <w:t xml:space="preserve">Пінському Олегу Вікентійовичу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</w:t>
      </w:r>
      <w:r w:rsidR="006464A9">
        <w:lastRenderedPageBreak/>
        <w:t>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 w:rsidR="00D736A2">
        <w:t>Пінському</w:t>
      </w:r>
      <w:r w:rsidR="00D736A2" w:rsidRPr="00D736A2">
        <w:t xml:space="preserve"> О.В.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D736A2">
        <w:t xml:space="preserve"> Пінський О.В.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AB62BE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F2F" w:rsidRDefault="003E6F2F" w:rsidP="001207DE">
      <w:r>
        <w:separator/>
      </w:r>
    </w:p>
  </w:endnote>
  <w:endnote w:type="continuationSeparator" w:id="0">
    <w:p w:rsidR="003E6F2F" w:rsidRDefault="003E6F2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F2F" w:rsidRDefault="003E6F2F" w:rsidP="001207DE">
      <w:r>
        <w:separator/>
      </w:r>
    </w:p>
  </w:footnote>
  <w:footnote w:type="continuationSeparator" w:id="0">
    <w:p w:rsidR="003E6F2F" w:rsidRDefault="003E6F2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8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4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"/>
  </w:num>
  <w:num w:numId="4">
    <w:abstractNumId w:val="4"/>
  </w:num>
  <w:num w:numId="5">
    <w:abstractNumId w:val="17"/>
  </w:num>
  <w:num w:numId="6">
    <w:abstractNumId w:val="16"/>
  </w:num>
  <w:num w:numId="7">
    <w:abstractNumId w:val="7"/>
  </w:num>
  <w:num w:numId="8">
    <w:abstractNumId w:val="19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22"/>
  </w:num>
  <w:num w:numId="16">
    <w:abstractNumId w:val="24"/>
  </w:num>
  <w:num w:numId="17">
    <w:abstractNumId w:val="21"/>
  </w:num>
  <w:num w:numId="18">
    <w:abstractNumId w:val="14"/>
  </w:num>
  <w:num w:numId="19">
    <w:abstractNumId w:val="20"/>
  </w:num>
  <w:num w:numId="20">
    <w:abstractNumId w:val="10"/>
  </w:num>
  <w:num w:numId="21">
    <w:abstractNumId w:val="8"/>
  </w:num>
  <w:num w:numId="22">
    <w:abstractNumId w:val="1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E6F2F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2BE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330EB-D814-4BAF-9743-4AD6660B6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2103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21</cp:revision>
  <cp:lastPrinted>2019-06-24T13:03:00Z</cp:lastPrinted>
  <dcterms:created xsi:type="dcterms:W3CDTF">2019-02-21T15:14:00Z</dcterms:created>
  <dcterms:modified xsi:type="dcterms:W3CDTF">2019-12-17T14:35:00Z</dcterms:modified>
</cp:coreProperties>
</file>